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074FF3" w14:textId="21B98FFB" w:rsidR="00942E48" w:rsidRDefault="00485E4A">
      <w:pPr>
        <w:pStyle w:val="Title"/>
      </w:pPr>
      <w:r>
        <w:t>Major Area Paper</w:t>
      </w:r>
      <w:r w:rsidR="001C3A90">
        <w:t xml:space="preserve">: </w:t>
      </w:r>
      <w:r w:rsidR="003C564D">
        <w:br/>
      </w:r>
      <w:r w:rsidR="001C3A90">
        <w:t>Critical Methodological Review of Community-Based and Action-Oriented Intimate Partner Violence Research</w:t>
      </w:r>
    </w:p>
    <w:p w14:paraId="201F4A81" w14:textId="77777777" w:rsidR="003C564D" w:rsidRDefault="003C564D">
      <w:pPr>
        <w:pStyle w:val="Author"/>
      </w:pPr>
    </w:p>
    <w:p w14:paraId="06931265" w14:textId="77777777" w:rsidR="00942E48" w:rsidRDefault="00485E4A">
      <w:pPr>
        <w:pStyle w:val="Author"/>
      </w:pPr>
      <w:r>
        <w:t>Rachel M. Smith</w:t>
      </w:r>
    </w:p>
    <w:p w14:paraId="53355C92" w14:textId="77777777" w:rsidR="00942E48" w:rsidRDefault="00485E4A">
      <w:pPr>
        <w:pStyle w:val="Date"/>
      </w:pPr>
      <w:r>
        <w:t>18 May 2017</w:t>
      </w:r>
    </w:p>
    <w:p w14:paraId="6ABA47DF" w14:textId="77777777" w:rsidR="00136787" w:rsidRDefault="00136787">
      <w:pPr>
        <w:ind w:firstLine="0"/>
      </w:pPr>
      <w:r>
        <w:br w:type="page"/>
      </w:r>
    </w:p>
    <w:sdt>
      <w:sdtPr>
        <w:rPr>
          <w:b/>
        </w:rPr>
        <w:id w:val="-1793281558"/>
        <w:docPartObj>
          <w:docPartGallery w:val="Table of Contents"/>
          <w:docPartUnique/>
        </w:docPartObj>
      </w:sdtPr>
      <w:sdtEndPr>
        <w:rPr>
          <w:b w:val="0"/>
        </w:rPr>
      </w:sdtEndPr>
      <w:sdtContent>
        <w:p w14:paraId="412D2980" w14:textId="359DB5D1" w:rsidR="00942E48" w:rsidRPr="00136787" w:rsidRDefault="00485E4A" w:rsidP="00136787">
          <w:pPr>
            <w:spacing w:line="240" w:lineRule="auto"/>
            <w:ind w:firstLine="0"/>
            <w:jc w:val="center"/>
            <w:rPr>
              <w:b/>
            </w:rPr>
          </w:pPr>
          <w:r w:rsidRPr="00136787">
            <w:rPr>
              <w:b/>
            </w:rPr>
            <w:t>Contents</w:t>
          </w:r>
        </w:p>
        <w:p w14:paraId="0A4111BE" w14:textId="77777777" w:rsidR="00CB1AD1" w:rsidRDefault="00485E4A">
          <w:pPr>
            <w:pStyle w:val="TOC1"/>
            <w:rPr>
              <w:rFonts w:asciiTheme="minorHAnsi" w:eastAsiaTheme="minorEastAsia" w:hAnsiTheme="minorHAnsi"/>
              <w:b w:val="0"/>
              <w:color w:val="auto"/>
            </w:rPr>
          </w:pPr>
          <w:r>
            <w:fldChar w:fldCharType="begin"/>
          </w:r>
          <w:r>
            <w:instrText>TOC \o "1-2" \h \z \u</w:instrText>
          </w:r>
          <w:r>
            <w:fldChar w:fldCharType="separate"/>
          </w:r>
          <w:hyperlink w:anchor="_Toc482875964" w:history="1">
            <w:r w:rsidR="00CB1AD1" w:rsidRPr="00F50CE4">
              <w:rPr>
                <w:rStyle w:val="Hyperlink"/>
              </w:rPr>
              <w:t>Introduction</w:t>
            </w:r>
            <w:r w:rsidR="00CB1AD1">
              <w:rPr>
                <w:webHidden/>
              </w:rPr>
              <w:tab/>
            </w:r>
            <w:r w:rsidR="00CB1AD1">
              <w:rPr>
                <w:webHidden/>
              </w:rPr>
              <w:fldChar w:fldCharType="begin"/>
            </w:r>
            <w:r w:rsidR="00CB1AD1">
              <w:rPr>
                <w:webHidden/>
              </w:rPr>
              <w:instrText xml:space="preserve"> PAGEREF _Toc482875964 \h </w:instrText>
            </w:r>
            <w:r w:rsidR="00CB1AD1">
              <w:rPr>
                <w:webHidden/>
              </w:rPr>
            </w:r>
            <w:r w:rsidR="00CB1AD1">
              <w:rPr>
                <w:webHidden/>
              </w:rPr>
              <w:fldChar w:fldCharType="separate"/>
            </w:r>
            <w:r w:rsidR="00CB1AD1">
              <w:rPr>
                <w:webHidden/>
              </w:rPr>
              <w:t>3</w:t>
            </w:r>
            <w:r w:rsidR="00CB1AD1">
              <w:rPr>
                <w:webHidden/>
              </w:rPr>
              <w:fldChar w:fldCharType="end"/>
            </w:r>
          </w:hyperlink>
        </w:p>
        <w:p w14:paraId="7D5263D6" w14:textId="77777777" w:rsidR="00CB1AD1" w:rsidRDefault="00CB1AD1">
          <w:pPr>
            <w:pStyle w:val="TOC1"/>
            <w:rPr>
              <w:rFonts w:asciiTheme="minorHAnsi" w:eastAsiaTheme="minorEastAsia" w:hAnsiTheme="minorHAnsi"/>
              <w:b w:val="0"/>
              <w:color w:val="auto"/>
            </w:rPr>
          </w:pPr>
          <w:hyperlink w:anchor="_Toc482875965" w:history="1">
            <w:r w:rsidRPr="00F50CE4">
              <w:rPr>
                <w:rStyle w:val="Hyperlink"/>
              </w:rPr>
              <w:t>The way forward</w:t>
            </w:r>
            <w:r>
              <w:rPr>
                <w:webHidden/>
              </w:rPr>
              <w:tab/>
            </w:r>
            <w:r>
              <w:rPr>
                <w:webHidden/>
              </w:rPr>
              <w:fldChar w:fldCharType="begin"/>
            </w:r>
            <w:r>
              <w:rPr>
                <w:webHidden/>
              </w:rPr>
              <w:instrText xml:space="preserve"> PAGEREF _Toc482875965 \h </w:instrText>
            </w:r>
            <w:r>
              <w:rPr>
                <w:webHidden/>
              </w:rPr>
            </w:r>
            <w:r>
              <w:rPr>
                <w:webHidden/>
              </w:rPr>
              <w:fldChar w:fldCharType="separate"/>
            </w:r>
            <w:r>
              <w:rPr>
                <w:webHidden/>
              </w:rPr>
              <w:t>5</w:t>
            </w:r>
            <w:r>
              <w:rPr>
                <w:webHidden/>
              </w:rPr>
              <w:fldChar w:fldCharType="end"/>
            </w:r>
          </w:hyperlink>
        </w:p>
        <w:p w14:paraId="5CCD0353" w14:textId="77777777" w:rsidR="00CB1AD1" w:rsidRDefault="00CB1AD1">
          <w:pPr>
            <w:pStyle w:val="TOC1"/>
            <w:rPr>
              <w:rFonts w:asciiTheme="minorHAnsi" w:eastAsiaTheme="minorEastAsia" w:hAnsiTheme="minorHAnsi"/>
              <w:b w:val="0"/>
              <w:color w:val="auto"/>
            </w:rPr>
          </w:pPr>
          <w:hyperlink w:anchor="_Toc482875966" w:history="1">
            <w:r w:rsidRPr="00F50CE4">
              <w:rPr>
                <w:rStyle w:val="Hyperlink"/>
              </w:rPr>
              <w:t>Part I. Background &amp; Significance</w:t>
            </w:r>
            <w:r>
              <w:rPr>
                <w:webHidden/>
              </w:rPr>
              <w:tab/>
            </w:r>
            <w:r>
              <w:rPr>
                <w:webHidden/>
              </w:rPr>
              <w:fldChar w:fldCharType="begin"/>
            </w:r>
            <w:r>
              <w:rPr>
                <w:webHidden/>
              </w:rPr>
              <w:instrText xml:space="preserve"> PAGEREF _Toc482875966 \h </w:instrText>
            </w:r>
            <w:r>
              <w:rPr>
                <w:webHidden/>
              </w:rPr>
            </w:r>
            <w:r>
              <w:rPr>
                <w:webHidden/>
              </w:rPr>
              <w:fldChar w:fldCharType="separate"/>
            </w:r>
            <w:r>
              <w:rPr>
                <w:webHidden/>
              </w:rPr>
              <w:t>7</w:t>
            </w:r>
            <w:r>
              <w:rPr>
                <w:webHidden/>
              </w:rPr>
              <w:fldChar w:fldCharType="end"/>
            </w:r>
          </w:hyperlink>
        </w:p>
        <w:p w14:paraId="40056749" w14:textId="77777777" w:rsidR="00CB1AD1" w:rsidRDefault="00CB1AD1">
          <w:pPr>
            <w:pStyle w:val="TOC1"/>
            <w:rPr>
              <w:rFonts w:asciiTheme="minorHAnsi" w:eastAsiaTheme="minorEastAsia" w:hAnsiTheme="minorHAnsi"/>
              <w:b w:val="0"/>
              <w:color w:val="auto"/>
            </w:rPr>
          </w:pPr>
          <w:hyperlink w:anchor="_Toc482875967" w:history="1">
            <w:r w:rsidRPr="00F50CE4">
              <w:rPr>
                <w:rStyle w:val="Hyperlink"/>
              </w:rPr>
              <w:t>Rationale for the Present Review</w:t>
            </w:r>
            <w:r>
              <w:rPr>
                <w:webHidden/>
              </w:rPr>
              <w:tab/>
            </w:r>
            <w:r>
              <w:rPr>
                <w:webHidden/>
              </w:rPr>
              <w:fldChar w:fldCharType="begin"/>
            </w:r>
            <w:r>
              <w:rPr>
                <w:webHidden/>
              </w:rPr>
              <w:instrText xml:space="preserve"> PAGEREF _Toc482875967 \h </w:instrText>
            </w:r>
            <w:r>
              <w:rPr>
                <w:webHidden/>
              </w:rPr>
            </w:r>
            <w:r>
              <w:rPr>
                <w:webHidden/>
              </w:rPr>
              <w:fldChar w:fldCharType="separate"/>
            </w:r>
            <w:r>
              <w:rPr>
                <w:webHidden/>
              </w:rPr>
              <w:t>9</w:t>
            </w:r>
            <w:r>
              <w:rPr>
                <w:webHidden/>
              </w:rPr>
              <w:fldChar w:fldCharType="end"/>
            </w:r>
          </w:hyperlink>
        </w:p>
        <w:p w14:paraId="2A583715" w14:textId="77777777" w:rsidR="00CB1AD1" w:rsidRDefault="00CB1AD1">
          <w:pPr>
            <w:pStyle w:val="TOC2"/>
            <w:rPr>
              <w:rFonts w:asciiTheme="minorHAnsi" w:eastAsiaTheme="minorEastAsia" w:hAnsiTheme="minorHAnsi"/>
              <w:color w:val="auto"/>
            </w:rPr>
          </w:pPr>
          <w:hyperlink w:anchor="_Toc482875968" w:history="1">
            <w:r w:rsidRPr="00F50CE4">
              <w:rPr>
                <w:rStyle w:val="Hyperlink"/>
              </w:rPr>
              <w:t>Intersecting Community-Psychology Theory &amp; Research Methodology</w:t>
            </w:r>
            <w:r>
              <w:rPr>
                <w:webHidden/>
              </w:rPr>
              <w:tab/>
            </w:r>
            <w:r>
              <w:rPr>
                <w:webHidden/>
              </w:rPr>
              <w:fldChar w:fldCharType="begin"/>
            </w:r>
            <w:r>
              <w:rPr>
                <w:webHidden/>
              </w:rPr>
              <w:instrText xml:space="preserve"> PAGEREF _Toc482875968 \h </w:instrText>
            </w:r>
            <w:r>
              <w:rPr>
                <w:webHidden/>
              </w:rPr>
            </w:r>
            <w:r>
              <w:rPr>
                <w:webHidden/>
              </w:rPr>
              <w:fldChar w:fldCharType="separate"/>
            </w:r>
            <w:r>
              <w:rPr>
                <w:webHidden/>
              </w:rPr>
              <w:t>9</w:t>
            </w:r>
            <w:r>
              <w:rPr>
                <w:webHidden/>
              </w:rPr>
              <w:fldChar w:fldCharType="end"/>
            </w:r>
          </w:hyperlink>
        </w:p>
        <w:p w14:paraId="1545F91F" w14:textId="77777777" w:rsidR="00CB1AD1" w:rsidRDefault="00CB1AD1">
          <w:pPr>
            <w:pStyle w:val="TOC1"/>
            <w:rPr>
              <w:rFonts w:asciiTheme="minorHAnsi" w:eastAsiaTheme="minorEastAsia" w:hAnsiTheme="minorHAnsi"/>
              <w:b w:val="0"/>
              <w:color w:val="auto"/>
            </w:rPr>
          </w:pPr>
          <w:hyperlink w:anchor="_Toc482875969" w:history="1">
            <w:r w:rsidRPr="00F50CE4">
              <w:rPr>
                <w:rStyle w:val="Hyperlink"/>
              </w:rPr>
              <w:t>Theoretical Grounding</w:t>
            </w:r>
            <w:r>
              <w:rPr>
                <w:webHidden/>
              </w:rPr>
              <w:tab/>
            </w:r>
            <w:r>
              <w:rPr>
                <w:webHidden/>
              </w:rPr>
              <w:fldChar w:fldCharType="begin"/>
            </w:r>
            <w:r>
              <w:rPr>
                <w:webHidden/>
              </w:rPr>
              <w:instrText xml:space="preserve"> PAGEREF _Toc482875969 \h </w:instrText>
            </w:r>
            <w:r>
              <w:rPr>
                <w:webHidden/>
              </w:rPr>
            </w:r>
            <w:r>
              <w:rPr>
                <w:webHidden/>
              </w:rPr>
              <w:fldChar w:fldCharType="separate"/>
            </w:r>
            <w:r>
              <w:rPr>
                <w:webHidden/>
              </w:rPr>
              <w:t>10</w:t>
            </w:r>
            <w:r>
              <w:rPr>
                <w:webHidden/>
              </w:rPr>
              <w:fldChar w:fldCharType="end"/>
            </w:r>
          </w:hyperlink>
        </w:p>
        <w:p w14:paraId="3872E198" w14:textId="77777777" w:rsidR="00CB1AD1" w:rsidRDefault="00CB1AD1">
          <w:pPr>
            <w:pStyle w:val="TOC2"/>
            <w:rPr>
              <w:rFonts w:asciiTheme="minorHAnsi" w:eastAsiaTheme="minorEastAsia" w:hAnsiTheme="minorHAnsi"/>
              <w:color w:val="auto"/>
            </w:rPr>
          </w:pPr>
          <w:hyperlink w:anchor="_Toc482875970" w:history="1">
            <w:r w:rsidRPr="00F50CE4">
              <w:rPr>
                <w:rStyle w:val="Hyperlink"/>
              </w:rPr>
              <w:t>Ecological systems theory and the Social Ecological Model</w:t>
            </w:r>
            <w:r>
              <w:rPr>
                <w:webHidden/>
              </w:rPr>
              <w:tab/>
            </w:r>
            <w:r>
              <w:rPr>
                <w:webHidden/>
              </w:rPr>
              <w:fldChar w:fldCharType="begin"/>
            </w:r>
            <w:r>
              <w:rPr>
                <w:webHidden/>
              </w:rPr>
              <w:instrText xml:space="preserve"> PAGEREF _Toc482875970 \h </w:instrText>
            </w:r>
            <w:r>
              <w:rPr>
                <w:webHidden/>
              </w:rPr>
            </w:r>
            <w:r>
              <w:rPr>
                <w:webHidden/>
              </w:rPr>
              <w:fldChar w:fldCharType="separate"/>
            </w:r>
            <w:r>
              <w:rPr>
                <w:webHidden/>
              </w:rPr>
              <w:t>11</w:t>
            </w:r>
            <w:r>
              <w:rPr>
                <w:webHidden/>
              </w:rPr>
              <w:fldChar w:fldCharType="end"/>
            </w:r>
          </w:hyperlink>
        </w:p>
        <w:p w14:paraId="2A455B10" w14:textId="77777777" w:rsidR="00CB1AD1" w:rsidRDefault="00CB1AD1">
          <w:pPr>
            <w:pStyle w:val="TOC2"/>
            <w:rPr>
              <w:rFonts w:asciiTheme="minorHAnsi" w:eastAsiaTheme="minorEastAsia" w:hAnsiTheme="minorHAnsi"/>
              <w:color w:val="auto"/>
            </w:rPr>
          </w:pPr>
          <w:hyperlink w:anchor="_Toc482875971" w:history="1">
            <w:r w:rsidRPr="00F50CE4">
              <w:rPr>
                <w:rStyle w:val="Hyperlink"/>
              </w:rPr>
              <w:t>Protective (versus risk) Factors</w:t>
            </w:r>
            <w:r>
              <w:rPr>
                <w:webHidden/>
              </w:rPr>
              <w:tab/>
            </w:r>
            <w:r>
              <w:rPr>
                <w:webHidden/>
              </w:rPr>
              <w:fldChar w:fldCharType="begin"/>
            </w:r>
            <w:r>
              <w:rPr>
                <w:webHidden/>
              </w:rPr>
              <w:instrText xml:space="preserve"> PAGEREF _Toc482875971 \h </w:instrText>
            </w:r>
            <w:r>
              <w:rPr>
                <w:webHidden/>
              </w:rPr>
            </w:r>
            <w:r>
              <w:rPr>
                <w:webHidden/>
              </w:rPr>
              <w:fldChar w:fldCharType="separate"/>
            </w:r>
            <w:r>
              <w:rPr>
                <w:webHidden/>
              </w:rPr>
              <w:t>13</w:t>
            </w:r>
            <w:r>
              <w:rPr>
                <w:webHidden/>
              </w:rPr>
              <w:fldChar w:fldCharType="end"/>
            </w:r>
          </w:hyperlink>
        </w:p>
        <w:p w14:paraId="41C33C4B" w14:textId="77777777" w:rsidR="00CB1AD1" w:rsidRDefault="00CB1AD1">
          <w:pPr>
            <w:pStyle w:val="TOC2"/>
            <w:rPr>
              <w:rFonts w:asciiTheme="minorHAnsi" w:eastAsiaTheme="minorEastAsia" w:hAnsiTheme="minorHAnsi"/>
              <w:color w:val="auto"/>
            </w:rPr>
          </w:pPr>
          <w:hyperlink w:anchor="_Toc482875972" w:history="1">
            <w:r w:rsidRPr="00F50CE4">
              <w:rPr>
                <w:rStyle w:val="Hyperlink"/>
              </w:rPr>
              <w:t xml:space="preserve">"The inextricable relationship of </w:t>
            </w:r>
            <w:r w:rsidRPr="00F50CE4">
              <w:rPr>
                <w:rStyle w:val="Hyperlink"/>
                <w:i/>
              </w:rPr>
              <w:t>empowerment</w:t>
            </w:r>
            <w:r w:rsidRPr="00F50CE4">
              <w:rPr>
                <w:rStyle w:val="Hyperlink"/>
              </w:rPr>
              <w:t xml:space="preserve"> and politics" (Riger, 1993, p. 283, </w:t>
            </w:r>
            <w:r w:rsidRPr="00F50CE4">
              <w:rPr>
                <w:rStyle w:val="Hyperlink"/>
                <w:i/>
              </w:rPr>
              <w:t>emph. added.</w:t>
            </w:r>
            <w:r w:rsidRPr="00F50CE4">
              <w:rPr>
                <w:rStyle w:val="Hyperlink"/>
              </w:rPr>
              <w:t>)</w:t>
            </w:r>
            <w:r>
              <w:rPr>
                <w:webHidden/>
              </w:rPr>
              <w:tab/>
            </w:r>
            <w:r>
              <w:rPr>
                <w:webHidden/>
              </w:rPr>
              <w:fldChar w:fldCharType="begin"/>
            </w:r>
            <w:r>
              <w:rPr>
                <w:webHidden/>
              </w:rPr>
              <w:instrText xml:space="preserve"> PAGEREF _Toc482875972 \h </w:instrText>
            </w:r>
            <w:r>
              <w:rPr>
                <w:webHidden/>
              </w:rPr>
            </w:r>
            <w:r>
              <w:rPr>
                <w:webHidden/>
              </w:rPr>
              <w:fldChar w:fldCharType="separate"/>
            </w:r>
            <w:r>
              <w:rPr>
                <w:webHidden/>
              </w:rPr>
              <w:t>15</w:t>
            </w:r>
            <w:r>
              <w:rPr>
                <w:webHidden/>
              </w:rPr>
              <w:fldChar w:fldCharType="end"/>
            </w:r>
          </w:hyperlink>
        </w:p>
        <w:p w14:paraId="79ECEE05" w14:textId="77777777" w:rsidR="00CB1AD1" w:rsidRDefault="00CB1AD1">
          <w:pPr>
            <w:pStyle w:val="TOC1"/>
            <w:rPr>
              <w:rFonts w:asciiTheme="minorHAnsi" w:eastAsiaTheme="minorEastAsia" w:hAnsiTheme="minorHAnsi"/>
              <w:b w:val="0"/>
              <w:color w:val="auto"/>
            </w:rPr>
          </w:pPr>
          <w:hyperlink w:anchor="_Toc482875973" w:history="1">
            <w:r w:rsidRPr="00F50CE4">
              <w:rPr>
                <w:rStyle w:val="Hyperlink"/>
              </w:rPr>
              <w:t>Part II. Systematic Literature Search Methods</w:t>
            </w:r>
            <w:r>
              <w:rPr>
                <w:webHidden/>
              </w:rPr>
              <w:tab/>
            </w:r>
            <w:r>
              <w:rPr>
                <w:webHidden/>
              </w:rPr>
              <w:fldChar w:fldCharType="begin"/>
            </w:r>
            <w:r>
              <w:rPr>
                <w:webHidden/>
              </w:rPr>
              <w:instrText xml:space="preserve"> PAGEREF _Toc482875973 \h </w:instrText>
            </w:r>
            <w:r>
              <w:rPr>
                <w:webHidden/>
              </w:rPr>
            </w:r>
            <w:r>
              <w:rPr>
                <w:webHidden/>
              </w:rPr>
              <w:fldChar w:fldCharType="separate"/>
            </w:r>
            <w:r>
              <w:rPr>
                <w:webHidden/>
              </w:rPr>
              <w:t>17</w:t>
            </w:r>
            <w:r>
              <w:rPr>
                <w:webHidden/>
              </w:rPr>
              <w:fldChar w:fldCharType="end"/>
            </w:r>
          </w:hyperlink>
        </w:p>
        <w:p w14:paraId="117441C9" w14:textId="77777777" w:rsidR="00CB1AD1" w:rsidRDefault="00CB1AD1">
          <w:pPr>
            <w:pStyle w:val="TOC2"/>
            <w:rPr>
              <w:rFonts w:asciiTheme="minorHAnsi" w:eastAsiaTheme="minorEastAsia" w:hAnsiTheme="minorHAnsi"/>
              <w:color w:val="auto"/>
            </w:rPr>
          </w:pPr>
          <w:hyperlink w:anchor="_Toc482875974" w:history="1">
            <w:r w:rsidRPr="00F50CE4">
              <w:rPr>
                <w:rStyle w:val="Hyperlink"/>
              </w:rPr>
              <w:t>Initial Literature Assessment &amp; Screening Procedures</w:t>
            </w:r>
            <w:r>
              <w:rPr>
                <w:webHidden/>
              </w:rPr>
              <w:tab/>
            </w:r>
            <w:r>
              <w:rPr>
                <w:webHidden/>
              </w:rPr>
              <w:fldChar w:fldCharType="begin"/>
            </w:r>
            <w:r>
              <w:rPr>
                <w:webHidden/>
              </w:rPr>
              <w:instrText xml:space="preserve"> PAGEREF _Toc482875974 \h </w:instrText>
            </w:r>
            <w:r>
              <w:rPr>
                <w:webHidden/>
              </w:rPr>
            </w:r>
            <w:r>
              <w:rPr>
                <w:webHidden/>
              </w:rPr>
              <w:fldChar w:fldCharType="separate"/>
            </w:r>
            <w:r>
              <w:rPr>
                <w:webHidden/>
              </w:rPr>
              <w:t>19</w:t>
            </w:r>
            <w:r>
              <w:rPr>
                <w:webHidden/>
              </w:rPr>
              <w:fldChar w:fldCharType="end"/>
            </w:r>
          </w:hyperlink>
        </w:p>
        <w:p w14:paraId="340C7B2F" w14:textId="77777777" w:rsidR="00CB1AD1" w:rsidRDefault="00CB1AD1">
          <w:pPr>
            <w:pStyle w:val="TOC2"/>
            <w:rPr>
              <w:rFonts w:asciiTheme="minorHAnsi" w:eastAsiaTheme="minorEastAsia" w:hAnsiTheme="minorHAnsi"/>
              <w:color w:val="auto"/>
            </w:rPr>
          </w:pPr>
          <w:hyperlink w:anchor="_Toc482875975" w:history="1">
            <w:r w:rsidRPr="00F50CE4">
              <w:rPr>
                <w:rStyle w:val="Hyperlink"/>
              </w:rPr>
              <w:t>Systematic Review &amp; Evaluation Analytic Approach</w:t>
            </w:r>
            <w:r>
              <w:rPr>
                <w:webHidden/>
              </w:rPr>
              <w:tab/>
            </w:r>
            <w:r>
              <w:rPr>
                <w:webHidden/>
              </w:rPr>
              <w:fldChar w:fldCharType="begin"/>
            </w:r>
            <w:r>
              <w:rPr>
                <w:webHidden/>
              </w:rPr>
              <w:instrText xml:space="preserve"> PAGEREF _Toc482875975 \h </w:instrText>
            </w:r>
            <w:r>
              <w:rPr>
                <w:webHidden/>
              </w:rPr>
            </w:r>
            <w:r>
              <w:rPr>
                <w:webHidden/>
              </w:rPr>
              <w:fldChar w:fldCharType="separate"/>
            </w:r>
            <w:r>
              <w:rPr>
                <w:webHidden/>
              </w:rPr>
              <w:t>21</w:t>
            </w:r>
            <w:r>
              <w:rPr>
                <w:webHidden/>
              </w:rPr>
              <w:fldChar w:fldCharType="end"/>
            </w:r>
          </w:hyperlink>
        </w:p>
        <w:p w14:paraId="5DDE98A2" w14:textId="77777777" w:rsidR="00CB1AD1" w:rsidRDefault="00CB1AD1">
          <w:pPr>
            <w:pStyle w:val="TOC2"/>
            <w:rPr>
              <w:rFonts w:asciiTheme="minorHAnsi" w:eastAsiaTheme="minorEastAsia" w:hAnsiTheme="minorHAnsi"/>
              <w:color w:val="auto"/>
            </w:rPr>
          </w:pPr>
          <w:hyperlink w:anchor="_Toc482875976" w:history="1">
            <w:r w:rsidRPr="00F50CE4">
              <w:rPr>
                <w:rStyle w:val="Hyperlink"/>
              </w:rPr>
              <w:t>Methodological Rigor</w:t>
            </w:r>
            <w:r>
              <w:rPr>
                <w:webHidden/>
              </w:rPr>
              <w:tab/>
            </w:r>
            <w:r>
              <w:rPr>
                <w:webHidden/>
              </w:rPr>
              <w:fldChar w:fldCharType="begin"/>
            </w:r>
            <w:r>
              <w:rPr>
                <w:webHidden/>
              </w:rPr>
              <w:instrText xml:space="preserve"> PAGEREF _Toc482875976 \h </w:instrText>
            </w:r>
            <w:r>
              <w:rPr>
                <w:webHidden/>
              </w:rPr>
            </w:r>
            <w:r>
              <w:rPr>
                <w:webHidden/>
              </w:rPr>
              <w:fldChar w:fldCharType="separate"/>
            </w:r>
            <w:r>
              <w:rPr>
                <w:webHidden/>
              </w:rPr>
              <w:t>22</w:t>
            </w:r>
            <w:r>
              <w:rPr>
                <w:webHidden/>
              </w:rPr>
              <w:fldChar w:fldCharType="end"/>
            </w:r>
          </w:hyperlink>
        </w:p>
        <w:p w14:paraId="3F926188" w14:textId="77777777" w:rsidR="00CB1AD1" w:rsidRDefault="00CB1AD1">
          <w:pPr>
            <w:pStyle w:val="TOC1"/>
            <w:rPr>
              <w:rFonts w:asciiTheme="minorHAnsi" w:eastAsiaTheme="minorEastAsia" w:hAnsiTheme="minorHAnsi"/>
              <w:b w:val="0"/>
              <w:color w:val="auto"/>
            </w:rPr>
          </w:pPr>
          <w:hyperlink w:anchor="_Toc482875977" w:history="1">
            <w:r w:rsidRPr="00F50CE4">
              <w:rPr>
                <w:rStyle w:val="Hyperlink"/>
              </w:rPr>
              <w:t>Part III. Literature Review &amp; Methodological Critique</w:t>
            </w:r>
            <w:r>
              <w:rPr>
                <w:webHidden/>
              </w:rPr>
              <w:tab/>
            </w:r>
            <w:r>
              <w:rPr>
                <w:webHidden/>
              </w:rPr>
              <w:fldChar w:fldCharType="begin"/>
            </w:r>
            <w:r>
              <w:rPr>
                <w:webHidden/>
              </w:rPr>
              <w:instrText xml:space="preserve"> PAGEREF _Toc482875977 \h </w:instrText>
            </w:r>
            <w:r>
              <w:rPr>
                <w:webHidden/>
              </w:rPr>
            </w:r>
            <w:r>
              <w:rPr>
                <w:webHidden/>
              </w:rPr>
              <w:fldChar w:fldCharType="separate"/>
            </w:r>
            <w:r>
              <w:rPr>
                <w:webHidden/>
              </w:rPr>
              <w:t>25</w:t>
            </w:r>
            <w:r>
              <w:rPr>
                <w:webHidden/>
              </w:rPr>
              <w:fldChar w:fldCharType="end"/>
            </w:r>
          </w:hyperlink>
        </w:p>
        <w:p w14:paraId="6DB480B6" w14:textId="77777777" w:rsidR="00CB1AD1" w:rsidRDefault="00CB1AD1">
          <w:pPr>
            <w:pStyle w:val="TOC2"/>
            <w:rPr>
              <w:rFonts w:asciiTheme="minorHAnsi" w:eastAsiaTheme="minorEastAsia" w:hAnsiTheme="minorHAnsi"/>
              <w:color w:val="auto"/>
            </w:rPr>
          </w:pPr>
          <w:hyperlink w:anchor="_Toc482875978" w:history="1">
            <w:r w:rsidRPr="00F50CE4">
              <w:rPr>
                <w:rStyle w:val="Hyperlink"/>
              </w:rPr>
              <w:t>Brief History of IPV Perpetrator Intervention Programs</w:t>
            </w:r>
            <w:r>
              <w:rPr>
                <w:webHidden/>
              </w:rPr>
              <w:tab/>
            </w:r>
            <w:r>
              <w:rPr>
                <w:webHidden/>
              </w:rPr>
              <w:fldChar w:fldCharType="begin"/>
            </w:r>
            <w:r>
              <w:rPr>
                <w:webHidden/>
              </w:rPr>
              <w:instrText xml:space="preserve"> PAGEREF _Toc482875978 \h </w:instrText>
            </w:r>
            <w:r>
              <w:rPr>
                <w:webHidden/>
              </w:rPr>
            </w:r>
            <w:r>
              <w:rPr>
                <w:webHidden/>
              </w:rPr>
              <w:fldChar w:fldCharType="separate"/>
            </w:r>
            <w:r>
              <w:rPr>
                <w:webHidden/>
              </w:rPr>
              <w:t>25</w:t>
            </w:r>
            <w:r>
              <w:rPr>
                <w:webHidden/>
              </w:rPr>
              <w:fldChar w:fldCharType="end"/>
            </w:r>
          </w:hyperlink>
        </w:p>
        <w:p w14:paraId="40BAABF2" w14:textId="77777777" w:rsidR="00CB1AD1" w:rsidRDefault="00CB1AD1">
          <w:pPr>
            <w:pStyle w:val="TOC2"/>
            <w:rPr>
              <w:rFonts w:asciiTheme="minorHAnsi" w:eastAsiaTheme="minorEastAsia" w:hAnsiTheme="minorHAnsi"/>
              <w:color w:val="auto"/>
            </w:rPr>
          </w:pPr>
          <w:hyperlink w:anchor="_Toc482875979" w:history="1">
            <w:r w:rsidRPr="00F50CE4">
              <w:rPr>
                <w:rStyle w:val="Hyperlink"/>
              </w:rPr>
              <w:t>IPV Perpetrator Interventions Efficacy</w:t>
            </w:r>
            <w:r>
              <w:rPr>
                <w:webHidden/>
              </w:rPr>
              <w:tab/>
            </w:r>
            <w:r>
              <w:rPr>
                <w:webHidden/>
              </w:rPr>
              <w:fldChar w:fldCharType="begin"/>
            </w:r>
            <w:r>
              <w:rPr>
                <w:webHidden/>
              </w:rPr>
              <w:instrText xml:space="preserve"> PAGEREF _Toc482875979 \h </w:instrText>
            </w:r>
            <w:r>
              <w:rPr>
                <w:webHidden/>
              </w:rPr>
            </w:r>
            <w:r>
              <w:rPr>
                <w:webHidden/>
              </w:rPr>
              <w:fldChar w:fldCharType="separate"/>
            </w:r>
            <w:r>
              <w:rPr>
                <w:webHidden/>
              </w:rPr>
              <w:t>27</w:t>
            </w:r>
            <w:r>
              <w:rPr>
                <w:webHidden/>
              </w:rPr>
              <w:fldChar w:fldCharType="end"/>
            </w:r>
          </w:hyperlink>
        </w:p>
        <w:p w14:paraId="5463370F" w14:textId="77777777" w:rsidR="00CB1AD1" w:rsidRDefault="00CB1AD1">
          <w:pPr>
            <w:pStyle w:val="TOC2"/>
            <w:rPr>
              <w:rFonts w:asciiTheme="minorHAnsi" w:eastAsiaTheme="minorEastAsia" w:hAnsiTheme="minorHAnsi"/>
              <w:color w:val="auto"/>
            </w:rPr>
          </w:pPr>
          <w:hyperlink w:anchor="_Toc482875980" w:history="1">
            <w:r w:rsidRPr="00F50CE4">
              <w:rPr>
                <w:rStyle w:val="Hyperlink"/>
              </w:rPr>
              <w:t>Processes of Change</w:t>
            </w:r>
            <w:r>
              <w:rPr>
                <w:webHidden/>
              </w:rPr>
              <w:tab/>
            </w:r>
            <w:r>
              <w:rPr>
                <w:webHidden/>
              </w:rPr>
              <w:fldChar w:fldCharType="begin"/>
            </w:r>
            <w:r>
              <w:rPr>
                <w:webHidden/>
              </w:rPr>
              <w:instrText xml:space="preserve"> PAGEREF _Toc482875980 \h </w:instrText>
            </w:r>
            <w:r>
              <w:rPr>
                <w:webHidden/>
              </w:rPr>
            </w:r>
            <w:r>
              <w:rPr>
                <w:webHidden/>
              </w:rPr>
              <w:fldChar w:fldCharType="separate"/>
            </w:r>
            <w:r>
              <w:rPr>
                <w:webHidden/>
              </w:rPr>
              <w:t>33</w:t>
            </w:r>
            <w:r>
              <w:rPr>
                <w:webHidden/>
              </w:rPr>
              <w:fldChar w:fldCharType="end"/>
            </w:r>
          </w:hyperlink>
        </w:p>
        <w:p w14:paraId="7D44139C" w14:textId="77777777" w:rsidR="00CB1AD1" w:rsidRDefault="00CB1AD1">
          <w:pPr>
            <w:pStyle w:val="TOC2"/>
            <w:rPr>
              <w:rFonts w:asciiTheme="minorHAnsi" w:eastAsiaTheme="minorEastAsia" w:hAnsiTheme="minorHAnsi"/>
              <w:color w:val="auto"/>
            </w:rPr>
          </w:pPr>
          <w:hyperlink w:anchor="_Toc482875981" w:history="1">
            <w:r w:rsidRPr="00F50CE4">
              <w:rPr>
                <w:rStyle w:val="Hyperlink"/>
              </w:rPr>
              <w:t>Summary of Foundational Community-Based IPV Perpetrator Interventions Research</w:t>
            </w:r>
            <w:r>
              <w:rPr>
                <w:webHidden/>
              </w:rPr>
              <w:tab/>
            </w:r>
            <w:r>
              <w:rPr>
                <w:webHidden/>
              </w:rPr>
              <w:fldChar w:fldCharType="begin"/>
            </w:r>
            <w:r>
              <w:rPr>
                <w:webHidden/>
              </w:rPr>
              <w:instrText xml:space="preserve"> PAGEREF _Toc482875981 \h </w:instrText>
            </w:r>
            <w:r>
              <w:rPr>
                <w:webHidden/>
              </w:rPr>
            </w:r>
            <w:r>
              <w:rPr>
                <w:webHidden/>
              </w:rPr>
              <w:fldChar w:fldCharType="separate"/>
            </w:r>
            <w:r>
              <w:rPr>
                <w:webHidden/>
              </w:rPr>
              <w:t>37</w:t>
            </w:r>
            <w:r>
              <w:rPr>
                <w:webHidden/>
              </w:rPr>
              <w:fldChar w:fldCharType="end"/>
            </w:r>
          </w:hyperlink>
        </w:p>
        <w:p w14:paraId="37B14DB8" w14:textId="77777777" w:rsidR="00CB1AD1" w:rsidRDefault="00CB1AD1">
          <w:pPr>
            <w:pStyle w:val="TOC1"/>
            <w:rPr>
              <w:rFonts w:asciiTheme="minorHAnsi" w:eastAsiaTheme="minorEastAsia" w:hAnsiTheme="minorHAnsi"/>
              <w:b w:val="0"/>
              <w:color w:val="auto"/>
            </w:rPr>
          </w:pPr>
          <w:hyperlink w:anchor="_Toc482875982" w:history="1">
            <w:r w:rsidRPr="00F50CE4">
              <w:rPr>
                <w:rStyle w:val="Hyperlink"/>
              </w:rPr>
              <w:t>Methodologically-Focused Critical Review</w:t>
            </w:r>
            <w:r>
              <w:rPr>
                <w:webHidden/>
              </w:rPr>
              <w:tab/>
            </w:r>
            <w:r>
              <w:rPr>
                <w:webHidden/>
              </w:rPr>
              <w:fldChar w:fldCharType="begin"/>
            </w:r>
            <w:r>
              <w:rPr>
                <w:webHidden/>
              </w:rPr>
              <w:instrText xml:space="preserve"> PAGEREF _Toc482875982 \h </w:instrText>
            </w:r>
            <w:r>
              <w:rPr>
                <w:webHidden/>
              </w:rPr>
            </w:r>
            <w:r>
              <w:rPr>
                <w:webHidden/>
              </w:rPr>
              <w:fldChar w:fldCharType="separate"/>
            </w:r>
            <w:r>
              <w:rPr>
                <w:webHidden/>
              </w:rPr>
              <w:t>37</w:t>
            </w:r>
            <w:r>
              <w:rPr>
                <w:webHidden/>
              </w:rPr>
              <w:fldChar w:fldCharType="end"/>
            </w:r>
          </w:hyperlink>
        </w:p>
        <w:p w14:paraId="27FF6409" w14:textId="77777777" w:rsidR="00CB1AD1" w:rsidRDefault="00CB1AD1">
          <w:pPr>
            <w:pStyle w:val="TOC2"/>
            <w:rPr>
              <w:rFonts w:asciiTheme="minorHAnsi" w:eastAsiaTheme="minorEastAsia" w:hAnsiTheme="minorHAnsi"/>
              <w:color w:val="auto"/>
            </w:rPr>
          </w:pPr>
          <w:hyperlink w:anchor="_Toc482875983" w:history="1">
            <w:r w:rsidRPr="00F50CE4">
              <w:rPr>
                <w:rStyle w:val="Hyperlink"/>
              </w:rPr>
              <w:t>Overview of IPV-Related Community-Based and Action-Oriented IPV Research</w:t>
            </w:r>
            <w:r>
              <w:rPr>
                <w:webHidden/>
              </w:rPr>
              <w:tab/>
            </w:r>
            <w:r>
              <w:rPr>
                <w:webHidden/>
              </w:rPr>
              <w:fldChar w:fldCharType="begin"/>
            </w:r>
            <w:r>
              <w:rPr>
                <w:webHidden/>
              </w:rPr>
              <w:instrText xml:space="preserve"> PAGEREF _Toc482875983 \h </w:instrText>
            </w:r>
            <w:r>
              <w:rPr>
                <w:webHidden/>
              </w:rPr>
            </w:r>
            <w:r>
              <w:rPr>
                <w:webHidden/>
              </w:rPr>
              <w:fldChar w:fldCharType="separate"/>
            </w:r>
            <w:r>
              <w:rPr>
                <w:webHidden/>
              </w:rPr>
              <w:t>38</w:t>
            </w:r>
            <w:r>
              <w:rPr>
                <w:webHidden/>
              </w:rPr>
              <w:fldChar w:fldCharType="end"/>
            </w:r>
          </w:hyperlink>
        </w:p>
        <w:p w14:paraId="0BAD7F18" w14:textId="77777777" w:rsidR="00CB1AD1" w:rsidRDefault="00CB1AD1">
          <w:pPr>
            <w:pStyle w:val="TOC2"/>
            <w:rPr>
              <w:rFonts w:asciiTheme="minorHAnsi" w:eastAsiaTheme="minorEastAsia" w:hAnsiTheme="minorHAnsi"/>
              <w:color w:val="auto"/>
            </w:rPr>
          </w:pPr>
          <w:hyperlink w:anchor="_Toc482875984" w:history="1">
            <w:r w:rsidRPr="00F50CE4">
              <w:rPr>
                <w:rStyle w:val="Hyperlink"/>
              </w:rPr>
              <w:t>Substantive Research Topics</w:t>
            </w:r>
            <w:r>
              <w:rPr>
                <w:webHidden/>
              </w:rPr>
              <w:tab/>
            </w:r>
            <w:r>
              <w:rPr>
                <w:webHidden/>
              </w:rPr>
              <w:fldChar w:fldCharType="begin"/>
            </w:r>
            <w:r>
              <w:rPr>
                <w:webHidden/>
              </w:rPr>
              <w:instrText xml:space="preserve"> PAGEREF _Toc482875984 \h </w:instrText>
            </w:r>
            <w:r>
              <w:rPr>
                <w:webHidden/>
              </w:rPr>
            </w:r>
            <w:r>
              <w:rPr>
                <w:webHidden/>
              </w:rPr>
              <w:fldChar w:fldCharType="separate"/>
            </w:r>
            <w:r>
              <w:rPr>
                <w:webHidden/>
              </w:rPr>
              <w:t>40</w:t>
            </w:r>
            <w:r>
              <w:rPr>
                <w:webHidden/>
              </w:rPr>
              <w:fldChar w:fldCharType="end"/>
            </w:r>
          </w:hyperlink>
        </w:p>
        <w:p w14:paraId="19F17CAF" w14:textId="77777777" w:rsidR="00CB1AD1" w:rsidRDefault="00CB1AD1">
          <w:pPr>
            <w:pStyle w:val="TOC2"/>
            <w:rPr>
              <w:rFonts w:asciiTheme="minorHAnsi" w:eastAsiaTheme="minorEastAsia" w:hAnsiTheme="minorHAnsi"/>
              <w:color w:val="auto"/>
            </w:rPr>
          </w:pPr>
          <w:hyperlink w:anchor="_Toc482875985" w:history="1">
            <w:r w:rsidRPr="00F50CE4">
              <w:rPr>
                <w:rStyle w:val="Hyperlink"/>
              </w:rPr>
              <w:t>Sampling Frame Definitions and Sampling Methods</w:t>
            </w:r>
            <w:r>
              <w:rPr>
                <w:webHidden/>
              </w:rPr>
              <w:tab/>
            </w:r>
            <w:r>
              <w:rPr>
                <w:webHidden/>
              </w:rPr>
              <w:fldChar w:fldCharType="begin"/>
            </w:r>
            <w:r>
              <w:rPr>
                <w:webHidden/>
              </w:rPr>
              <w:instrText xml:space="preserve"> PAGEREF _Toc482875985 \h </w:instrText>
            </w:r>
            <w:r>
              <w:rPr>
                <w:webHidden/>
              </w:rPr>
            </w:r>
            <w:r>
              <w:rPr>
                <w:webHidden/>
              </w:rPr>
              <w:fldChar w:fldCharType="separate"/>
            </w:r>
            <w:r>
              <w:rPr>
                <w:webHidden/>
              </w:rPr>
              <w:t>42</w:t>
            </w:r>
            <w:r>
              <w:rPr>
                <w:webHidden/>
              </w:rPr>
              <w:fldChar w:fldCharType="end"/>
            </w:r>
          </w:hyperlink>
        </w:p>
        <w:p w14:paraId="60490B8E" w14:textId="77777777" w:rsidR="00CB1AD1" w:rsidRDefault="00CB1AD1">
          <w:pPr>
            <w:pStyle w:val="TOC2"/>
            <w:rPr>
              <w:rFonts w:asciiTheme="minorHAnsi" w:eastAsiaTheme="minorEastAsia" w:hAnsiTheme="minorHAnsi"/>
              <w:color w:val="auto"/>
            </w:rPr>
          </w:pPr>
          <w:hyperlink w:anchor="_Toc482875986" w:history="1">
            <w:r w:rsidRPr="00F50CE4">
              <w:rPr>
                <w:rStyle w:val="Hyperlink"/>
              </w:rPr>
              <w:t>Methodologies &amp; Methods Utilized</w:t>
            </w:r>
            <w:r>
              <w:rPr>
                <w:webHidden/>
              </w:rPr>
              <w:tab/>
            </w:r>
            <w:r>
              <w:rPr>
                <w:webHidden/>
              </w:rPr>
              <w:fldChar w:fldCharType="begin"/>
            </w:r>
            <w:r>
              <w:rPr>
                <w:webHidden/>
              </w:rPr>
              <w:instrText xml:space="preserve"> PAGEREF _Toc482875986 \h </w:instrText>
            </w:r>
            <w:r>
              <w:rPr>
                <w:webHidden/>
              </w:rPr>
            </w:r>
            <w:r>
              <w:rPr>
                <w:webHidden/>
              </w:rPr>
              <w:fldChar w:fldCharType="separate"/>
            </w:r>
            <w:r>
              <w:rPr>
                <w:webHidden/>
              </w:rPr>
              <w:t>43</w:t>
            </w:r>
            <w:r>
              <w:rPr>
                <w:webHidden/>
              </w:rPr>
              <w:fldChar w:fldCharType="end"/>
            </w:r>
          </w:hyperlink>
        </w:p>
        <w:p w14:paraId="6D4D3973" w14:textId="77777777" w:rsidR="00CB1AD1" w:rsidRDefault="00CB1AD1">
          <w:pPr>
            <w:pStyle w:val="TOC1"/>
            <w:rPr>
              <w:rFonts w:asciiTheme="minorHAnsi" w:eastAsiaTheme="minorEastAsia" w:hAnsiTheme="minorHAnsi"/>
              <w:b w:val="0"/>
              <w:color w:val="auto"/>
            </w:rPr>
          </w:pPr>
          <w:hyperlink w:anchor="_Toc482875987" w:history="1">
            <w:r w:rsidRPr="00F50CE4">
              <w:rPr>
                <w:rStyle w:val="Hyperlink"/>
              </w:rPr>
              <w:t>Methodological Strengths and Weaknesses of the Reviewed Literature</w:t>
            </w:r>
            <w:r>
              <w:rPr>
                <w:webHidden/>
              </w:rPr>
              <w:tab/>
            </w:r>
            <w:r>
              <w:rPr>
                <w:webHidden/>
              </w:rPr>
              <w:fldChar w:fldCharType="begin"/>
            </w:r>
            <w:r>
              <w:rPr>
                <w:webHidden/>
              </w:rPr>
              <w:instrText xml:space="preserve"> PAGEREF _Toc482875987 \h </w:instrText>
            </w:r>
            <w:r>
              <w:rPr>
                <w:webHidden/>
              </w:rPr>
            </w:r>
            <w:r>
              <w:rPr>
                <w:webHidden/>
              </w:rPr>
              <w:fldChar w:fldCharType="separate"/>
            </w:r>
            <w:r>
              <w:rPr>
                <w:webHidden/>
              </w:rPr>
              <w:t>44</w:t>
            </w:r>
            <w:r>
              <w:rPr>
                <w:webHidden/>
              </w:rPr>
              <w:fldChar w:fldCharType="end"/>
            </w:r>
          </w:hyperlink>
        </w:p>
        <w:p w14:paraId="46A1DC13" w14:textId="77777777" w:rsidR="00CB1AD1" w:rsidRDefault="00CB1AD1">
          <w:pPr>
            <w:pStyle w:val="TOC1"/>
            <w:rPr>
              <w:rFonts w:asciiTheme="minorHAnsi" w:eastAsiaTheme="minorEastAsia" w:hAnsiTheme="minorHAnsi"/>
              <w:b w:val="0"/>
              <w:color w:val="auto"/>
            </w:rPr>
          </w:pPr>
          <w:hyperlink w:anchor="_Toc482875988" w:history="1">
            <w:r w:rsidRPr="00F50CE4">
              <w:rPr>
                <w:rStyle w:val="Hyperlink"/>
              </w:rPr>
              <w:t>Ecological Levels of Analysis</w:t>
            </w:r>
            <w:r>
              <w:rPr>
                <w:webHidden/>
              </w:rPr>
              <w:tab/>
            </w:r>
            <w:r>
              <w:rPr>
                <w:webHidden/>
              </w:rPr>
              <w:fldChar w:fldCharType="begin"/>
            </w:r>
            <w:r>
              <w:rPr>
                <w:webHidden/>
              </w:rPr>
              <w:instrText xml:space="preserve"> PAGEREF _Toc482875988 \h </w:instrText>
            </w:r>
            <w:r>
              <w:rPr>
                <w:webHidden/>
              </w:rPr>
            </w:r>
            <w:r>
              <w:rPr>
                <w:webHidden/>
              </w:rPr>
              <w:fldChar w:fldCharType="separate"/>
            </w:r>
            <w:r>
              <w:rPr>
                <w:webHidden/>
              </w:rPr>
              <w:t>46</w:t>
            </w:r>
            <w:r>
              <w:rPr>
                <w:webHidden/>
              </w:rPr>
              <w:fldChar w:fldCharType="end"/>
            </w:r>
          </w:hyperlink>
        </w:p>
        <w:p w14:paraId="4A84A2F0" w14:textId="77777777" w:rsidR="00CB1AD1" w:rsidRDefault="00CB1AD1">
          <w:pPr>
            <w:pStyle w:val="TOC1"/>
            <w:rPr>
              <w:rFonts w:asciiTheme="minorHAnsi" w:eastAsiaTheme="minorEastAsia" w:hAnsiTheme="minorHAnsi"/>
              <w:b w:val="0"/>
              <w:color w:val="auto"/>
            </w:rPr>
          </w:pPr>
          <w:hyperlink w:anchor="_Toc482875989" w:history="1">
            <w:r w:rsidRPr="00F50CE4">
              <w:rPr>
                <w:rStyle w:val="Hyperlink"/>
                <w:i/>
              </w:rPr>
              <w:t>Epilogue: Reflections on the Unique Challenges of Conducting a Community-Psychology-Focused Systematic Literature Reviews</w:t>
            </w:r>
            <w:r>
              <w:rPr>
                <w:webHidden/>
              </w:rPr>
              <w:tab/>
            </w:r>
            <w:r>
              <w:rPr>
                <w:webHidden/>
              </w:rPr>
              <w:fldChar w:fldCharType="begin"/>
            </w:r>
            <w:r>
              <w:rPr>
                <w:webHidden/>
              </w:rPr>
              <w:instrText xml:space="preserve"> PAGEREF _Toc482875989 \h </w:instrText>
            </w:r>
            <w:r>
              <w:rPr>
                <w:webHidden/>
              </w:rPr>
            </w:r>
            <w:r>
              <w:rPr>
                <w:webHidden/>
              </w:rPr>
              <w:fldChar w:fldCharType="separate"/>
            </w:r>
            <w:r>
              <w:rPr>
                <w:webHidden/>
              </w:rPr>
              <w:t>49</w:t>
            </w:r>
            <w:r>
              <w:rPr>
                <w:webHidden/>
              </w:rPr>
              <w:fldChar w:fldCharType="end"/>
            </w:r>
          </w:hyperlink>
        </w:p>
        <w:p w14:paraId="5D6BA974" w14:textId="77777777" w:rsidR="00CB1AD1" w:rsidRDefault="00CB1AD1">
          <w:pPr>
            <w:pStyle w:val="TOC1"/>
            <w:rPr>
              <w:rFonts w:asciiTheme="minorHAnsi" w:eastAsiaTheme="minorEastAsia" w:hAnsiTheme="minorHAnsi"/>
              <w:b w:val="0"/>
              <w:color w:val="auto"/>
            </w:rPr>
          </w:pPr>
          <w:hyperlink w:anchor="_Toc482875990" w:history="1">
            <w:r w:rsidRPr="00F50CE4">
              <w:rPr>
                <w:rStyle w:val="Hyperlink"/>
              </w:rPr>
              <w:t>Appendix A: Referenced Tables &amp; Figures</w:t>
            </w:r>
            <w:r>
              <w:rPr>
                <w:webHidden/>
              </w:rPr>
              <w:tab/>
            </w:r>
            <w:r>
              <w:rPr>
                <w:webHidden/>
              </w:rPr>
              <w:fldChar w:fldCharType="begin"/>
            </w:r>
            <w:r>
              <w:rPr>
                <w:webHidden/>
              </w:rPr>
              <w:instrText xml:space="preserve"> PAGEREF _Toc482875990 \h </w:instrText>
            </w:r>
            <w:r>
              <w:rPr>
                <w:webHidden/>
              </w:rPr>
            </w:r>
            <w:r>
              <w:rPr>
                <w:webHidden/>
              </w:rPr>
              <w:fldChar w:fldCharType="separate"/>
            </w:r>
            <w:r>
              <w:rPr>
                <w:webHidden/>
              </w:rPr>
              <w:t>51</w:t>
            </w:r>
            <w:r>
              <w:rPr>
                <w:webHidden/>
              </w:rPr>
              <w:fldChar w:fldCharType="end"/>
            </w:r>
          </w:hyperlink>
        </w:p>
        <w:p w14:paraId="06509FEF" w14:textId="77777777" w:rsidR="00CB1AD1" w:rsidRDefault="00CB1AD1">
          <w:pPr>
            <w:pStyle w:val="TOC1"/>
            <w:rPr>
              <w:rFonts w:asciiTheme="minorHAnsi" w:eastAsiaTheme="minorEastAsia" w:hAnsiTheme="minorHAnsi"/>
              <w:b w:val="0"/>
              <w:color w:val="auto"/>
            </w:rPr>
          </w:pPr>
          <w:hyperlink w:anchor="_Toc482875991" w:history="1">
            <w:r w:rsidRPr="00F50CE4">
              <w:rPr>
                <w:rStyle w:val="Hyperlink"/>
              </w:rPr>
              <w:t>References</w:t>
            </w:r>
            <w:r>
              <w:rPr>
                <w:webHidden/>
              </w:rPr>
              <w:tab/>
            </w:r>
            <w:r>
              <w:rPr>
                <w:webHidden/>
              </w:rPr>
              <w:fldChar w:fldCharType="begin"/>
            </w:r>
            <w:r>
              <w:rPr>
                <w:webHidden/>
              </w:rPr>
              <w:instrText xml:space="preserve"> PAGEREF _Toc482875991 \h </w:instrText>
            </w:r>
            <w:r>
              <w:rPr>
                <w:webHidden/>
              </w:rPr>
            </w:r>
            <w:r>
              <w:rPr>
                <w:webHidden/>
              </w:rPr>
              <w:fldChar w:fldCharType="separate"/>
            </w:r>
            <w:r>
              <w:rPr>
                <w:webHidden/>
              </w:rPr>
              <w:t>80</w:t>
            </w:r>
            <w:r>
              <w:rPr>
                <w:webHidden/>
              </w:rPr>
              <w:fldChar w:fldCharType="end"/>
            </w:r>
          </w:hyperlink>
        </w:p>
        <w:p w14:paraId="6B1ED149" w14:textId="795B30A4" w:rsidR="00942E48" w:rsidRDefault="00485E4A" w:rsidP="00EC4817">
          <w:r>
            <w:fldChar w:fldCharType="end"/>
          </w:r>
        </w:p>
      </w:sdtContent>
    </w:sdt>
    <w:bookmarkStart w:id="0" w:name="introduction" w:displacedByCustomXml="prev"/>
    <w:bookmarkEnd w:id="0" w:displacedByCustomXml="prev"/>
    <w:p w14:paraId="5EAA219F" w14:textId="77777777" w:rsidR="00EC4817" w:rsidRDefault="00EC4817">
      <w:pPr>
        <w:ind w:firstLine="0"/>
      </w:pPr>
      <w:r>
        <w:br w:type="page"/>
      </w:r>
    </w:p>
    <w:p w14:paraId="184FC05A" w14:textId="2FC9756A" w:rsidR="00942E48" w:rsidRDefault="00485E4A">
      <w:r>
        <w:lastRenderedPageBreak/>
        <w:t>The purpose of this review is to provide a systematic methodological overview and critique of the available empirical research related to intimate partner violence (IPV) intervention and prevention efforts through a community psychological lens. This review is specifically focused on the applied methodologies employed within community-based, participatory, and action-oriented research frameworks. The following general research questions were initially formulated to guide the present review's literature search and evaluation methodologies:</w:t>
      </w:r>
    </w:p>
    <w:p w14:paraId="469306A6" w14:textId="77777777" w:rsidR="00942E48" w:rsidRDefault="00485E4A">
      <w:pPr>
        <w:pStyle w:val="BlockText"/>
      </w:pPr>
      <w:r>
        <w:rPr>
          <w:b/>
        </w:rPr>
        <w:t>RQ-1:</w:t>
      </w:r>
      <w:r>
        <w:t xml:space="preserve"> To what extent are community psychological theories and methodologies implemented, or not, in community psychology-based research related to IPV?</w:t>
      </w:r>
    </w:p>
    <w:p w14:paraId="1172F2DD" w14:textId="77777777" w:rsidR="00942E48" w:rsidRDefault="00485E4A">
      <w:pPr>
        <w:pStyle w:val="BlockText"/>
      </w:pPr>
      <w:r>
        <w:rPr>
          <w:b/>
        </w:rPr>
        <w:t>RQ-2:</w:t>
      </w:r>
      <w:r>
        <w:t xml:space="preserve"> How has the implementation of community psychological research evolved over time since the origination of the field, as well as potential trajectories based on the current state of discourse within community-psychology and closely related research and practice disciplines?</w:t>
      </w:r>
    </w:p>
    <w:p w14:paraId="01DBB2A0" w14:textId="77777777" w:rsidR="00942E48" w:rsidRDefault="00485E4A">
      <w:r>
        <w:t xml:space="preserve">Underlying the present review's overarching purpose and the broad topical foci reflected in the above research questions is a more specific goal of informing IPV intervention and prevention approaches specifically inclusive of, relevant to, and appropriate for addressing same-gender IPV among sexual minority women (SMW). However, while there is currently a burgeoning body of research related to the causes, correlates, and consequences of IPV within the context of women's same-gender relationships, the extensive literature database searches, depicted in Figure </w:t>
      </w:r>
      <w:hyperlink w:anchor="fig:flowchart">
        <w:r>
          <w:rPr>
            <w:rStyle w:val="Hyperlink"/>
          </w:rPr>
          <w:t>3</w:t>
        </w:r>
      </w:hyperlink>
      <w:r>
        <w:t xml:space="preserve"> and described in a later section, conducted for the present review indicated that there is no currently available empirical research examining interventions specifically implemented to address IPV within such contexts, both within and outside of community-psychological and closely related research disciplines. Given this initial revelation, additional </w:t>
      </w:r>
      <w:r>
        <w:lastRenderedPageBreak/>
        <w:t>research questions were formulated over the course of searching for, screening, and selecting the final set of empirical research studies to be formally reviewed:</w:t>
      </w:r>
    </w:p>
    <w:p w14:paraId="6460494A" w14:textId="77777777" w:rsidR="00942E48" w:rsidRDefault="00485E4A">
      <w:pPr>
        <w:pStyle w:val="BlockText"/>
      </w:pPr>
      <w:r>
        <w:rPr>
          <w:b/>
        </w:rPr>
        <w:t>RQ-3:</w:t>
      </w:r>
      <w:r>
        <w:t xml:space="preserve"> What is the state of community-psychology-related IPV interventions research, in general, in terms of the research questions and hypotheses that have been posed, the research methods and data analytic approaches employed to address or test those questions and hypotheses, and the ecological levels of analysis involved in each of the latter aspects of the literature?</w:t>
      </w:r>
    </w:p>
    <w:p w14:paraId="5CE87952" w14:textId="77777777" w:rsidR="00942E48" w:rsidRDefault="00485E4A">
      <w:pPr>
        <w:pStyle w:val="BlockText"/>
      </w:pPr>
      <w:r>
        <w:rPr>
          <w:b/>
        </w:rPr>
        <w:t>RQ-4:</w:t>
      </w:r>
      <w:r>
        <w:t xml:space="preserve"> What are the characteristics or patterns of the extant community-psychology-related IPV interventions body of research that either facilitate or hinder such research within contexts that are specifically inclusive of, relevant to, and appropriate for addressing same-gender IPV among sexual minority women?</w:t>
      </w:r>
    </w:p>
    <w:p w14:paraId="5D831CAC" w14:textId="77777777" w:rsidR="00942E48" w:rsidRDefault="00485E4A" w:rsidP="00B82118">
      <w:pPr>
        <w:pStyle w:val="BlockText"/>
        <w:ind w:left="1080"/>
      </w:pPr>
      <w:r>
        <w:rPr>
          <w:b/>
        </w:rPr>
        <w:t>RQ-4a:</w:t>
      </w:r>
      <w:r>
        <w:t xml:space="preserve"> Which community psychological values, theories, and research methodologies facilitate or promote IPV interventions research that is inclusive of, relevant to, and appropriate for sexual minority women?</w:t>
      </w:r>
    </w:p>
    <w:p w14:paraId="09EFE32E" w14:textId="77777777" w:rsidR="00942E48" w:rsidRDefault="00485E4A" w:rsidP="00B82118">
      <w:pPr>
        <w:pStyle w:val="BlockText"/>
        <w:ind w:left="1440"/>
      </w:pPr>
      <w:r>
        <w:rPr>
          <w:b/>
        </w:rPr>
        <w:t>RQ-4.a.i:</w:t>
      </w:r>
      <w:r>
        <w:t xml:space="preserve"> To what extent have these facilitating values, theories, and research methodologies been applied in community-based or action-oriented research efforts specific or related to IPV interventions?</w:t>
      </w:r>
    </w:p>
    <w:p w14:paraId="52EB1661" w14:textId="77777777" w:rsidR="00942E48" w:rsidRDefault="00485E4A" w:rsidP="00B82118">
      <w:pPr>
        <w:pStyle w:val="BlockText"/>
        <w:ind w:left="1440"/>
      </w:pPr>
      <w:r>
        <w:rPr>
          <w:b/>
        </w:rPr>
        <w:t>RQ-4.a.ii:</w:t>
      </w:r>
      <w:r>
        <w:t xml:space="preserve"> Within the community-psychology-related IPV interventions body of research, what gaps exist in the application of these facilitating values, theories, and methodologies?</w:t>
      </w:r>
    </w:p>
    <w:p w14:paraId="1FC669B2" w14:textId="77777777" w:rsidR="00942E48" w:rsidRDefault="00485E4A" w:rsidP="00B82118">
      <w:pPr>
        <w:pStyle w:val="BlockText"/>
        <w:ind w:left="1080"/>
      </w:pPr>
      <w:r>
        <w:rPr>
          <w:b/>
        </w:rPr>
        <w:t>RQ-4.b:</w:t>
      </w:r>
      <w:r>
        <w:t xml:space="preserve"> What are the particular characteristics of community-based and action-oriented research that may in fact constitute barriers to conducting IPV interventions research that is inclusive of, relevant to, and appropriate for sexual minority women?</w:t>
      </w:r>
    </w:p>
    <w:p w14:paraId="19D19F11" w14:textId="77777777" w:rsidR="00942E48" w:rsidRDefault="00485E4A" w:rsidP="00B82118">
      <w:pPr>
        <w:pStyle w:val="BlockText"/>
        <w:ind w:left="1440"/>
      </w:pPr>
      <w:r>
        <w:rPr>
          <w:b/>
        </w:rPr>
        <w:lastRenderedPageBreak/>
        <w:t>RQ-4.b.i:</w:t>
      </w:r>
      <w:r>
        <w:t xml:space="preserve"> Are such barriers a function of either or both the specific community psychological values, theories, and methods themselves or the implementation of those values, theories, and methods in community-based and action-oriented research?</w:t>
      </w:r>
    </w:p>
    <w:p w14:paraId="19D01B02" w14:textId="77777777" w:rsidR="00942E48" w:rsidRDefault="00485E4A" w:rsidP="00B82118">
      <w:pPr>
        <w:pStyle w:val="BlockText"/>
        <w:ind w:left="1440"/>
      </w:pPr>
      <w:r>
        <w:rPr>
          <w:b/>
        </w:rPr>
        <w:t>RQ-4bii:</w:t>
      </w:r>
      <w:r>
        <w:t xml:space="preserve"> How does the extant body of IPV interventions research conducted within community-based and action-oriented research frameworks and settings inform potential solutions to such barriers?</w:t>
      </w:r>
    </w:p>
    <w:p w14:paraId="5FA8C84F" w14:textId="77777777" w:rsidR="00942E48" w:rsidRDefault="00485E4A" w:rsidP="00136787">
      <w:pPr>
        <w:pStyle w:val="Heading1"/>
      </w:pPr>
      <w:bookmarkStart w:id="1" w:name="the-way-forward"/>
      <w:bookmarkStart w:id="2" w:name="_Toc482875965"/>
      <w:bookmarkEnd w:id="1"/>
      <w:r>
        <w:t>The way forward</w:t>
      </w:r>
      <w:bookmarkEnd w:id="2"/>
    </w:p>
    <w:p w14:paraId="69195B75" w14:textId="77777777" w:rsidR="00942E48" w:rsidRDefault="00485E4A">
      <w:r>
        <w:t>The critical methodological review provided here is structured according to two overarching research domains that emerged from the later-described systematic literature database searches: (1) IPV interventions and prevention research and (2) IPV-related research specifically inclusive of sexual minority women but not necessarily restricted to IPV interventions or prevention efforts. To address the array of related, but qualitatively distinct, topics reflected in the above-listed research questions, the reviewed literature in both domains is restricted to research conducted within community-psychological and closely related research and practice frameworks.</w:t>
      </w:r>
    </w:p>
    <w:p w14:paraId="6FB457B6" w14:textId="1D313B06" w:rsidR="00136787" w:rsidRPr="00EC4817" w:rsidRDefault="00485E4A" w:rsidP="00EC4817">
      <w:r>
        <w:t xml:space="preserve">In the sections that follow, an overview of the social, political, and research climate within which the present review's substantive foci is situated is briefly presented below in order to provide the contextual framing for the later-reviewed research literature. I then provided details regarding the theoretical and methodological rationale for a systematic review of IPV intervention and prevention research specifically conducted within community-psychological and related fields. With these contexts and frameworks in mind, the methods employed for conducting the present systematic literature review are described in detail, followed by critical </w:t>
      </w:r>
      <w:r>
        <w:lastRenderedPageBreak/>
        <w:t>methodological description and evaluation of the empirical research selected for review from the multiple systematic literature database searches.</w:t>
      </w:r>
      <w:bookmarkStart w:id="3" w:name="part-i.-background-significance"/>
      <w:bookmarkEnd w:id="3"/>
    </w:p>
    <w:p w14:paraId="1EC914F7" w14:textId="7E1B12FC" w:rsidR="00942E48" w:rsidRDefault="00485E4A" w:rsidP="00EC4817">
      <w:pPr>
        <w:pStyle w:val="Style1"/>
      </w:pPr>
      <w:bookmarkStart w:id="4" w:name="_Toc482875966"/>
      <w:r>
        <w:t>Part I. Background &amp; Significance</w:t>
      </w:r>
      <w:bookmarkEnd w:id="4"/>
    </w:p>
    <w:p w14:paraId="2335FE35" w14:textId="68B01823" w:rsidR="00942E48" w:rsidRDefault="00485E4A">
      <w:r>
        <w:t xml:space="preserve">Over the past several decades, there has been a considerable development of research and community action across the globe working to address IPV perpetration and victimization. In the United States, this research and activism stemmed primarily from first-and-second-wave feminist movements, which collectively led way to the U.S. Violence Against Women Movement and, more specifically, the U.S. Domestic Violence Movement beginning around the 1980s. The public policies, research, and community-based services specific to intimate partner violence resulting from this mainstream work continue to be almost exclusively focused on men's abuse toward women (Black et al., 2011; Tjaden &amp; Thoennes, 2000). Consequently, intimate partner violence occurring among members of the Lesbian, Gay, Bisexual, Transgender, and Queer (LGBTQ) population has been critically overlooked and often deliberately ignored, resulting in the IPV-related needs of this population remaining mostly unmet (Lobel, 1986; Ristock, 2001; Walters, Chen, &amp; Breiding, 2013). Importantly, recent nation-level data indicate that LGBTQ individuals experience IPV at rates comparable to heterosexual individuals, and are in fact at higher risk of experiencing violence than heterosexual population (Walters et al., 2013). Specifically, these recent data provide evidence that the prevalence of female same-sex intimate partner violence (FSSIPV) </w:t>
      </w:r>
      <w:r w:rsidR="0023311F">
        <w:t>occurs</w:t>
      </w:r>
      <w:r>
        <w:t xml:space="preserve"> at much higher rates than expected by researchers conducting national-scale intimate partner violence survey work (Walters et al., 2013). This, along with historic data corroborating these statistics, suggests that the prevalence of FSSIPV has been grossly misrepresented throughout the U.S. Women's and Domestic Violence Movements. The causes and consequences of this misrepresentation lie in historical notions that regard female </w:t>
      </w:r>
      <w:r>
        <w:lastRenderedPageBreak/>
        <w:t>same-sex intimate partner violence as a phenomenon that is either non-existent (Cecere, 1986), not possible (Hammond, 1989), or not worthy of consideration based on anti-LGBTQ ideological viewpoints (Durish, 2011; Ristock, 2001, 2011). The relative lack of research on female same-sex IPV is characteristic of a long history of oppressions committed against sexual and gender minorities and traditional gender role stereotypic expectations of women to be nonviolent, or the notion that women do not possess the ability to be violent, or at least violent enough to inflict pain on others (Gilbert, 2002; Girshick, 2002; Hassouneh &amp; Glass, 2008; Little &amp; Terrance, 2010).</w:t>
      </w:r>
    </w:p>
    <w:p w14:paraId="6965ECC0" w14:textId="77777777" w:rsidR="00942E48" w:rsidRDefault="00485E4A">
      <w:r>
        <w:t xml:space="preserve">In line with the heteronormative stereotypic notion of women's incapability of violence, FSSIPV-inclusive research to date has tended to fall into one or both of the following categories: (1) reports of the estimated national prevalence of FSSIPV; and/or (2) heterosexual groups' and individuals' gender role stereotypes about women's same-gender relationships, and the possibility of violence in those relationships (McClennen, 2005; Messinger, 2011). Compared to attention given to issues collectively faced by the LGBTQ population, the relatively large dedication of federal, state, and private funding for research related to violence against women and domestic violence since the original signing of the Violence Against Women Act (VAWA) has been almost exclusively used for developing services for presumed heterosexual, cis-gender, female survivors of abuse perpetrated by male intimate partners with similarly presumed heterosexual and cis-gender characteristics (Ristock, 2001). However, results of research related to IPV occurring within this narrowly defined population are not necessarily representative of the prevalence, causes, and correlates of IPV experienced by members of the LGBTQ population (Burke &amp; Follingstad, 1999; Hassouneh &amp; Glass, 2008; Ristock, 2001). Thus, domestic violence services that emerged out of the U.S. Women's and Domestic Violence movements of the 1980s </w:t>
      </w:r>
      <w:r>
        <w:lastRenderedPageBreak/>
        <w:t>and 1990s (e.g., emergency shelters for survivors and batterer intervention programs), which are largely based on this heterosexual-IPV-focused research, remain generally ill-equipped, and often unwilling, to serve LGBTQ IPV survivors, perpetrators, and their families (Hart, 1986; Lobel, 1986; McLaughlin &amp; Rozee, 2001; Ristock, 2001; Smith, 2011).</w:t>
      </w:r>
    </w:p>
    <w:p w14:paraId="0638761E" w14:textId="77777777" w:rsidR="00942E48" w:rsidRDefault="00485E4A" w:rsidP="00136787">
      <w:pPr>
        <w:pStyle w:val="Heading1"/>
      </w:pPr>
      <w:bookmarkStart w:id="5" w:name="rationale-for-the-present-review"/>
      <w:bookmarkStart w:id="6" w:name="_Toc482875967"/>
      <w:bookmarkEnd w:id="5"/>
      <w:r>
        <w:t>Rationale for the Present Review</w:t>
      </w:r>
      <w:bookmarkEnd w:id="6"/>
    </w:p>
    <w:p w14:paraId="761E11C8" w14:textId="77777777" w:rsidR="00013F70" w:rsidRPr="00013F70" w:rsidRDefault="00485E4A" w:rsidP="00013F70">
      <w:pPr>
        <w:pStyle w:val="BlockText-2"/>
      </w:pPr>
      <w:r w:rsidRPr="00013F70">
        <w:t>"... despite our awareness of context for those we study, we do not always apply that understanding to ourselves".</w:t>
      </w:r>
      <w:r w:rsidR="00004601" w:rsidRPr="00013F70">
        <w:t xml:space="preserve"> </w:t>
      </w:r>
    </w:p>
    <w:p w14:paraId="19BA5EBB" w14:textId="7A9D28ED" w:rsidR="00942E48" w:rsidRDefault="00004601" w:rsidP="00013F70">
      <w:pPr>
        <w:pStyle w:val="BlockText-2"/>
        <w:spacing w:line="480" w:lineRule="auto"/>
        <w:jc w:val="right"/>
      </w:pPr>
      <w:r>
        <w:t>—</w:t>
      </w:r>
      <w:r w:rsidR="00485E4A">
        <w:t xml:space="preserve"> (Riger, 1993, p. 279)</w:t>
      </w:r>
    </w:p>
    <w:p w14:paraId="1DD0E555" w14:textId="3D0BC013" w:rsidR="00942E48" w:rsidRDefault="00485E4A">
      <w:r>
        <w:t xml:space="preserve">The above-described barriers to IPV-related research, intervention, and prevention efforts inclusive of and specific to sexual minority women necessitate a research approach that </w:t>
      </w:r>
      <w:r w:rsidR="0023311F">
        <w:t>considers</w:t>
      </w:r>
      <w:r>
        <w:t xml:space="preserve"> this unique context. Central to community-psychological theory and underlying values is the notion that the communities in which research is taking place and which, whether directly or indirectly, are affected by such research should be, ideally, as involved as possible in all phases of the research process. This contrasts with more traditional research paradigms, in which the extent of communities' or individuals' involvement in the research is, ultimately, as anonymous data points in the analysis (Maguire, 1987; Senn, 2005). Community psychological values, theories, and methods thus favor inclusion over exclusion, participant voices considered equally with researchers' voices, and participatory or purposive sampling methods employed based on the research questions or hypotheses at hand over sampling methods employed out of convenience or primarily employed toward the goal of generating a large sample size (Balcazar et al., 2004; Maguire, 1987; Senn, 2005).</w:t>
      </w:r>
      <w:r>
        <w:br/>
      </w:r>
    </w:p>
    <w:p w14:paraId="71FAA699" w14:textId="77777777" w:rsidR="00942E48" w:rsidRDefault="00485E4A">
      <w:pPr>
        <w:pStyle w:val="Heading2"/>
      </w:pPr>
      <w:bookmarkStart w:id="7" w:name="intersecting-community-psychology-theory"/>
      <w:bookmarkStart w:id="8" w:name="_Toc482875968"/>
      <w:bookmarkEnd w:id="7"/>
      <w:r>
        <w:lastRenderedPageBreak/>
        <w:t>Intersecting Community-Psychology Theory &amp; Research Methodology</w:t>
      </w:r>
      <w:bookmarkEnd w:id="8"/>
    </w:p>
    <w:p w14:paraId="37D628AE" w14:textId="77777777" w:rsidR="00942E48" w:rsidRDefault="00485E4A">
      <w:r>
        <w:t>The present critical methodological review specifically examines the intersections that exist across the core theoretical and methodological domains of community psychological research in terms of their applications and manifestations in various settings and at varying levels of ecological analysis. The action-oriented and values-transparent community psychological research approach was born out of a resistance to research methodologies, social policies, and implementation practices that ultimately served to reinforce and/or strengthen social and economic inequalities (Balcazar et al., 2004; Fine et al., 2003; Senn, 2005).</w:t>
      </w:r>
    </w:p>
    <w:p w14:paraId="2DE360AC" w14:textId="21567CC6" w:rsidR="00942E48" w:rsidRDefault="00485E4A">
      <w:r>
        <w:t xml:space="preserve">This foundation necessitates vigilance in critical reflexivity throughout and beyond the research process. As such, </w:t>
      </w:r>
      <w:r w:rsidR="0023311F">
        <w:t>this</w:t>
      </w:r>
      <w:r>
        <w:t xml:space="preserve"> review is intended to serve this key characteristic of community psychology through a critical evaluation of the community-psychology-related empirical literature focused on intimate partner violence intervention and prevention. Thus, the literature reviewed here is evaluated according to core community psychological values and standards regarding (1) </w:t>
      </w:r>
      <w:r>
        <w:rPr>
          <w:i/>
        </w:rPr>
        <w:t>research methodologies</w:t>
      </w:r>
      <w:r>
        <w:t xml:space="preserve">, (2) </w:t>
      </w:r>
      <w:r>
        <w:rPr>
          <w:i/>
        </w:rPr>
        <w:t>data analytic approaches</w:t>
      </w:r>
      <w:r>
        <w:t xml:space="preserve">, (3) </w:t>
      </w:r>
      <w:r>
        <w:rPr>
          <w:i/>
        </w:rPr>
        <w:t>interpretations of findings</w:t>
      </w:r>
      <w:r>
        <w:t xml:space="preserve">, and (4) </w:t>
      </w:r>
      <w:r>
        <w:rPr>
          <w:i/>
        </w:rPr>
        <w:t>research dissemination</w:t>
      </w:r>
      <w:r>
        <w:t>.</w:t>
      </w:r>
    </w:p>
    <w:p w14:paraId="07006893" w14:textId="77777777" w:rsidR="00942E48" w:rsidRDefault="00485E4A" w:rsidP="00136787">
      <w:pPr>
        <w:pStyle w:val="Heading1"/>
      </w:pPr>
      <w:bookmarkStart w:id="9" w:name="theoretical-grounding"/>
      <w:bookmarkStart w:id="10" w:name="_Toc482875969"/>
      <w:bookmarkEnd w:id="9"/>
      <w:r>
        <w:t>Theoretical Grounding</w:t>
      </w:r>
      <w:bookmarkEnd w:id="10"/>
    </w:p>
    <w:p w14:paraId="35B88AD2" w14:textId="77777777" w:rsidR="00942E48" w:rsidRDefault="00485E4A" w:rsidP="00013F70">
      <w:pPr>
        <w:pStyle w:val="BlockText-2"/>
      </w:pPr>
      <w:r>
        <w:t>"... community scientists study domestic violence using methods and theories that are consistent with the view that domestic violence is not just an individual behavior, but a complex process shaped by historical, social, financial, and legal contexts".</w:t>
      </w:r>
    </w:p>
    <w:p w14:paraId="03B275B5" w14:textId="68399DBC" w:rsidR="00942E48" w:rsidRPr="00013F70" w:rsidRDefault="00004601" w:rsidP="00013F70">
      <w:pPr>
        <w:pStyle w:val="BlockText"/>
        <w:jc w:val="right"/>
        <w:rPr>
          <w:i/>
        </w:rPr>
      </w:pPr>
      <w:r w:rsidRPr="00013F70">
        <w:rPr>
          <w:i/>
        </w:rPr>
        <w:t>—</w:t>
      </w:r>
      <w:r w:rsidR="00485E4A" w:rsidRPr="00013F70">
        <w:rPr>
          <w:i/>
        </w:rPr>
        <w:t xml:space="preserve"> (Luke, 2005, p. 185)</w:t>
      </w:r>
    </w:p>
    <w:p w14:paraId="705A44F1" w14:textId="77777777" w:rsidR="00942E48" w:rsidRDefault="00485E4A">
      <w:r>
        <w:t xml:space="preserve">The present systematic review is situated within an ecological framework and posits that individuals are both affecting and affected by their environmental settings (Espino &amp; Trickett, 2008; Kelly, Snowden, &amp; Munoz, 1977). This review is further grounded in an action-oriented theoretical and methodological framework (Brydon-Miller, Greenwood, &amp; Maguire, 2003; </w:t>
      </w:r>
      <w:r>
        <w:lastRenderedPageBreak/>
        <w:t>Chandler &amp; Torbert, 2003; Friedman-Nimz et al., 2006; Kelly et al., 2004; Noffke, 1997; Prilleltensky, 1997, 2001; Seidman, 2012), as well as social scientific theories related to IPV and sexual minority women (Meyer, 1995, 2003, 2015). These frameworks collectively incorporate the community-psychological concepts discussed below.</w:t>
      </w:r>
    </w:p>
    <w:p w14:paraId="5213C77D" w14:textId="77777777" w:rsidR="00942E48" w:rsidRDefault="00485E4A">
      <w:pPr>
        <w:pStyle w:val="Heading2"/>
      </w:pPr>
      <w:bookmarkStart w:id="11" w:name="ecological-systems-theory-and-the-social"/>
      <w:bookmarkStart w:id="12" w:name="_Toc482875970"/>
      <w:bookmarkEnd w:id="11"/>
      <w:r>
        <w:t>Ecological systems theory and the Social Ecological Model</w:t>
      </w:r>
      <w:bookmarkEnd w:id="12"/>
    </w:p>
    <w:p w14:paraId="5BD8DCA7" w14:textId="77777777" w:rsidR="00942E48" w:rsidRDefault="00485E4A" w:rsidP="0011645F">
      <w:pPr>
        <w:pStyle w:val="BlockText-2"/>
      </w:pPr>
      <w:r>
        <w:t>"... community scientists have put context front and center as one of the core values of community psychology".</w:t>
      </w:r>
    </w:p>
    <w:p w14:paraId="2995CF22" w14:textId="14669C55" w:rsidR="00942E48" w:rsidRPr="0011645F" w:rsidRDefault="00004601" w:rsidP="0011645F">
      <w:pPr>
        <w:pStyle w:val="BlockText"/>
        <w:jc w:val="right"/>
        <w:rPr>
          <w:i/>
        </w:rPr>
      </w:pPr>
      <w:r w:rsidRPr="0011645F">
        <w:rPr>
          <w:i/>
        </w:rPr>
        <w:t>—</w:t>
      </w:r>
      <w:r w:rsidR="00485E4A" w:rsidRPr="0011645F">
        <w:rPr>
          <w:i/>
        </w:rPr>
        <w:t xml:space="preserve"> (Luke, 2005, p. 185)</w:t>
      </w:r>
    </w:p>
    <w:p w14:paraId="7338045F" w14:textId="4EB7DED3" w:rsidR="00942E48" w:rsidRDefault="00485E4A">
      <w:r>
        <w:rPr>
          <w:i/>
        </w:rPr>
        <w:t>Ecological analysis</w:t>
      </w:r>
      <w:r>
        <w:t xml:space="preserve"> provides a framework which observes, describes, and evaluates an individual's development, experiences, or behaviors in terms of the individual's multilevel and dynamic environment, or </w:t>
      </w:r>
      <w:r>
        <w:rPr>
          <w:i/>
        </w:rPr>
        <w:t>ecology</w:t>
      </w:r>
      <w:r>
        <w:t xml:space="preserve">, and the transactional relationships among the individual and one or more structural levels comprising the ecological system (Barker, 1964; Bronfenbrenner, 1977; National Center for Injury Prevention and Control, 2015; Sarason, 1972). </w:t>
      </w:r>
      <w:r>
        <w:rPr>
          <w:i/>
        </w:rPr>
        <w:t>Ecological Systems Theory</w:t>
      </w:r>
      <w:r>
        <w:t xml:space="preserve"> is based on the </w:t>
      </w:r>
      <w:r>
        <w:rPr>
          <w:i/>
        </w:rPr>
        <w:t>The Ecological Model of Human Development</w:t>
      </w:r>
      <w:r>
        <w:t xml:space="preserve"> originally developed by Bronfenbrenner (1979), which is comprised of five nested systems: (1) the </w:t>
      </w:r>
      <w:r>
        <w:rPr>
          <w:i/>
        </w:rPr>
        <w:t>microsystem</w:t>
      </w:r>
      <w:r>
        <w:t xml:space="preserve">, representing individuals and their interpersonal relationships; (2) the </w:t>
      </w:r>
      <w:r>
        <w:rPr>
          <w:i/>
        </w:rPr>
        <w:t>mesosystem</w:t>
      </w:r>
      <w:r>
        <w:t xml:space="preserve">, containing the settings in which two or more individuals' micro-systems interact (e.g., an individual's community); (3) the </w:t>
      </w:r>
      <w:r>
        <w:rPr>
          <w:i/>
        </w:rPr>
        <w:t>exosystem</w:t>
      </w:r>
      <w:r>
        <w:t xml:space="preserve">, representing the settings to which individuals have </w:t>
      </w:r>
      <w:r>
        <w:rPr>
          <w:i/>
        </w:rPr>
        <w:t>indirect</w:t>
      </w:r>
      <w:r>
        <w:t xml:space="preserve"> contact such as a child's parent's workplace; (4) the </w:t>
      </w:r>
      <w:r>
        <w:rPr>
          <w:i/>
        </w:rPr>
        <w:t>macrosystem</w:t>
      </w:r>
      <w:r>
        <w:t xml:space="preserve">, comprising the structural elements of a society; and (5) the </w:t>
      </w:r>
      <w:r>
        <w:rPr>
          <w:i/>
        </w:rPr>
        <w:t>chronosystem</w:t>
      </w:r>
      <w:r>
        <w:t xml:space="preserve">, representing changes over time within and among each of the former four nested systems. Each of these ecological systems represent multiple levels of analysis to which research questions, hypotheses, and interventions can be applied. Thus, </w:t>
      </w:r>
      <w:r>
        <w:rPr>
          <w:i/>
        </w:rPr>
        <w:t>Ecological Systems Theory</w:t>
      </w:r>
      <w:r>
        <w:t xml:space="preserve"> and Bronfenbrenner (1979)'s </w:t>
      </w:r>
      <w:r>
        <w:rPr>
          <w:i/>
        </w:rPr>
        <w:t>Ecological Model</w:t>
      </w:r>
      <w:r>
        <w:t xml:space="preserve"> are cornerstones of Community Psychology, as this theoretical configuration facilitates research that </w:t>
      </w:r>
      <w:r>
        <w:lastRenderedPageBreak/>
        <w:t xml:space="preserve">looks beyond an individual </w:t>
      </w:r>
      <w:r w:rsidR="0023311F">
        <w:t>to</w:t>
      </w:r>
      <w:r>
        <w:t xml:space="preserve"> better capture and analyze the complexities that both influence and are influenced by individuals (Lounsbury &amp; Mitchell, 2009).</w:t>
      </w:r>
    </w:p>
    <w:p w14:paraId="470C931E" w14:textId="41581098" w:rsidR="00942E48" w:rsidRDefault="00485E4A">
      <w:r>
        <w:t xml:space="preserve">Ecological analysis is especially important to the design, implementation, and evaluation of community-based interventions (Heise, 1998; Lounsbury &amp; Mitchell, 2009; Trickett, 2009a, 2009b, 2011), including IPV-focused and closely related interventions and prevention approaches (Baker, Buick, Kim, Moniz, &amp; Nava, 2013; Centers for Disease Control and Prevention, 2013; National Center for Injury Prevention and Control, 2015). </w:t>
      </w:r>
      <w:r w:rsidR="0023311F">
        <w:t>Intimate</w:t>
      </w:r>
      <w:r>
        <w:t xml:space="preserve"> partner violence has been somewhat well documented over the past few decades as a social and public health issue with causes, correlates, and consequences that span multiple levels of ecological analysis (Dahlberg &amp; Krug, 2002; Krug, Dahlberg, Mercy, Zwi, &amp; Lozano, 2002; National Center for Injury Prevention and Control, 2015). In the early 2000s, the U.S. Centers for Disease Control and Prevention (CDC)'s Division of Violence and Injury Prevention developed and began utilizing a </w:t>
      </w:r>
      <w:r>
        <w:rPr>
          <w:i/>
        </w:rPr>
        <w:t>Social-Ecological Model</w:t>
      </w:r>
      <w:r>
        <w:t xml:space="preserve"> as a guiding framework intimate partner and sexual violence prevention efforts (Dahlberg &amp; Krug, 2002; National Center for Injury Prevention and Control, 2015). CDC's </w:t>
      </w:r>
      <w:r>
        <w:rPr>
          <w:i/>
        </w:rPr>
        <w:t>Social-Ecological Model</w:t>
      </w:r>
      <w:r>
        <w:t xml:space="preserve"> is a four-level adaptation of Bronfenbrenner (1979)'s five-system </w:t>
      </w:r>
      <w:r>
        <w:rPr>
          <w:i/>
        </w:rPr>
        <w:t>Ecological Model of Human Development</w:t>
      </w:r>
      <w:r>
        <w:t xml:space="preserve">, and is specifically conceptualized to evaluate and explain the causal factors of IPV, as well as a framework for mapping IPV intervention and prevention approaches to the </w:t>
      </w:r>
      <w:r>
        <w:rPr>
          <w:i/>
        </w:rPr>
        <w:t>individual</w:t>
      </w:r>
      <w:r>
        <w:t xml:space="preserve">, </w:t>
      </w:r>
      <w:r>
        <w:rPr>
          <w:i/>
        </w:rPr>
        <w:t>relationship</w:t>
      </w:r>
      <w:r>
        <w:t xml:space="preserve">, </w:t>
      </w:r>
      <w:r>
        <w:rPr>
          <w:i/>
        </w:rPr>
        <w:t>community</w:t>
      </w:r>
      <w:r>
        <w:t xml:space="preserve">, and </w:t>
      </w:r>
      <w:r>
        <w:rPr>
          <w:i/>
        </w:rPr>
        <w:t>societal</w:t>
      </w:r>
      <w:r>
        <w:t xml:space="preserve"> levels of analysis (Dahlberg &amp; Krug, 2002; National Center for Injury Prevention and Control, 2015). Within this analytic framework for IPV, the </w:t>
      </w:r>
      <w:r>
        <w:rPr>
          <w:i/>
        </w:rPr>
        <w:t>individual level</w:t>
      </w:r>
      <w:r>
        <w:t xml:space="preserve"> involves factors such as an individuals' family of origin, past trauma experiences, and personality characteristics that may influence individuals' behaviors and experiences with IPV. At the </w:t>
      </w:r>
      <w:r>
        <w:rPr>
          <w:i/>
        </w:rPr>
        <w:t>relationship</w:t>
      </w:r>
      <w:r>
        <w:t xml:space="preserve"> level are, of course, romantic or intimate relationships, but also the influences of individuals' close </w:t>
      </w:r>
      <w:r>
        <w:lastRenderedPageBreak/>
        <w:t xml:space="preserve">interpersonal interactions and relationships with family, friends, peers, coworkers (etc.) on their identities, experiences, and behaviors. An individual's </w:t>
      </w:r>
      <w:r>
        <w:rPr>
          <w:i/>
        </w:rPr>
        <w:t>community</w:t>
      </w:r>
      <w:r>
        <w:t xml:space="preserve"> is comprised of the contextual factors existing within or directly influenced by or influencing the settings in which interpersonal relationships and interactions among individuals occur, such as the economic structures and status of a community, the stability, or instability, of community members and settings, and the availability, accessibility, and quality of community-based services and communal spaces. Additional components of the </w:t>
      </w:r>
      <w:r>
        <w:rPr>
          <w:i/>
        </w:rPr>
        <w:t>community-level</w:t>
      </w:r>
      <w:r>
        <w:t xml:space="preserve"> of analysis include the organizations and institutions to which an individual belongs or is affiliated with, such as sports teams, professional organizations (e.g., the </w:t>
      </w:r>
      <w:r>
        <w:rPr>
          <w:i/>
        </w:rPr>
        <w:t>Society for Community Research and Action</w:t>
      </w:r>
      <w:r>
        <w:t xml:space="preserve">, </w:t>
      </w:r>
      <w:r>
        <w:rPr>
          <w:i/>
        </w:rPr>
        <w:t>American Psychological Association, etc.</w:t>
      </w:r>
      <w:r>
        <w:t xml:space="preserve">), school(s), and workplace(s). An individual's </w:t>
      </w:r>
      <w:r>
        <w:rPr>
          <w:i/>
        </w:rPr>
        <w:t>community</w:t>
      </w:r>
      <w:r>
        <w:t xml:space="preserve"> can be further parsed according to the sub-groups and sub-communities existing within larger settings, such as the department within which an individual works at a multi-departmental organization, communities of individuals sharing the same college major, special interest groups within professional organizations (etc.). Finally, at the </w:t>
      </w:r>
      <w:r>
        <w:rPr>
          <w:i/>
        </w:rPr>
        <w:t>societal level</w:t>
      </w:r>
      <w:r>
        <w:t xml:space="preserve"> are the broad cultural and socio-political structures and climates constructed and maintained by a society's economic, health, education, social policies, traditions, and rituals (see Figure </w:t>
      </w:r>
      <w:hyperlink w:anchor="fig:sem">
        <w:r>
          <w:rPr>
            <w:rStyle w:val="Hyperlink"/>
          </w:rPr>
          <w:t>1</w:t>
        </w:r>
      </w:hyperlink>
      <w:r>
        <w:t>).</w:t>
      </w:r>
    </w:p>
    <w:p w14:paraId="4874C13C" w14:textId="77777777" w:rsidR="00942E48" w:rsidRDefault="00485E4A">
      <w:pPr>
        <w:pStyle w:val="Heading2"/>
      </w:pPr>
      <w:bookmarkStart w:id="13" w:name="protective-versus-risk-factors"/>
      <w:bookmarkStart w:id="14" w:name="_Toc482875971"/>
      <w:bookmarkEnd w:id="13"/>
      <w:r>
        <w:t>Protective (versus risk) Factors</w:t>
      </w:r>
      <w:bookmarkEnd w:id="14"/>
    </w:p>
    <w:p w14:paraId="422604BF" w14:textId="041D0FA4" w:rsidR="00942E48" w:rsidRDefault="00485E4A">
      <w:r>
        <w:t xml:space="preserve">Traditional psychological inquiry (e.g., Clinical Psychology research) has focused on identifying and assessing </w:t>
      </w:r>
      <w:r>
        <w:rPr>
          <w:i/>
        </w:rPr>
        <w:t>risk factors</w:t>
      </w:r>
      <w:r>
        <w:t xml:space="preserve"> for negative outcomes on indicators for various psychological and behavioral phenomena at a primarily individual level of analysis. Whereas risk factors represent, often compounding or intersecting, characteristics and circumstances that </w:t>
      </w:r>
      <w:r>
        <w:rPr>
          <w:i/>
        </w:rPr>
        <w:t>increase</w:t>
      </w:r>
      <w:r>
        <w:t xml:space="preserve"> the likelihood of </w:t>
      </w:r>
      <w:r w:rsidR="0023311F">
        <w:t>a</w:t>
      </w:r>
      <w:r>
        <w:t xml:space="preserve"> negative outcomes among individuals, </w:t>
      </w:r>
      <w:r>
        <w:rPr>
          <w:i/>
        </w:rPr>
        <w:t>protective factors</w:t>
      </w:r>
      <w:r>
        <w:t xml:space="preserve"> are those which have an opposite effect by </w:t>
      </w:r>
      <w:r>
        <w:rPr>
          <w:i/>
        </w:rPr>
        <w:t>decreasing</w:t>
      </w:r>
      <w:r>
        <w:t xml:space="preserve"> the likelihood of negative outcomes. The field of </w:t>
      </w:r>
      <w:r>
        <w:lastRenderedPageBreak/>
        <w:t xml:space="preserve">Community Psychology emerged, in large part, in resistance to the individual- and deficit-focused frameworks of traditional psychology (Kloos, Hill, Thomas, Wandersman, &amp; Elias, 2012, Chapter 2; Maton et al., 2006; Toro, 2005). This foundation necessitated a focal shift toward factors, at any given level of analysis, that decrease the probability or prevalence of a given behavioral, social, or public health problem (i.e., </w:t>
      </w:r>
      <w:r>
        <w:rPr>
          <w:i/>
        </w:rPr>
        <w:t>protective factors</w:t>
      </w:r>
      <w:r>
        <w:t>). Further, protective factors in community psychological research can be conceptualized and evaluated as factors that promote, or even facilitate, positive health, behavioral, and social outcomes. Thus, the focus on protective, rather than on risk, factors among community scientists is inherently tied to several core values of community-based and action research frameworks including the above-described focus on ecological contexts including and beyond the individual level of analysis. Specifically, community science research that focuses on protective factors prioritizes (primary) prevention of social and public health problems rather than tertiary prevention/intervention, and emphasizes strengths, rather than deficits, and resil</w:t>
      </w:r>
      <w:r w:rsidR="0011645F">
        <w:t>ience across levels of analysis</w:t>
      </w:r>
      <w:r>
        <w:t>.</w:t>
      </w:r>
    </w:p>
    <w:p w14:paraId="4790E715" w14:textId="77777777" w:rsidR="00942E48" w:rsidRDefault="00485E4A">
      <w:r>
        <w:t>To date, however, IPV-related research, within and outside of community-based and action research disciplines and settings, tends to primarily examine risk factors for IPV perpetration and/or victimization, while protective factors, if at all considered in a given research inquiry, are often secondary considerations (Heise, 1998; Whitaker, 2014). That is, although the foundations of community science promote a focus on protective, versus risk, factors, among the majority of community scientific research, risk remains the normative focus when it comes to analysis of the causes, correlates, and consequences of a given phenomenon, including, or especially, intimate partner and sexual violence perpetration and victimization (Browning, 2002; Hegarty, Sheehan, &amp; Schonfeld, 1999; Whitaker, 2014).</w:t>
      </w:r>
      <w:r>
        <w:br/>
      </w:r>
    </w:p>
    <w:p w14:paraId="1CFDE659" w14:textId="77777777" w:rsidR="00942E48" w:rsidRDefault="00485E4A">
      <w:pPr>
        <w:pStyle w:val="Heading2"/>
      </w:pPr>
      <w:bookmarkStart w:id="15" w:name="the-inextricable-relationship-of-empower"/>
      <w:bookmarkStart w:id="16" w:name="_Toc482875972"/>
      <w:bookmarkEnd w:id="15"/>
      <w:r>
        <w:lastRenderedPageBreak/>
        <w:t xml:space="preserve">"The inextricable relationship of </w:t>
      </w:r>
      <w:r>
        <w:rPr>
          <w:i/>
        </w:rPr>
        <w:t>empowerment</w:t>
      </w:r>
      <w:r>
        <w:t xml:space="preserve"> and politics" (Riger, 1993, p. 283, </w:t>
      </w:r>
      <w:r>
        <w:rPr>
          <w:i/>
        </w:rPr>
        <w:t>emph. added.</w:t>
      </w:r>
      <w:r>
        <w:t>)</w:t>
      </w:r>
      <w:bookmarkEnd w:id="16"/>
    </w:p>
    <w:p w14:paraId="537AB661" w14:textId="77777777" w:rsidR="00942E48" w:rsidRDefault="00485E4A" w:rsidP="0011645F">
      <w:pPr>
        <w:pStyle w:val="BlockText-2"/>
      </w:pPr>
      <w:r>
        <w:t xml:space="preserve">"... psychology's emphasis on the cognitive processes of the individual lead us to study individuals' </w:t>
      </w:r>
      <w:r>
        <w:rPr>
          <w:b/>
        </w:rPr>
        <w:t>sense of</w:t>
      </w:r>
      <w:r>
        <w:t xml:space="preserve"> empowerment rather than actual increases in power, thereby making the political personal".</w:t>
      </w:r>
    </w:p>
    <w:p w14:paraId="25B37D1C" w14:textId="66D97C84" w:rsidR="00942E48" w:rsidRPr="0011645F" w:rsidRDefault="00004601" w:rsidP="0011645F">
      <w:pPr>
        <w:pStyle w:val="BlockText"/>
        <w:jc w:val="right"/>
        <w:rPr>
          <w:i/>
        </w:rPr>
      </w:pPr>
      <w:r w:rsidRPr="0011645F">
        <w:rPr>
          <w:i/>
        </w:rPr>
        <w:t>—</w:t>
      </w:r>
      <w:r w:rsidR="00485E4A" w:rsidRPr="0011645F">
        <w:rPr>
          <w:i/>
        </w:rPr>
        <w:t xml:space="preserve"> (Riger, 1993, p. 280, </w:t>
      </w:r>
      <w:r w:rsidR="00485E4A" w:rsidRPr="0011645F">
        <w:rPr>
          <w:b/>
          <w:i/>
        </w:rPr>
        <w:t>emph. in orig.</w:t>
      </w:r>
      <w:r w:rsidR="00485E4A" w:rsidRPr="0011645F">
        <w:rPr>
          <w:i/>
        </w:rPr>
        <w:t>)</w:t>
      </w:r>
    </w:p>
    <w:p w14:paraId="10E1061D" w14:textId="5FC83F9A" w:rsidR="00F435B0" w:rsidRPr="00EC4817" w:rsidRDefault="00485E4A" w:rsidP="00EC4817">
      <w:r>
        <w:t xml:space="preserve">As Riger (1993) details, </w:t>
      </w:r>
      <w:r>
        <w:rPr>
          <w:i/>
        </w:rPr>
        <w:t>empowerment</w:t>
      </w:r>
      <w:r>
        <w:t xml:space="preserve">, as both a generalized theory and a specific psychological construct, has played an increasingly key role in community-based and action-oriented research. Yet embedded within this role are several problematic features inherent within empowerment as a construct and its implementation in intervention and prevention research. The problematic aspects of empowerment are especially relevant with regards to intimate partner and sexual violence, as both phenomena are inherently tied to power, but, supposedly, in opposing ways. Empowerment, as it has historically been defined and intended within community-psychological contexts, refers to the extent to which "people, organizations, and communities gain mastery over their affairs" (Rappaport, 1987, p. 122). Embedded within this definition are an individual's, organization's, or community's sense or perception of its own autonomy, as well as its actual exertion or application of that autonomy. From a not-so-positive perspective, an empowered individual, for instance, can come to </w:t>
      </w:r>
      <w:r w:rsidR="0023311F">
        <w:t>a</w:t>
      </w:r>
      <w:r>
        <w:t xml:space="preserve"> psychological sense of empowerment that may in turn lead the individual to feeling justified within her or his own empowered right to exert that power against another individual or group of individuals (e.g., through abusive control and manipulation, bullying, physical violence, etc.). On another level, an organization may gain a sufficient sense of collective empowerment to determine that the organization, or its executive leadership, is equipped to decide what is best for the organization's constituency, which could potentially result in the disempowerment of the individuals served by or within the organization (Riger, 1993).</w:t>
      </w:r>
      <w:bookmarkStart w:id="17" w:name="part-ii.-systematic-literature-review"/>
      <w:bookmarkEnd w:id="17"/>
    </w:p>
    <w:p w14:paraId="7435C63E" w14:textId="7EEB676D" w:rsidR="00942E48" w:rsidRPr="00EC4817" w:rsidRDefault="00485E4A" w:rsidP="00EC4817">
      <w:pPr>
        <w:pStyle w:val="Style1"/>
      </w:pPr>
      <w:bookmarkStart w:id="18" w:name="_Toc482875973"/>
      <w:r w:rsidRPr="00EC4817">
        <w:lastRenderedPageBreak/>
        <w:t xml:space="preserve">Part II. </w:t>
      </w:r>
      <w:bookmarkStart w:id="19" w:name="systematic-literature-search-methods"/>
      <w:bookmarkEnd w:id="19"/>
      <w:r w:rsidRPr="00EC4817">
        <w:t>Systematic Literature Search Methods</w:t>
      </w:r>
      <w:bookmarkEnd w:id="18"/>
    </w:p>
    <w:p w14:paraId="4E032578" w14:textId="77777777" w:rsidR="00942E48" w:rsidRDefault="00485E4A">
      <w:r>
        <w:t xml:space="preserve">Six separate literature searches were conducted using the PsycINFO and Web of Science online citation indexing databases via the Portland State University library website (see Table </w:t>
      </w:r>
      <w:hyperlink w:anchor="tbl:dbsrch">
        <w:r>
          <w:rPr>
            <w:rStyle w:val="Hyperlink"/>
          </w:rPr>
          <w:t>1</w:t>
        </w:r>
      </w:hyperlink>
      <w:r>
        <w:t>):</w:t>
      </w:r>
    </w:p>
    <w:p w14:paraId="69C14AA0" w14:textId="77777777" w:rsidR="00942E48" w:rsidRDefault="00485E4A">
      <w:pPr>
        <w:pStyle w:val="Compact"/>
        <w:numPr>
          <w:ilvl w:val="0"/>
          <w:numId w:val="49"/>
        </w:numPr>
      </w:pPr>
      <w:r>
        <w:rPr>
          <w:b/>
          <w:i/>
        </w:rPr>
        <w:t>IPV - General</w:t>
      </w:r>
    </w:p>
    <w:p w14:paraId="3758DAC1" w14:textId="77777777" w:rsidR="00942E48" w:rsidRDefault="00485E4A">
      <w:pPr>
        <w:pStyle w:val="Compact"/>
        <w:numPr>
          <w:ilvl w:val="0"/>
          <w:numId w:val="49"/>
        </w:numPr>
      </w:pPr>
      <w:r>
        <w:rPr>
          <w:i/>
        </w:rPr>
        <w:t>IPV Interventions</w:t>
      </w:r>
    </w:p>
    <w:p w14:paraId="66CCF6E7" w14:textId="77777777" w:rsidR="00942E48" w:rsidRDefault="00485E4A">
      <w:pPr>
        <w:pStyle w:val="Compact"/>
        <w:numPr>
          <w:ilvl w:val="0"/>
          <w:numId w:val="49"/>
        </w:numPr>
      </w:pPr>
      <w:r>
        <w:rPr>
          <w:i/>
        </w:rPr>
        <w:t>IPV Intervention Evaluations</w:t>
      </w:r>
    </w:p>
    <w:p w14:paraId="6028DF1F" w14:textId="77777777" w:rsidR="00942E48" w:rsidRDefault="00485E4A">
      <w:pPr>
        <w:pStyle w:val="Compact"/>
        <w:numPr>
          <w:ilvl w:val="0"/>
          <w:numId w:val="49"/>
        </w:numPr>
      </w:pPr>
      <w:r>
        <w:rPr>
          <w:b/>
          <w:i/>
        </w:rPr>
        <w:t>Female Same-Sex/Same-Gender IPV (FSSIPV) - General</w:t>
      </w:r>
    </w:p>
    <w:p w14:paraId="1B0494FC" w14:textId="77777777" w:rsidR="00942E48" w:rsidRDefault="00485E4A">
      <w:pPr>
        <w:pStyle w:val="Compact"/>
        <w:numPr>
          <w:ilvl w:val="0"/>
          <w:numId w:val="49"/>
        </w:numPr>
      </w:pPr>
      <w:r>
        <w:rPr>
          <w:i/>
        </w:rPr>
        <w:t>FSSIPV Interventions</w:t>
      </w:r>
    </w:p>
    <w:p w14:paraId="19D45088" w14:textId="77777777" w:rsidR="00942E48" w:rsidRDefault="00485E4A">
      <w:pPr>
        <w:pStyle w:val="Compact"/>
        <w:numPr>
          <w:ilvl w:val="0"/>
          <w:numId w:val="49"/>
        </w:numPr>
      </w:pPr>
      <w:r>
        <w:rPr>
          <w:i/>
        </w:rPr>
        <w:t>FSSIPV Intervention Evaluations</w:t>
      </w:r>
    </w:p>
    <w:p w14:paraId="012221BD" w14:textId="4DCDBC06" w:rsidR="00942E48" w:rsidRDefault="00485E4A">
      <w:r>
        <w:t xml:space="preserve">Because this review is not intended to provide a cross-national examination of IPV interventions research, each of the above literature searches was restricted to empirical studies conducted within the United States and published between 1965 and 2017 (i.e., the year of the </w:t>
      </w:r>
      <w:hyperlink r:id="rId7">
        <w:r>
          <w:rPr>
            <w:rStyle w:val="Hyperlink"/>
          </w:rPr>
          <w:t>Swampscott conference</w:t>
        </w:r>
      </w:hyperlink>
      <w:r>
        <w:t xml:space="preserve"> and the present year; Fryer, 2008). In addition, to focus the review around community psychology theoretical and methodological frameworks, results were initially confined to articles published in scholarly peer-reviewed journals specific to Community Psychology. The list of Community Psychology journals, provided in Table </w:t>
      </w:r>
      <w:hyperlink w:anchor="tbl:jcp">
        <w:r>
          <w:rPr>
            <w:rStyle w:val="Hyperlink"/>
          </w:rPr>
          <w:t>2</w:t>
        </w:r>
      </w:hyperlink>
      <w:r>
        <w:t xml:space="preserve">, included </w:t>
      </w:r>
      <w:r>
        <w:rPr>
          <w:i/>
        </w:rPr>
        <w:t>The American Journal of Community Psychology</w:t>
      </w:r>
      <w:r>
        <w:t xml:space="preserve"> and additional publications endorsed by the </w:t>
      </w:r>
      <w:r>
        <w:rPr>
          <w:i/>
        </w:rPr>
        <w:t>Society for Community Research and Action (SCRA)</w:t>
      </w:r>
      <w:r>
        <w:t xml:space="preserve"> as closely related to community psychological research (The Society for Community Research and Action (SCRA), 2017). This restriction yielded a limited number of empirical articles specific to intimate partner violence interventions in general, and yielded zero (0) IPV intervention-related studies specifically inclusive of sexual minority women. In response to this initial finding, the first database search listed above (labeled as </w:t>
      </w:r>
      <w:r>
        <w:rPr>
          <w:i/>
        </w:rPr>
        <w:t>"IPV - General"</w:t>
      </w:r>
      <w:r>
        <w:t xml:space="preserve">) was re-run using the same keywords, publication year range, and location </w:t>
      </w:r>
      <w:r>
        <w:lastRenderedPageBreak/>
        <w:t xml:space="preserve">restrictions as before, but omitting the previously-imposed constraints on the journal title parameter. Then, taking advantage of the various data points provided along with the list of primary sources returned from a given search in the both psycINFO and Web of Science databases, tabulated data from the results of this latter search were extracted reflecting the journal title of each article in the results list and the total number of articles returned from each of those journal titles. Evaluation of these data yielded a shortlist of potential journals to additionally include in the list of publication titles specified in each of database search. Among the journals publishing the </w:t>
      </w:r>
      <w:r w:rsidR="0023311F">
        <w:t>clear majority</w:t>
      </w:r>
      <w:r>
        <w:t xml:space="preserve"> of IPV-related research in any field, the following four publications were selected due to (1) the volume of IPV-related literature published by each journal, and (2) the alignment of the topical and methodological foci of these violence-related journals with community psychological principles and values: </w:t>
      </w:r>
      <w:r>
        <w:rPr>
          <w:i/>
        </w:rPr>
        <w:t>Journal of Interpersonal Violence</w:t>
      </w:r>
      <w:r>
        <w:t xml:space="preserve">, </w:t>
      </w:r>
      <w:r>
        <w:rPr>
          <w:i/>
        </w:rPr>
        <w:t>Journal of Family Violence</w:t>
      </w:r>
      <w:r>
        <w:t xml:space="preserve">, </w:t>
      </w:r>
      <w:r>
        <w:rPr>
          <w:i/>
        </w:rPr>
        <w:t>Violence Against Women</w:t>
      </w:r>
      <w:r>
        <w:t xml:space="preserve">, or </w:t>
      </w:r>
      <w:r>
        <w:rPr>
          <w:i/>
        </w:rPr>
        <w:t>Violence and Victims</w:t>
      </w:r>
      <w:r>
        <w:t xml:space="preserve">. Each of the six database searchers were then re-run with the journal title parameter restricted to any of the community-psychology-specific journal titles listed in Table </w:t>
      </w:r>
      <w:hyperlink w:anchor="tbl:jcp">
        <w:r>
          <w:rPr>
            <w:rStyle w:val="Hyperlink"/>
          </w:rPr>
          <w:t>2</w:t>
        </w:r>
      </w:hyperlink>
      <w:r>
        <w:t xml:space="preserve"> or the four violence-specific publications (see Table </w:t>
      </w:r>
      <w:hyperlink w:anchor="tbl:jv">
        <w:r>
          <w:rPr>
            <w:rStyle w:val="Hyperlink"/>
          </w:rPr>
          <w:t>3</w:t>
        </w:r>
      </w:hyperlink>
      <w:r>
        <w:t>).</w:t>
      </w:r>
    </w:p>
    <w:p w14:paraId="15750935" w14:textId="3881E63F" w:rsidR="00942E48" w:rsidRDefault="00485E4A">
      <w:r>
        <w:t xml:space="preserve">Details regarding the number of results obtained from each of the above-listed database searches are provided in Table </w:t>
      </w:r>
      <w:hyperlink w:anchor="tbl:dbsrch">
        <w:r>
          <w:rPr>
            <w:rStyle w:val="Hyperlink"/>
          </w:rPr>
          <w:t>1</w:t>
        </w:r>
      </w:hyperlink>
      <w:r>
        <w:t xml:space="preserve">. Collectively, the literature database searches yielded 106 journal articles after removing duplicate results. Among this initial set of articles, 41 focused on intimate partner violence prevention and intervention programs, approaches, and evaluations, whereas the remaining 65 consisted of research specific or closely related to IPV among sexual minority women and LGBTQ populations in general. </w:t>
      </w:r>
      <w:r w:rsidR="0023311F">
        <w:t>Most</w:t>
      </w:r>
      <w:r>
        <w:t xml:space="preserve"> the latter research sub-category's initial results focused primarily on the prevalence of IPV among sexual minority populations, as </w:t>
      </w:r>
      <w:r>
        <w:lastRenderedPageBreak/>
        <w:t>well as causal antecedents, risk factors, correlates, and consequences of IPV among LGBTQ populations.</w:t>
      </w:r>
    </w:p>
    <w:p w14:paraId="45EEFCEA" w14:textId="77777777" w:rsidR="00942E48" w:rsidRDefault="00485E4A">
      <w:pPr>
        <w:pStyle w:val="Heading2"/>
      </w:pPr>
      <w:bookmarkStart w:id="20" w:name="initial-literature-assessment-screening-"/>
      <w:bookmarkStart w:id="21" w:name="_Toc482875974"/>
      <w:bookmarkEnd w:id="20"/>
      <w:r>
        <w:t>Initial Literature Assessment &amp; Screening Procedures</w:t>
      </w:r>
      <w:bookmarkEnd w:id="21"/>
    </w:p>
    <w:p w14:paraId="7C6966FF" w14:textId="77777777" w:rsidR="00942E48" w:rsidRDefault="00485E4A">
      <w:r>
        <w:t xml:space="preserve">The selection of empirical literature, representing a community-psychology-focused subset of the U.S.-based IPV-related literature, was reviewed using a primarily deductive </w:t>
      </w:r>
      <w:r>
        <w:rPr>
          <w:i/>
        </w:rPr>
        <w:t>qualitative comparative analytic approach</w:t>
      </w:r>
      <w:r>
        <w:t xml:space="preserve"> (</w:t>
      </w:r>
      <w:r>
        <w:rPr>
          <w:i/>
        </w:rPr>
        <w:t>QCA</w:t>
      </w:r>
      <w:r>
        <w:t xml:space="preserve">, see Appendix B; Leech &amp; Onwuegbuzie, 2007; Onwuegbuzie &amp; Weinbaum, 2017). This review approach was conducted in two phases, each of which was primarily conducted using of the </w:t>
      </w:r>
      <w:r>
        <w:rPr>
          <w:rStyle w:val="VerbatimChar"/>
          <w:i/>
        </w:rPr>
        <w:t>R</w:t>
      </w:r>
      <w:r>
        <w:rPr>
          <w:i/>
        </w:rPr>
        <w:t xml:space="preserve"> Statistical Programming Language and Environment</w:t>
      </w:r>
      <w:r>
        <w:t xml:space="preserve"> (details regarding specific </w:t>
      </w:r>
      <w:r>
        <w:rPr>
          <w:rStyle w:val="VerbatimChar"/>
          <w:i/>
        </w:rPr>
        <w:t>R</w:t>
      </w:r>
      <w:r>
        <w:t xml:space="preserve"> packages used in conducting analyses and presenting this review are provided in Appendix B; R Core Team, 2016).</w:t>
      </w:r>
    </w:p>
    <w:p w14:paraId="72A13FD1" w14:textId="77777777" w:rsidR="00942E48" w:rsidRDefault="00485E4A">
      <w:r>
        <w:t>The first QCA phase served as the initial data reduction, organization, and quality-control process undertaken to determine the final set of articles to be included in the formal review. Each article in the full set of results (</w:t>
      </w:r>
      <m:oMath>
        <m:sSub>
          <m:sSubPr>
            <m:ctrlPr>
              <w:rPr>
                <w:rFonts w:ascii="Cambria Math" w:hAnsi="Cambria Math"/>
              </w:rPr>
            </m:ctrlPr>
          </m:sSubPr>
          <m:e>
            <m:r>
              <w:rPr>
                <w:rFonts w:ascii="Cambria Math" w:hAnsi="Cambria Math"/>
              </w:rPr>
              <m:t>N</m:t>
            </m:r>
          </m:e>
          <m:sub>
            <m:r>
              <w:rPr>
                <w:rFonts w:ascii="Cambria Math" w:hAnsi="Cambria Math"/>
              </w:rPr>
              <m:t>initial</m:t>
            </m:r>
          </m:sub>
        </m:sSub>
        <m:r>
          <w:rPr>
            <w:rFonts w:ascii="Cambria Math" w:hAnsi="Cambria Math"/>
          </w:rPr>
          <m:t>=106</m:t>
        </m:r>
      </m:oMath>
      <w:r>
        <w:t>) from the previously-described literature database searches was first assessed according to the basic criteria for inclusion in the present review (i.e., U.S.-based empirical research). The content of each of the articles retained from this first filtering procedure was subsequently evaluated in terms of its overall relevance to the present review. Thus, any articles returned from the above-described database searches that either did not meet the basic inclusion criteria for this review or were determined to be unrelated to the topics of interest for the current review were excluded from the set of formally reviewed articles.</w:t>
      </w:r>
    </w:p>
    <w:p w14:paraId="2F1A2672" w14:textId="77777777" w:rsidR="00942E48" w:rsidRDefault="00485E4A">
      <w:r>
        <w:t xml:space="preserve">Through this initial systematic evaluation and filtering process of the full set of results obtained from the database searches a large number of the latter category's articles published in one of the four violence-specific journals (see Table </w:t>
      </w:r>
      <w:hyperlink w:anchor="tbl:jv">
        <w:r>
          <w:rPr>
            <w:rStyle w:val="Hyperlink"/>
          </w:rPr>
          <w:t>3</w:t>
        </w:r>
      </w:hyperlink>
      <w:r>
        <w:t xml:space="preserve">) included in the database searches were determined to be, at best, only loosely relevant to the present review's primary research focus </w:t>
      </w:r>
      <w:r>
        <w:lastRenderedPageBreak/>
        <w:t xml:space="preserve">(i.e., community-based and action-oriented empirical research related to IPV intervention and prevention approaches or programs specifically inclusive of LGBTQ/sexual minority women). For example, among the two empirical research articles returned from the fifth and sixth literature searches seeking IPV interventions research specific to same-gender IPV among sexual minority women (see Table </w:t>
      </w:r>
      <w:hyperlink w:anchor="tbl:dbsrch">
        <w:r>
          <w:rPr>
            <w:rStyle w:val="Hyperlink"/>
          </w:rPr>
          <w:t>1</w:t>
        </w:r>
      </w:hyperlink>
      <w:r>
        <w:t>), one examined male and female college students' perceptions of the prevalence of IPV perpetration among their peers (Witte, Mulla, &amp; Weaver, 2015), and the other detailed an item-response theory approach to measuring teens' attitudes about dating violence among heterosexual adolescents (Edelen, McCaffrey, Marshall, &amp; Jaycox, 2009). While both of these studies somewhat reflect research aligned with community psychological values and methods, their substantive foci failed to meet this review's inclusion criteria for articles returned only from the three database searches specific to sexual minority women.</w:t>
      </w:r>
    </w:p>
    <w:p w14:paraId="19419E16" w14:textId="1FE0EB0E" w:rsidR="00942E48" w:rsidRDefault="00485E4A">
      <w:r>
        <w:t xml:space="preserve">As such, results from the SMW-inclusive IPV research domain were restricted to studies published within any of the community-psychology-related scholarly journals (see Table </w:t>
      </w:r>
      <w:hyperlink w:anchor="tbl:jcp">
        <w:r>
          <w:rPr>
            <w:rStyle w:val="Hyperlink"/>
          </w:rPr>
          <w:t>2</w:t>
        </w:r>
      </w:hyperlink>
      <w:r>
        <w:t xml:space="preserve">) </w:t>
      </w:r>
      <w:r w:rsidR="0023311F">
        <w:t>to</w:t>
      </w:r>
      <w:r>
        <w:t xml:space="preserve"> maintain the overall community-psychological focus of this review (The Society for Community Research and Action (SCRA), 2017). However, one article (Mustanski, Andrews, Herrick, Stall, &amp; Schnarrs, 2014) returned from the database searches in this category and published in a community-psychology-related journal was excluded from this review due to its substantive research and population foci (i.e., suicide among men who have sex with men) collectively being unrelated to this review's purposes. Thus, the final set of 32 articles included in this review therefore consists of 25 empirical studies related to IPV intervention and prevention program evaluations, and 7 studies related to IPV perpetration and/or victimization among sexual minority populations.</w:t>
      </w:r>
    </w:p>
    <w:p w14:paraId="055A6E17" w14:textId="77777777" w:rsidR="00942E48" w:rsidRDefault="00485E4A">
      <w:pPr>
        <w:pStyle w:val="Heading2"/>
      </w:pPr>
      <w:bookmarkStart w:id="22" w:name="systematic-review-evaluation-analytic-ap"/>
      <w:bookmarkStart w:id="23" w:name="_Toc482875975"/>
      <w:bookmarkEnd w:id="22"/>
      <w:r>
        <w:lastRenderedPageBreak/>
        <w:t>Systematic Review &amp; Evaluation Analytic Approach</w:t>
      </w:r>
      <w:bookmarkEnd w:id="23"/>
    </w:p>
    <w:p w14:paraId="793E0F64" w14:textId="77777777" w:rsidR="00942E48" w:rsidRDefault="00485E4A">
      <w:r>
        <w:t xml:space="preserve">The second QCA phase served as an analytic approach for examining the similarities, differences, and anomalies among the set of included articles according to the above-described two categories determined in the first data reduction and organization process (Onwuegbuzie &amp; Weinbaum, 2017; Onwuegbuzie, Dickinson, Leech, &amp; Zoran, 2009). Each article was first reviewed in its entirety using a literature description and data extraction form (see Appendix B) created by the author for this review. This form was developed with specific guidance from the systematic literature review and data extraction standards, protocols, templates, and guidelines provided by </w:t>
      </w:r>
      <w:r>
        <w:rPr>
          <w:i/>
        </w:rPr>
        <w:t>The PRIMSA Group</w:t>
      </w:r>
      <w:r>
        <w:t xml:space="preserve"> (Moher, Liberati, Tetzlaff, Altman, &amp; The PRISMA Group, 2009) and the </w:t>
      </w:r>
      <w:r>
        <w:rPr>
          <w:i/>
        </w:rPr>
        <w:t>Cochrane Collaboration's</w:t>
      </w:r>
      <w:r>
        <w:t xml:space="preserve"> resources library and handbook for systematic reviews and meta-analyses (Higgins &amp; Green, 2011).</w:t>
      </w:r>
    </w:p>
    <w:p w14:paraId="5CE16184" w14:textId="77777777" w:rsidR="00942E48" w:rsidRDefault="00485E4A">
      <w:r>
        <w:t xml:space="preserve">The literature description form consists of sections for recording each reviewed study's substantive research topic(s) (determined by the stated purpose(s), research question(s), and/or hypotheses, as provided in each article), target population(s)), target population(s), sampling frame setting(s), sampling frame(s), sampling methods, research design (e.g., experimental, cross-sectional, descriptive, etc.), overarching methodology (i.e., qualitative, quantitative, or mixed-methods), specific data collection methods (e.g., measures, interview questions, archival data sources, etc.), data analytic approaches and procedures, and key findings. The final piece of information included in the form is the ecological levels of analysis involved in a study's design, methods, and analysis. The ecological levels of analysis section was intentionally placed at the end of the description form so that the author could determine which levels of analysis were involved in each study based on the characteristics of the full array of information and study characteristics recorded in the prior sections of the form. That is, the ecological levels of analysis </w:t>
      </w:r>
      <w:r>
        <w:lastRenderedPageBreak/>
        <w:t xml:space="preserve">involved in each of the reviewed studies were inferred based on the other data points recorded in the literature description form for each reviewed study, all of which were directly extracted from the information provided in each article. The summative data across the reviewed studies were then compiled and restructured to form a methodologically-focused codebook, presented in Table </w:t>
      </w:r>
      <w:hyperlink w:anchor="tbl:cdbk">
        <w:r>
          <w:rPr>
            <w:rStyle w:val="Hyperlink"/>
          </w:rPr>
          <w:t>5</w:t>
        </w:r>
      </w:hyperlink>
      <w:r>
        <w:t xml:space="preserve">, consisting of (1) </w:t>
      </w:r>
      <w:r>
        <w:rPr>
          <w:i/>
        </w:rPr>
        <w:t>information categories</w:t>
      </w:r>
      <w:r>
        <w:t xml:space="preserve"> corresponding to the research design and methods-related sections covered in the literature description form, and (2) the </w:t>
      </w:r>
      <w:r>
        <w:rPr>
          <w:i/>
        </w:rPr>
        <w:t>codes</w:t>
      </w:r>
      <w:r>
        <w:t xml:space="preserve"> generated in each information category from the discrete characteristics recorded in the description form across the reviewed studies.</w:t>
      </w:r>
    </w:p>
    <w:p w14:paraId="4D66FE43" w14:textId="77777777" w:rsidR="00942E48" w:rsidRDefault="00485E4A">
      <w:r>
        <w:br/>
      </w:r>
    </w:p>
    <w:p w14:paraId="03352D1B" w14:textId="77777777" w:rsidR="00942E48" w:rsidRDefault="00485E4A">
      <w:r>
        <w:t>Research conducted within the subset of community psychology focused around intimate partner violence was initially evaluated according to the level of inclusion and exclusion of the historically marginalized population of particular interest for the purposes of this review: sexual minority women (SMW). The implementation of action-oriented community-psychology methodologies and analytic approaches was then reviewed within each of these categories (i.e., inclusion or exclusion of SMW) in terms of (1) the appropriateness of the methods to the research question(s), (2) how the methods facilitated the inclusion or exclusion of sexual minority women, and (3) whether and how (where applicable) exclusion of sexual minority women is justified.</w:t>
      </w:r>
    </w:p>
    <w:p w14:paraId="2A101357" w14:textId="77777777" w:rsidR="00942E48" w:rsidRDefault="00485E4A">
      <w:pPr>
        <w:pStyle w:val="Heading2"/>
      </w:pPr>
      <w:bookmarkStart w:id="24" w:name="methodological-rigor"/>
      <w:bookmarkStart w:id="25" w:name="_Toc482875976"/>
      <w:bookmarkEnd w:id="24"/>
      <w:r>
        <w:t>Methodological Rigor</w:t>
      </w:r>
      <w:bookmarkEnd w:id="25"/>
    </w:p>
    <w:p w14:paraId="45C2C2BB" w14:textId="77777777" w:rsidR="00942E48" w:rsidRDefault="00485E4A">
      <w:r>
        <w:t xml:space="preserve">The notion of "scientific rigor" is particularly important in evaluating a set of applied social science research studies employing varying methodologies. This is because "rigor" is not necessarily clearly defined across methodologies, and some research philosophies do not </w:t>
      </w:r>
      <w:r>
        <w:lastRenderedPageBreak/>
        <w:t>consider certain methodologies as capable of achieving scientific rigor at all. For the purposes of this review, methodological rigor is broadly defined as the extent to which a given study employs research methods that best address the overarching research question(s) and/or hypothesis/hypotheses, and the quality of the implementation of those methods. This definition of methodological rigor therefore does not prioritize a particular method nor category of methods (e.g., quantitative over qualitative, mixed-methods over single-methods, etc.), but rather prioritizes the choice and implementation of methods employed to address a given study's purposes. In addition, this definition of methodological rigor allows for more specific and in-depth consideration of the limitations presented, and not presented, in each study's report.</w:t>
      </w:r>
    </w:p>
    <w:p w14:paraId="5BB54D68" w14:textId="77777777" w:rsidR="00942E48" w:rsidRDefault="00485E4A">
      <w:r>
        <w:t>Rigor in action-oriented community-based research methods was evaluated according to the choice, description, justification, appropriateness, and execution of each reviewed study's design (i.e., experimental or cross-sectional) and overarching methodology (i.e., quantitative, qualitative, or mixed-methods). Each of these aspects of the reviewed literature was identified in terms of each evaluated study's purpose, hypotheses, and/or research questions description, sampling frame definition, sampling and data collection methods, analytic approach(es), and description of findings and limitations. Because the underlying goals of this systematic review are motivated by the continued relative absence of sexual minority women in the larger body of IPV-related empirical research literature, especially in terms of IPV perpetrator interventions research, particular attention was given to the sampling frame definitions and sampling methods employed among the empirical studies reviewed here. That is, the evaluated research included in the present review was specifically evaluated in terms of how the methods facilitate the inclusion or exclusion of specific populations, particularly sexual minority women, and whether and how the exclusion of specific populations is justified in each empirical study's report.</w:t>
      </w:r>
    </w:p>
    <w:p w14:paraId="556787F0" w14:textId="77777777" w:rsidR="00942E48" w:rsidRDefault="00485E4A">
      <w:r>
        <w:lastRenderedPageBreak/>
        <w:t xml:space="preserve">In addition, to assess transparency and reproducibility of the research methods and findings, the overall presentation, dissemination mechanism(s), application, and accessibility of the research was noted where available or applicable. These latter assessments of research transparency and reproducibility also incorporated considerations regarding the incorporation of key and/or distal stakeholders' input. The accessibility of the research to primary and distal stakeholders would be reflected according to whether and how stakeholders are provided information about and access to reports of a given project's progress and findings. The role of stakeholder input in the evaluated community-psychology literature was noted in terms of the extent to which efforts made to ensure that </w:t>
      </w:r>
      <w:r>
        <w:rPr>
          <w:i/>
        </w:rPr>
        <w:t>all available</w:t>
      </w:r>
      <w:r>
        <w:t xml:space="preserve"> stakeholders' and informants' voices are considered throughout the research process, and that certain voices are not unjustifiably privileged over others. These considerations include evaluation of whether feedback is explicitly solicited, or at least accepted when offered, from key stakeholders and informants to the research, and whether such feedback is genuinely considered by the primary researchers of a given investigation.</w:t>
      </w:r>
    </w:p>
    <w:p w14:paraId="5780AFF6" w14:textId="77777777" w:rsidR="00F435B0" w:rsidRDefault="00F435B0">
      <w:pPr>
        <w:ind w:firstLine="0"/>
        <w:rPr>
          <w:rFonts w:asciiTheme="majorHAnsi" w:eastAsiaTheme="majorEastAsia" w:hAnsiTheme="majorHAnsi" w:cstheme="majorBidi"/>
          <w:b/>
          <w:bCs/>
        </w:rPr>
      </w:pPr>
      <w:bookmarkStart w:id="26" w:name="part-iii.-literature-review-methodologic"/>
      <w:bookmarkEnd w:id="26"/>
      <w:r>
        <w:br w:type="page"/>
      </w:r>
    </w:p>
    <w:p w14:paraId="7FD6F75F" w14:textId="23B4507E" w:rsidR="00942E48" w:rsidRDefault="00485E4A" w:rsidP="00EC4817">
      <w:pPr>
        <w:pStyle w:val="Style1"/>
      </w:pPr>
      <w:bookmarkStart w:id="27" w:name="_Toc482875977"/>
      <w:r>
        <w:lastRenderedPageBreak/>
        <w:t>Part III. Literature Review &amp; Methodological Critique</w:t>
      </w:r>
      <w:bookmarkEnd w:id="27"/>
    </w:p>
    <w:p w14:paraId="74DCFB02" w14:textId="77777777" w:rsidR="00942E48" w:rsidRDefault="00485E4A">
      <w:r>
        <w:t xml:space="preserve">As previously noted, the research reviewed here is conducted within a community-psychological or closely related research framework and thus represents a subset of the available IPV-related empirical literature. The sections that follow will describe the reviewed research according to the two overarching research domains covered within this subset of the literature: (1) IPV interventions research (regardless of target population), and (2) SMW-inclusive IPV research. Among studies in the former domain, the most prevalent research topic and setting is IPV </w:t>
      </w:r>
      <w:r>
        <w:rPr>
          <w:i/>
        </w:rPr>
        <w:t>perpetrator</w:t>
      </w:r>
      <w:r>
        <w:t xml:space="preserve"> interventions (also commonly referred to as "Batterer Intervention Programs" or "BIPs"; see {Table </w:t>
      </w:r>
      <w:hyperlink w:anchor="tbl:ks3tp">
        <w:r>
          <w:rPr>
            <w:rStyle w:val="Hyperlink"/>
          </w:rPr>
          <w:t>6</w:t>
        </w:r>
      </w:hyperlink>
      <w:r>
        <w:t>}). Given this prevalence, the literature review begins with a brief history of IPV perpetrator intervention programs in the U.S., which is then followed by a descriptive review of the foundational community-based research on such programs. Following this primarily descriptive review of the foundational IPV perpetrator interventions research is an integrative, and methodologically focused, critical review of both the IPV interventions and SMW-inclusive research domains.</w:t>
      </w:r>
    </w:p>
    <w:p w14:paraId="5C967389" w14:textId="77777777" w:rsidR="00942E48" w:rsidRDefault="00485E4A">
      <w:pPr>
        <w:pStyle w:val="Heading2"/>
      </w:pPr>
      <w:bookmarkStart w:id="28" w:name="brief-history-of-ipv-perpetrator-interve"/>
      <w:bookmarkStart w:id="29" w:name="_Toc482875978"/>
      <w:bookmarkEnd w:id="28"/>
      <w:r>
        <w:t>Brief History of IPV Perpetrator Intervention Programs</w:t>
      </w:r>
      <w:bookmarkEnd w:id="29"/>
    </w:p>
    <w:p w14:paraId="12DB39B2" w14:textId="77777777" w:rsidR="00942E48" w:rsidRDefault="00485E4A">
      <w:r>
        <w:t xml:space="preserve">Efforts to address violence against women and in particular intimate partner and sexual violence in the United States began with an overall focus on treatment and tertiary intervention approaches, which, understandably, were primarily focused on addressing the immediate needs of victims. Until IPV perpetration became a crime in all 50 states, these efforts were in large part initiated and sustained on "grassroots" levels, connecting with and building upon one another toward efforts to affect more large-scale changes at the policy and structural levels. The criminalization of IPV perpetration was eventually followed by the enactment and enforcement of mandatory arrest laws across the country, which, while varied in scope and levels of </w:t>
      </w:r>
      <w:r>
        <w:lastRenderedPageBreak/>
        <w:t>implementation, essentially require police officers responding to calls deemed characteristic of domestic violence impose some level of punitive action against the accused offender in the situation. These laws were created and continue to be enforced under the goal of ensuring victims' safety. The U.S. 1994 Violence Against Women Act shared a similarly victim-safety-centered purpose and, among a plethora of policy implications, was the first national-level policy providing at least a minimal amount of federal and state-level funding allocations specifically for developing and sustaining services for victims of IPV in each U.S. state.</w:t>
      </w:r>
    </w:p>
    <w:p w14:paraId="7F411CDB" w14:textId="75D8D03F" w:rsidR="00942E48" w:rsidRDefault="00485E4A">
      <w:r>
        <w:t xml:space="preserve">During the same time period described above, work was also being done to address the issue of IPV perpetration, which ultimately led to the emergence of various programs and focused on tertiary and secondary levels of IPV prevention across the country (Tolman &amp; Edleson, 1995). Overarching approaches to IPV perpetrator interventions in the U.S. varied substantially throughout the late 1980s and through the early 2000s, and </w:t>
      </w:r>
      <w:r w:rsidR="0023311F">
        <w:t>most</w:t>
      </w:r>
      <w:r>
        <w:t xml:space="preserve"> programs today have </w:t>
      </w:r>
      <w:r w:rsidR="0023311F">
        <w:t>tended</w:t>
      </w:r>
      <w:r>
        <w:t xml:space="preserve"> to follow a combination of approaches. For instance, cognitive behavioral therapy is often combined with the Duluth curriculum, which primarily targets intervention recipients' endorsement and internalization of patriarchal values of gaining and maintaining power and control over others (Pence, 1983; Price &amp; Rosenbaum, 2009).</w:t>
      </w:r>
    </w:p>
    <w:p w14:paraId="7FFCEA6D" w14:textId="77777777" w:rsidR="00942E48" w:rsidRDefault="00485E4A">
      <w:r>
        <w:t xml:space="preserve">A common thread exists across the various approaches to IPV perpetrator interventions that is particularly relevant to the underlying purposes of the present review. As previously discussed, the IPV-related research foci of the late 1900s and early 2000s is beset aligned with the mainstream second-wave feminist movement in the U.S., as is the general focus of intervention and prevention efforts throughout the past several decades. As such, IPV perpetrator intervention approaches, such as the Duluth curriculum (Pence, 1983) target heterosexual men's experiences, attitudes, and behaviors. Thus, while the underlying purpose of this review remains </w:t>
      </w:r>
      <w:r>
        <w:lastRenderedPageBreak/>
        <w:t>to inform IPV intervention and prevention efforts inclusive of sexual minority women, the available IPV interventions research, both within and outside of community-psychology and related disciplines, does not allow for any meaningful analysis of interventions with this specific population.</w:t>
      </w:r>
    </w:p>
    <w:p w14:paraId="24BA54F4" w14:textId="77777777" w:rsidR="00942E48" w:rsidRDefault="00485E4A">
      <w:pPr>
        <w:pStyle w:val="Heading2"/>
      </w:pPr>
      <w:bookmarkStart w:id="30" w:name="ipv-perpetrator-interventions-efficacy"/>
      <w:bookmarkStart w:id="31" w:name="_Toc482875979"/>
      <w:bookmarkEnd w:id="30"/>
      <w:r>
        <w:t>IPV Perpetrator Interventions Efficacy</w:t>
      </w:r>
      <w:bookmarkEnd w:id="31"/>
    </w:p>
    <w:p w14:paraId="1B59EA23" w14:textId="77777777" w:rsidR="00942E48" w:rsidRDefault="00485E4A">
      <w:r>
        <w:t xml:space="preserve">The majority of the below-reviewed literature specific to evaluating IPV perpetration interventions was published during or before 2008, whereas the subset of IPV-related research specifically inclusive of sexual minority women, reviewed in later sections, did not begin to emerge until 2005 (see Figure </w:t>
      </w:r>
      <w:hyperlink w:anchor="fig:yrhist">
        <w:r>
          <w:rPr>
            <w:rStyle w:val="Hyperlink"/>
          </w:rPr>
          <w:t>2</w:t>
        </w:r>
      </w:hyperlink>
      <w:r>
        <w:t>). Given this timeline and history, the review below provides details regarding the research methods and key findings from the set of earlier (i.e., published during or before 2008) evaluations of IPV perpetrator interventions. The first review is intended to provide an overview of the foundational research related to IPV interventions conducted within frameworks aligning with applied community-psychological theory and methods.</w:t>
      </w:r>
    </w:p>
    <w:p w14:paraId="6377FDDB" w14:textId="0BB2502E" w:rsidR="00942E48" w:rsidRDefault="00485E4A">
      <w:r>
        <w:t xml:space="preserve">Using naturalistic observations of program practices and key informant (i.e., program participants' current romantic partners) reports of IPV perpetrators' reassault rates during the first over the course of 15 months following their initial intake into the intervention program, Gondolf (1999) provides a foundational comparative evaluation of four IPV perpetrator intervention systems in four U.S. cities (i.e., Pittsburg, PA; Houston, TX; Dallas, TX; and Denver, CO). Findings from this study are, however, somewhat mixed in that comparisons to evaluate differences in reassault rates across the four study sites, representing a continuum of least-to-most comprehensive IPV perpetration intervention systems, showed few meaningful differences across intervention sites. Distinctions across the four sites are, however, more evident when individual perpetrator characteristics (e.g., psychopathology, substance abuse, previous arrests, </w:t>
      </w:r>
      <w:r>
        <w:lastRenderedPageBreak/>
        <w:t xml:space="preserve">etc.) and referral sources (e.g., court-mandated versus referral sources outside the court system) are also </w:t>
      </w:r>
      <w:r w:rsidR="0023311F">
        <w:t>considered</w:t>
      </w:r>
      <w:r>
        <w:t>. Further, while there was no significant effect of intervention site on reassault rates, the effect of the most comprehensive intervention system among the four included in the study does tend toward significance, particularly when this site's effect is compared with the least comprehensive intervention system included in this evaluation.</w:t>
      </w:r>
    </w:p>
    <w:p w14:paraId="3CC06254" w14:textId="0159CBE7" w:rsidR="00BE7E75" w:rsidRDefault="00BE7E75" w:rsidP="00BE7E75">
      <w:r w:rsidRPr="00BE7E75">
        <w:t>Overall, the total recidivism rate observed across all four</w:t>
      </w:r>
      <w:r>
        <w:t xml:space="preserve"> programs evaluated in </w:t>
      </w:r>
      <w:r>
        <w:t>Gondolf (1999)'s</w:t>
      </w:r>
      <w:r>
        <w:t xml:space="preserve"> </w:t>
      </w:r>
      <w:r w:rsidRPr="00BE7E75">
        <w:t>investigation (n</w:t>
      </w:r>
      <w:r w:rsidRPr="00BE7E75">
        <w:rPr>
          <w:vertAlign w:val="subscript"/>
        </w:rPr>
        <w:t>total</w:t>
      </w:r>
      <w:r w:rsidRPr="00BE7E75">
        <w:t xml:space="preserve"> = 656) was 32% for physical abuse and 43-70% for non-physical abuse (i.e., controlling behaviors, 45%; verbal abuse, 70%; and threats, 43%). In addition, 72% partner respondents reported that they "feel 'very safe'" and 66% indicated that they were "'very unlikely' to be hit". However, only 12% rated their overall quality of life following their partners' completion of the intervention as "better", another 12% rated their quality of life as "worse", while 22% rated their quality of life as the "same" as it was prior to their partners' intervention participation (p. 53).</w:t>
      </w:r>
    </w:p>
    <w:p w14:paraId="3555D03E" w14:textId="77777777" w:rsidR="00942E48" w:rsidRDefault="00485E4A">
      <w:r>
        <w:t xml:space="preserve">Despite these mixed findings, Gondolf (1999)'s, relatively, early investigation into the possible differential effects of IPV perpetrator intervention systems representing four distinct points along a continuum from least-to-most comprehensive systems informs questions regarding system-, dyadic-, and individual-level factors that may influence these systems' efficacy at reducing reassault among men who have perpetrated IPV toward one or more female intimate partners. In particular, Gondolf (1999)'s findings regarding differences across the four intervention systems were most informative to understanding the effectiveness of IPV perpetrator programs when multiple levels of analysis are considered. That is, the effects of intervention systems' characteristics (i.e., comprehensiveness of services and intervention program length) on reassault rates appears rather sensitive to the inclusion of system-level </w:t>
      </w:r>
      <w:r>
        <w:lastRenderedPageBreak/>
        <w:t>variables not specific to the IPV perpetrator intervention itself (e.g., referral sources) and dyadic- and individual-level variables (e.g., victim-perpetrator contact during the 15-month study period, perpetrators' IPV-related and non-IPV-related criminal backgrounds, perpetrators' substance use or abuse, etc.) in each analysis.</w:t>
      </w:r>
    </w:p>
    <w:p w14:paraId="3822B2B7" w14:textId="77777777" w:rsidR="00942E48" w:rsidRDefault="00485E4A">
      <w:r>
        <w:t>The primary data source for Gondolf (1999)'s study's outcome variables is key informant reports provided by participating IPV perpetrators' current romantic partners, regardless of whether those partners were the original victims leading to the men's intervention program participation. This sampling and data collection method is an interesting approach to evaluating IPV perpetrator interventions, and the use of key informant reports (e.g., victims', current and/or past romantic partners', and intervention program facilitators' perspectives used as primary or secondary reports of program participants' behavior) is somewhat thematic across a subset of subsequently-published literature included in this review (Gregory &amp; Erez, 2002; Silvergleid &amp; Mankowski, 2006). An additionally notable characteristic of Gondolf (1999)'s evaluation report is the transparency with which the study's results are presented. While the evaluation ultimately provided, at best, mixed support for more the effect of more comprehensive IPV perpetration intervention systems, the results are presented such a way that acknowledge the state of this specific practice's field, which, at the time of the study's publication, is possibly best characterized as disjointed and in need of a more concrete and consistent evidence-base.</w:t>
      </w:r>
    </w:p>
    <w:p w14:paraId="262EE84E" w14:textId="77777777" w:rsidR="00942E48" w:rsidRDefault="00485E4A">
      <w:r>
        <w:t xml:space="preserve">In a separate effort to inform the question of IPV perpetrator intervention effectiveness from the victims'/survivors' perspectives, Gregory &amp; Erez (2002) conducted in-depth one-on-one interviews with 33 women identified via police reports as having experienced IPV victimization perpetrated by men referred to a local IPV perpetrator intervention program in a rural Ohio county. Interview questions sought information regarding the offenders' behaviors before, </w:t>
      </w:r>
      <w:r>
        <w:lastRenderedPageBreak/>
        <w:t>during, and after their participation in the intervention. Regarding survivors' accounts of offenders' behaviors prior to being referred to the intervention, the authors found that many of the men entering the intervention had also been physically violent with past romantic partners, close relatives, and male friends. In addition, a substantial proportion of survivor respondents indicated that jealousy, substance abuse, and family-related issues (e.g., issues related to children, finances, household chores, etc.) were apparent causes of conflict leading to the perpetrators' use of violence. Survivors' also provided insights into their assessments of more underlying causes of abuse, including issues related to power and control, their partners' low self-esteem, and conflict related to sexual/intimacy issues and the perpetrators' infidelity in the relationship. Regarding program participants' partners' accounts of the intervention's effectiveness, the majority of the 33 respondents in Gregory &amp; Erez (2002)'s evaluation indicated either a decrease or complete elimination of violence in their relationships, while a third of the partners reported that the intervention program in fact became a new source of conflict in their relationship, and 19% reported abuse during or following the offenders' program completion.</w:t>
      </w:r>
    </w:p>
    <w:p w14:paraId="7092B94C" w14:textId="77777777" w:rsidR="00942E48" w:rsidRDefault="00485E4A">
      <w:r>
        <w:t>A particularly notable descriptive finding from Gregory &amp; Erez (2002)'s investigation is that, on average, over seven years lapsed between the first occurrence of IPV in the relationships accounted for by the study's survivor respondents and the IPV incident resulting in the perpetrators' referrals to the intervention program. Although not explicitly connected in the study's findings report nor discussion, this finding may inform survivor respondents' apparent consensus that jail time should be an immediate and/or unconditional sanction imposed against individuals found guilty and/or under investigation for IPV perpetration. Further, an average time-lapse of this magnitude indicates a potentially critical flaw in the implantation of any form of a coordinated community response to IPV (Hart, 1995).</w:t>
      </w:r>
    </w:p>
    <w:p w14:paraId="47DB84F5" w14:textId="77777777" w:rsidR="00942E48" w:rsidRDefault="00485E4A">
      <w:r>
        <w:lastRenderedPageBreak/>
        <w:t>Gregory &amp; Erez (2002)'s evaluation is restricted to female survivors' accounts of male IPV perpetrators court-mandated, either as part of post-sentencing probationary requirements or deferred-sentencing conditions, to complete the intervention, and therefore does not include accounts of the intervention programs' participants who are not referred to the program by the courts. Gregory &amp; Erez (2002)'s sample further excludes accounts of same-gender IPV perpetration or victimization, as well as IPV perpetrated by female-identified individuals toward male-identified partners. This sampling frame is similar to that defined in Gondolf (1999)'s investigation (summarized above) both in terms of the specific included and excluded populations, as well as the fact that the sampling restrictions in both studies are, at least to some degree, a function of the populations served by the study sites themselves. That is, at the time the studies were conducted, the intervention programs evaluated in both investigations provided IPV perpetrator intervention services only to male-identified individuals who perpetrated IPV toward female-identified partners.</w:t>
      </w:r>
    </w:p>
    <w:p w14:paraId="4B8877A8" w14:textId="77777777" w:rsidR="00942E48" w:rsidRDefault="00485E4A">
      <w:r>
        <w:t xml:space="preserve">Hendricks, Werner, Shipway, &amp; Turinetti (2006) conducted a comparative evaluation of two IPV perpetrator intervention programs in a small metropolitan Wisconsin county (Ingram &amp; Franco, 2012). Although Hendricks et al. (2006) ultimately describes the programs evaluated their investigation as two independent interventions, one of the programs, </w:t>
      </w:r>
      <w:r>
        <w:rPr>
          <w:i/>
        </w:rPr>
        <w:t>"Reasoning &amp; Rehabilitation (R&amp;R)"</w:t>
      </w:r>
      <w:r>
        <w:t xml:space="preserve"> is in fact evaluated as a sort of nested or secondary intervention within the county's larger IPV perpetrator intervention system, </w:t>
      </w:r>
      <w:r>
        <w:rPr>
          <w:i/>
        </w:rPr>
        <w:t>"Stopping Abuse for Everyone (SAFE)"</w:t>
      </w:r>
      <w:r>
        <w:t xml:space="preserve"> (p. 704). That is, individuals are referred to the </w:t>
      </w:r>
      <w:r>
        <w:rPr>
          <w:i/>
        </w:rPr>
        <w:t>R&amp;R</w:t>
      </w:r>
      <w:r>
        <w:t xml:space="preserve"> program if they are determined as in need of greater levels of supervision based on a clinical assessment administered during the </w:t>
      </w:r>
      <w:r>
        <w:rPr>
          <w:i/>
        </w:rPr>
        <w:t>SAFE</w:t>
      </w:r>
      <w:r>
        <w:t xml:space="preserve"> program's intake process. Such individuals are expected to return to and complete the </w:t>
      </w:r>
      <w:r>
        <w:rPr>
          <w:i/>
        </w:rPr>
        <w:t>SAFE</w:t>
      </w:r>
      <w:r>
        <w:t xml:space="preserve"> program's intervention after completing the additional </w:t>
      </w:r>
      <w:r>
        <w:rPr>
          <w:i/>
        </w:rPr>
        <w:t>R&amp;R</w:t>
      </w:r>
      <w:r>
        <w:t xml:space="preserve"> program. Hendricks et al. (2006)'s </w:t>
      </w:r>
      <w:r>
        <w:lastRenderedPageBreak/>
        <w:t xml:space="preserve">investigation also included an evaluation of the predictive validity of the </w:t>
      </w:r>
      <w:r>
        <w:rPr>
          <w:i/>
        </w:rPr>
        <w:t>Level of Service Inventory–Revised</w:t>
      </w:r>
      <w:r>
        <w:t xml:space="preserve"> (</w:t>
      </w:r>
      <w:r>
        <w:rPr>
          <w:i/>
        </w:rPr>
        <w:t>LSI-R</w:t>
      </w:r>
      <w:r>
        <w:t xml:space="preserve">; Andrews &amp; Bonta, 1995), which is the assessment administered to determine intervention participants' levels of risk and need at intake for the </w:t>
      </w:r>
      <w:r>
        <w:rPr>
          <w:i/>
        </w:rPr>
        <w:t>SAFE</w:t>
      </w:r>
      <w:r>
        <w:t xml:space="preserve"> program. Regarding the latter, results from logistic regression analyses provided minimal support for the LSI-R scale's accuracy, sensitivity, and specificity in correctly classifying recidivating intervention participants (overall classification accuracy = 66% correct). However, while formal logistic regression analysis was not similarly conducted to examine the measure's predictive accuracy regarding program placement, comparisons via cross-tabulations and chi-square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analyses revealed significant differences in both LSI-R scores and recidivism rates among intervention participants. Specifically, participants who completed the </w:t>
      </w:r>
      <w:r>
        <w:rPr>
          <w:i/>
        </w:rPr>
        <w:t>SAFE</w:t>
      </w:r>
      <w:r>
        <w:t xml:space="preserve"> program without referral to the </w:t>
      </w:r>
      <w:r>
        <w:rPr>
          <w:i/>
        </w:rPr>
        <w:t>R&amp;R</w:t>
      </w:r>
      <w:r>
        <w:t xml:space="preserve"> program (14.4% recidivated) had significantly lower recidivism rates than those who completed both interventions (32.4% recidivated; </w:t>
      </w:r>
      <m:oMath>
        <m:sSup>
          <m:sSupPr>
            <m:ctrlPr>
              <w:rPr>
                <w:rFonts w:ascii="Cambria Math" w:hAnsi="Cambria Math"/>
              </w:rPr>
            </m:ctrlPr>
          </m:sSupPr>
          <m:e>
            <m:r>
              <w:rPr>
                <w:rFonts w:ascii="Cambria Math" w:hAnsi="Cambria Math"/>
              </w:rPr>
              <m:t>χ</m:t>
            </m:r>
          </m:e>
          <m:sup>
            <m:r>
              <w:rPr>
                <w:rFonts w:ascii="Cambria Math" w:hAnsi="Cambria Math"/>
              </w:rPr>
              <m:t>2</m:t>
            </m:r>
          </m:sup>
        </m:sSup>
        <m:r>
          <w:rPr>
            <w:rFonts w:ascii="Cambria Math" w:hAnsi="Cambria Math"/>
          </w:rPr>
          <m:t>(1)=6.26, p&lt;.05</m:t>
        </m:r>
      </m:oMath>
      <w:r>
        <w:t xml:space="preserve">). As Hendricks et al. (2006) note, because participants were referred to the </w:t>
      </w:r>
      <w:r>
        <w:rPr>
          <w:i/>
        </w:rPr>
        <w:t>R&amp;R</w:t>
      </w:r>
      <w:r>
        <w:t xml:space="preserve"> program on the basis of their LSI-R scores, these differences in recidivism rates do not necessarily inform comparisons regarding each intervention program's individual effectiveness at reducing or preventing future violence perpetration among participants. However, a possibly missing point in Hendricks et al. (2006)'s report and analytic conclusions is that these observed differences may provide support for the discriminant validity of the LSI-R as a measure effective in determining the relative risk and needs levels of IPV perpetration intervention participants.</w:t>
      </w:r>
    </w:p>
    <w:p w14:paraId="4D633AE7" w14:textId="77777777" w:rsidR="00942E48" w:rsidRDefault="00485E4A">
      <w:r>
        <w:t xml:space="preserve">In general, research on the effectiveness of IPV perpetrator intervention programs in the late 1990s and early 2000s, including the above-reviewed research, provides a mixture of evidence in favor and not in favor of these programs' effectiveness (Feder &amp; Wilson, 2005). The above-reviewed subset of the IPV-related literature reiterates the general ambiguity regarding </w:t>
      </w:r>
      <w:r>
        <w:lastRenderedPageBreak/>
        <w:t>effective approaches to IPV interventions (Dutton &amp; Corvo, 2006, 2007; Gelles, 2001; Gondolf, 2007). Unfortunately, this ambiguity has persisted, as is evidenced by the continued mixed findings presented throughout the overall body of IPV-interventions-related literature (Arias, Arce, &amp; Vilariño, 2013; Babcock et al., 2016; Eckhardt et al., 2013). This ambiguity has often been interpreted over the years as an ultimately adverse outcome such that the overall efficacy of IPV perpetrator interventions to prevent program participants' future IPV perpetration remains, at best, in question, and in some views non-existent (Dutton &amp; Corvo, 2006, 2007). However, such conclusions neglect attention to the full extent of the available evidence. It is crucial to consider that these interventions are in fact quite varied in terms of the underlying program theories, overall program structures, treatment modalities, and implementation (Gelles, 2001). Further, the empirical community-psychology related literature reviewed above does provide some evidence that certain approaches to and components of IPV perpetrator interventions may be more effective than others (Gondolf, 1999; Hendricks et al., 2006).</w:t>
      </w:r>
    </w:p>
    <w:p w14:paraId="72D785B5" w14:textId="77777777" w:rsidR="00942E48" w:rsidRDefault="00485E4A">
      <w:pPr>
        <w:pStyle w:val="Heading2"/>
      </w:pPr>
      <w:bookmarkStart w:id="32" w:name="processes-of-change"/>
      <w:bookmarkStart w:id="33" w:name="_Toc482875980"/>
      <w:bookmarkEnd w:id="32"/>
      <w:r>
        <w:t>Processes of Change</w:t>
      </w:r>
      <w:bookmarkEnd w:id="33"/>
    </w:p>
    <w:p w14:paraId="51317022" w14:textId="77777777" w:rsidR="00942E48" w:rsidRDefault="00485E4A">
      <w:r>
        <w:t xml:space="preserve">It is, therefore, important to explore the processes underlying successful outcomes (e.g., reduced or eliminated recidivism among participants) in these interventions. Silvergleid &amp; Mankowski (2006) provide one such exploration of the key processes facilitating positive change among men who successfully completed an IPV perpetrator intervention program in Portland, Oregon. Silvergleid &amp; Mankowski (2006) conducted in-depth, semi-structured, one-on-one interviews with ten intervention group facilitators and nine men who were within two-weeks of having completed their participation in the intervention and who were nominated by group facilitators. Four levels of change processes were identified through inductive thematic analysis of the interview data: (1) "community and extratherapeutic influences", (2) "organizational </w:t>
      </w:r>
      <w:r>
        <w:lastRenderedPageBreak/>
        <w:t xml:space="preserve">influences", (3) "group processes", and (4) "individual psychological development" (p. 144). The group-level processes seem especially influential in terms of facilitating a </w:t>
      </w:r>
      <w:r>
        <w:rPr>
          <w:i/>
        </w:rPr>
        <w:t>process</w:t>
      </w:r>
      <w:r>
        <w:t xml:space="preserve"> of change, in that this level of influence is further categorized into three sub-processes that appear to build from one another: (1) balancing support and confrontation, (2) sharing and hearing stories, and (3) modeling and mentoring. Facilitators' accounts further emphasized the group-level influences as instrumental in the process underlying intervention participants' "'resocialization' into a new manhood" (Silvergleid &amp; Mankowski, 2006, p. 151).</w:t>
      </w:r>
    </w:p>
    <w:p w14:paraId="70A79A18" w14:textId="77777777" w:rsidR="00942E48" w:rsidRDefault="00485E4A">
      <w:r>
        <w:t>Contrino, Dermen, Nochajski, Wieczorek, &amp; Navratil (2007) quantitatively examined intervention program participants' levels of compliance with program requirements (e.g., attendance, engagement with the program, maintaining sobriety, nonviolence, etc.) and the extent to which participants retain key components of the intervention's content (e.g., power and control dynamics versus non-controlling behaviors). This investigation's focus aligns with Silvergleid &amp; Mankowski (2006)'s qualitative findings regarding key influences underlying and facilitating IPV perpetrator intervention program participants' change processes. Specifically, both program participant and facilitator interviewees in Silvergleid &amp; Mankowski (2006)'s sample emphasized the importance of learning new skills (e.g., taking a 'time-out') and engagement with program activities (e.g., reading required texts, journaling, acknowledging their past violent behaviors and the impact of those behaviors on others, etc.) in the change processes experienced by program participants:</w:t>
      </w:r>
    </w:p>
    <w:p w14:paraId="68CF9170" w14:textId="77777777" w:rsidR="00942E48" w:rsidRDefault="00485E4A">
      <w:pPr>
        <w:pStyle w:val="BlockText"/>
      </w:pPr>
      <w:r>
        <w:t>"The most emphasized aspect of awareness was the participant’s new understanding of the effects of their abuse on others. For many men, truly sit- ting with that understanding, the devastating impact of their actions on those around them, was a strong impetus for change" (Silvergleid &amp; Mankowski (2006), p. 153).</w:t>
      </w:r>
    </w:p>
    <w:p w14:paraId="7E0B664D" w14:textId="77777777" w:rsidR="00942E48" w:rsidRDefault="00485E4A">
      <w:r>
        <w:lastRenderedPageBreak/>
        <w:t>Findings from Contrino et al. (2007)'s process evaluation somewhat reiterate the above-described processes and corresponding outcomes among intervention participants. For instance, Contrino et al. (2007) examined the differential effects of intervention participants' levels of compliance (high versus low) with program expectation domains on the extent of participants' intake and internalization of the intervention, operationalized in Contrino et al. (2007)'s analysis as recall of key components of the intervention's content (e.g., forms power and control). Participants' recall of power and control forms was found to vary as a function of four out of the ten assessed program expectation domains including (1) using techniques to avoid violence, (2) process-consciousness and communication skills, (3) self-disclosure and non-defensiveness, and (4) use of respectful or sensitive language. However, domains including participants' sustained sobriety and nonviolence throughout their enrollment in the intervention, help-seeking, consistent program attendance, and active engagement in group sessions were not associated with the number of forms of power and control they were able to recall. The lack of effect of the latter two domains (i.e., program attendance and active engagement with the program) on participants' recall of intervention content is particularly interesting in light of the four domains for which such an effect was evident.</w:t>
      </w:r>
    </w:p>
    <w:p w14:paraId="16609867" w14:textId="77777777" w:rsidR="00942E48" w:rsidRDefault="00485E4A">
      <w:r>
        <w:t xml:space="preserve">At a conceptual level, the above-listed four program expectation domains shown to influence intervention intake and internalization, appear thematically grouped as representing processes of change via internalization and application of the intervention. It seems logical that such change processes would coincide with being both physically and mentally present during the intervention itself. That no relationship was found among the attendance and engagement program expectation domains and participants' intake and internalization of the intervention is contradictory to these conceptual themes. The measure used to assess program expectation </w:t>
      </w:r>
      <w:r>
        <w:lastRenderedPageBreak/>
        <w:t>compliance is described in Contrino et al. (2007)'s report as an adaptation of Edward Gondolf's "discharge criteria" (Contrino et al., 2007, p. 1559). The description provides limited information beyond the list of program expectation domains assessed, description of the 5-point likert-type response scale, and brief scoring information. Unfortunately, no sample items are provided for the original discharge criteria nor the adapted measure used in Contrino et al. (2007)'s investigation, and the web address provided in the citation for Gondolf's original discharge criteria</w:t>
      </w:r>
      <w:r>
        <w:rPr>
          <w:rStyle w:val="FootnoteReference"/>
        </w:rPr>
        <w:footnoteReference w:id="1"/>
      </w:r>
      <w:r>
        <w:t xml:space="preserve"> does not appear to provide the original measure itself nor additional information regarding the measure's content. However, Gondolf's "discharge criteria" measure is provided by Gondolf &amp; Wernik (2009), along with details regarding its development, content, and usage with reference to its use in Contrino et al. (2007)'s investigation. The </w:t>
      </w:r>
      <w:r>
        <w:rPr>
          <w:i/>
        </w:rPr>
        <w:t>Discharge Criteria Form</w:t>
      </w:r>
      <w:r>
        <w:t xml:space="preserve"> as published in Gondolf &amp; Wernik (2009) is provided in Appendix C. The measure assesses intervention participants' level of compliance with the previously mentioned program expectation domains via a single question per domain. This structure limits the assessment tool in terms of its ability to capture the range of qualities and behaviors it is intended to measure. For instance, the item assessing the active engagement domain is written in such a way that, most likely, could only reliably capture explicit behavioral displays of engagement, thereby potentially omitting information regarding active engagement among participants whose expressions of engagement in the program may be less extraverted or more introspective. This limitation may help explain the above-described conceptual discrepancies apparent in Contrino et al. (2007)'s findings. The measure itself could be improved in terms of its general applicability and sensitivity to the diversities that may exist among IPV intervention participants adding additional items assessing varying forms of the target behaviors for each of the assessed domains.</w:t>
      </w:r>
    </w:p>
    <w:p w14:paraId="12C367C9" w14:textId="77777777" w:rsidR="00942E48" w:rsidRDefault="00485E4A">
      <w:pPr>
        <w:pStyle w:val="Heading2"/>
      </w:pPr>
      <w:bookmarkStart w:id="34" w:name="summary-of-foundational-community-based-"/>
      <w:bookmarkStart w:id="35" w:name="_Toc482875981"/>
      <w:bookmarkEnd w:id="34"/>
      <w:r>
        <w:lastRenderedPageBreak/>
        <w:t>Summary of Foundational Community-Based IPV Perpetrator Interventions Research</w:t>
      </w:r>
      <w:bookmarkEnd w:id="35"/>
    </w:p>
    <w:p w14:paraId="6D713E9E" w14:textId="77777777" w:rsidR="00942E48" w:rsidRDefault="00485E4A">
      <w:r>
        <w:t xml:space="preserve">The above-described IPV perpetrator intervention evaluation studies (Contrino et al., 2007; Gondolf, 1999; Gregory &amp; Erez, 2002; Hendricks et al., 2006; Silvergleid &amp; Mankowski, 2006) was published in either the </w:t>
      </w:r>
      <w:r>
        <w:rPr>
          <w:i/>
        </w:rPr>
        <w:t>Journal of Interpersonal Violence</w:t>
      </w:r>
      <w:r>
        <w:t xml:space="preserve"> or </w:t>
      </w:r>
      <w:r>
        <w:rPr>
          <w:i/>
        </w:rPr>
        <w:t>Violence Against Women</w:t>
      </w:r>
      <w:r>
        <w:t>. Each of these evaluations focuses on IPV perpetrator interventions best characterized at the tertiary level of intervention and prevention such that the overarching target population in each evaluated intervention program is comprised entirely of individuals who have perpetrated IPV at least once in their lifetimes and the primary purpose each intervention program is to prevent these individuals' future IPV perpetration. Importantly, each programs' target treatment population is restricted to adult men who have perpetrated IPV toward a female-identified intimate partner.</w:t>
      </w:r>
    </w:p>
    <w:p w14:paraId="2C7C20DF" w14:textId="3DD28C0D" w:rsidR="00942E48" w:rsidRDefault="00485E4A">
      <w:r>
        <w:t>Interestingly, Price &amp; Rosenbaum (2009)'s findings from a national survey of 276 IPV perpetrator intervention programs (</w:t>
      </w:r>
      <m:oMath>
        <m:r>
          <w:rPr>
            <w:rFonts w:ascii="Cambria Math" w:hAnsi="Cambria Math"/>
          </w:rPr>
          <m:t>N=45</m:t>
        </m:r>
      </m:oMath>
      <w:r>
        <w:t xml:space="preserve"> U.S. states represented in the sample) suggest that, although the vast majority of these intervention programs serve a ratio of male-identified to female-iden</w:t>
      </w:r>
      <w:r w:rsidR="00A51A7F">
        <w:t xml:space="preserve">tified IPV perpetrators is 9:1, 74% of </w:t>
      </w:r>
      <w:r>
        <w:t>respondents to Price &amp; Rosenbaum (2009)'s survey indicated that they do offer programming for non-male-identified perpetrators, and 78% offer programming for homosexual IPV perpetrators. Thus, the target population restrictions of the IPV intervention programs evaluated in the above-reviewed literature may not be representative of the typical target population restrictions across the U.S., but are nonetheless representative of the typical recipients of IPV perpetrator interventions across the country.</w:t>
      </w:r>
    </w:p>
    <w:p w14:paraId="3105CD06" w14:textId="77777777" w:rsidR="00942E48" w:rsidRDefault="00485E4A" w:rsidP="00136787">
      <w:pPr>
        <w:pStyle w:val="Heading1"/>
      </w:pPr>
      <w:bookmarkStart w:id="36" w:name="methodologically-focused-critical-review"/>
      <w:bookmarkStart w:id="37" w:name="_Toc482875982"/>
      <w:bookmarkEnd w:id="36"/>
      <w:r>
        <w:t>Methodologically-Focused Critical Review</w:t>
      </w:r>
      <w:bookmarkEnd w:id="37"/>
    </w:p>
    <w:p w14:paraId="469739FE" w14:textId="77777777" w:rsidR="00942E48" w:rsidRDefault="00485E4A">
      <w:r>
        <w:t xml:space="preserve">The previously reviewed literature represents a subset of the foundational IPV perpetrator interventions literature, as the reviewed studies were specifically selected from the larger body of </w:t>
      </w:r>
      <w:r>
        <w:lastRenderedPageBreak/>
        <w:t>IPV literature based on (a) their general relevance to the general substantive research focus of the present review (i.e., IPV interventions), and (b) their alignment with applied community-psychological theory and methods. The remainder of this review, however, will focus specifically on empirical research conducted within disciplines specifically related to community-psychology. Specifically, a methodological critical review of the community-psychology-focused IPV interventions literature is provided in the sections that follow, with a particular focus on the relevance to and implications for IPV intervention and prevention efforts inclusive of sexual minority women.</w:t>
      </w:r>
    </w:p>
    <w:p w14:paraId="3298A4CF" w14:textId="77777777" w:rsidR="00942E48" w:rsidRDefault="00485E4A">
      <w:pPr>
        <w:pStyle w:val="Heading2"/>
      </w:pPr>
      <w:bookmarkStart w:id="38" w:name="overview-of-ipv-related-community-based-"/>
      <w:bookmarkStart w:id="39" w:name="_Toc482875983"/>
      <w:bookmarkEnd w:id="38"/>
      <w:r>
        <w:t>Overview of IPV-Related Community-Based and Action-Oriented IPV Research</w:t>
      </w:r>
      <w:bookmarkEnd w:id="39"/>
    </w:p>
    <w:p w14:paraId="24F76361" w14:textId="7BB7DE2C" w:rsidR="00942E48" w:rsidRDefault="00485E4A">
      <w:r>
        <w:t xml:space="preserve">Although the previously-described database searches allowed for any research published between 1965 and the current year (2017), the earliest publication date in the literature reviewed here is 1991 (see Figure </w:t>
      </w:r>
      <w:hyperlink w:anchor="fig:yrhist">
        <w:r>
          <w:rPr>
            <w:rStyle w:val="Hyperlink"/>
          </w:rPr>
          <w:t>2</w:t>
        </w:r>
      </w:hyperlink>
      <w:r>
        <w:t xml:space="preserve">). This </w:t>
      </w:r>
      <w:r w:rsidR="0023311F">
        <w:t>time span</w:t>
      </w:r>
      <w:r>
        <w:t xml:space="preserve"> is somewhat aligned with the political and legislative history of U.S. domestic violence policy and social movement(s) discussed in earlier sections. For instance, the original Violence Against Women Act (VAWA), which imposed provisions to </w:t>
      </w:r>
      <w:r w:rsidR="0023311F">
        <w:t>enforce</w:t>
      </w:r>
      <w:r>
        <w:t xml:space="preserve"> the illegality of family violence perpetration and gave way to more funding allocations for IPV-related research across multiple scientific disciplines, was passed in 1994, (Fine, 1998; LeGates, 2001, Ch. 3; Modi, Palmer, &amp; Armstrong, 2014; The White House, Office of the Vice President, &amp; Biden, 2014).</w:t>
      </w:r>
    </w:p>
    <w:p w14:paraId="41AC5355" w14:textId="77777777" w:rsidR="00942E48" w:rsidRDefault="00485E4A">
      <w:r>
        <w:t>The two-fold implications of the legislative passing of the 1994 VAWA is of particular import to the present review, as the combination of (a) acknowledgement of IPV as a public health issue and (b) widespread government attention and funding being directed toward addressing IPV across multiple levels of analysis and disciplines could provide a nearly ideal landscape for conducting and cultivating innovative community-based action-oriented research.</w:t>
      </w:r>
    </w:p>
    <w:p w14:paraId="0B05CE95" w14:textId="77777777" w:rsidR="00942E48" w:rsidRDefault="00485E4A">
      <w:r>
        <w:lastRenderedPageBreak/>
        <w:t xml:space="preserve">Indeed, the community-based and action-oriented subset of IPV-related literature included in this review spans a substantial array of IPV-related research topics (see Figure </w:t>
      </w:r>
      <w:hyperlink w:anchor="fig:topics">
        <w:r>
          <w:rPr>
            <w:rStyle w:val="Hyperlink"/>
          </w:rPr>
          <w:t>4</w:t>
        </w:r>
      </w:hyperlink>
      <w:r>
        <w:t xml:space="preserve"> and Tables </w:t>
      </w:r>
      <w:hyperlink w:anchor="tbl:ks3tp">
        <w:r>
          <w:rPr>
            <w:rStyle w:val="Hyperlink"/>
          </w:rPr>
          <w:t>6</w:t>
        </w:r>
      </w:hyperlink>
      <w:r>
        <w:t xml:space="preserve"> &amp; </w:t>
      </w:r>
      <w:hyperlink w:anchor="tbl:ks4tp">
        <w:r>
          <w:rPr>
            <w:rStyle w:val="Hyperlink"/>
          </w:rPr>
          <w:t>7</w:t>
        </w:r>
      </w:hyperlink>
      <w:r>
        <w:t xml:space="preserve">) across a somewhat diverse and multilevel compilation of target populations and sampling frames (see Table </w:t>
      </w:r>
      <w:hyperlink w:anchor="tbl:ftmpopp">
        <w:r>
          <w:rPr>
            <w:rStyle w:val="Hyperlink"/>
          </w:rPr>
          <w:t>8</w:t>
        </w:r>
      </w:hyperlink>
      <w:r>
        <w:t xml:space="preserve"> and Figure </w:t>
      </w:r>
      <w:hyperlink w:anchor="fig:populations">
        <w:r>
          <w:rPr>
            <w:rStyle w:val="Hyperlink"/>
          </w:rPr>
          <w:t>5</w:t>
        </w:r>
      </w:hyperlink>
      <w:r>
        <w:t xml:space="preserve">). Similarly diverse are the settings within which research participants are recruited and research activities conducted, the sampling and participant recruitment methods (see Table </w:t>
      </w:r>
      <w:hyperlink w:anchor="tbl:ftmsetp">
        <w:r>
          <w:rPr>
            <w:rStyle w:val="Hyperlink"/>
          </w:rPr>
          <w:t>9</w:t>
        </w:r>
      </w:hyperlink>
      <w:r>
        <w:t xml:space="preserve"> and Figure </w:t>
      </w:r>
      <w:hyperlink w:anchor="fig:sampling">
        <w:r>
          <w:rPr>
            <w:rStyle w:val="Hyperlink"/>
          </w:rPr>
          <w:t>6</w:t>
        </w:r>
      </w:hyperlink>
      <w:r>
        <w:t xml:space="preserve">, respectively), and the data analytic approaches implemented (see Figures </w:t>
      </w:r>
      <w:hyperlink w:anchor="fig:aql">
        <w:r>
          <w:rPr>
            <w:rStyle w:val="Hyperlink"/>
          </w:rPr>
          <w:t>8</w:t>
        </w:r>
      </w:hyperlink>
      <w:r>
        <w:t xml:space="preserve"> &amp; </w:t>
      </w:r>
      <w:hyperlink w:anchor="fig:aqt">
        <w:r>
          <w:rPr>
            <w:rStyle w:val="Hyperlink"/>
          </w:rPr>
          <w:t>9</w:t>
        </w:r>
      </w:hyperlink>
      <w:r>
        <w:t>) among the present subset of IPV literature.</w:t>
      </w:r>
    </w:p>
    <w:p w14:paraId="4A926BBE" w14:textId="465369EE" w:rsidR="00942E48" w:rsidRDefault="00485E4A" w:rsidP="00104F57">
      <w:r>
        <w:t xml:space="preserve">Conversely, there is much less diversity among these studies regarding their overarching research designs and methodologies, as well as the specific data collection methods employed within and across design and methodological categories. The diversity across studies seems to further dissipate in terms of the social-ecological levels of analysis inferred for each reviewed study by the present review's author (Figure </w:t>
      </w:r>
      <w:hyperlink w:anchor="fig:keysnet">
        <w:r>
          <w:rPr>
            <w:rStyle w:val="Hyperlink"/>
          </w:rPr>
          <w:t>10</w:t>
        </w:r>
      </w:hyperlink>
      <w:r>
        <w:t>). The below methodologically-focused review of the available community-based and action-oriented research related to intimate partner violence intervention and prevention in fact converges on the individual and community levels of analysis, with relatively little attention paid to the close interpersonal relationships, both within and outside of the abusive intimate relationships, that might influence the effectiveness of various community-based responses to IPV, and an even smaller level of attention given to the more macro-level ecological contexts that may both directly and indirectly affect the efficacy of a given IPV intervention designed toward any level of prevention.</w:t>
      </w:r>
      <w:r w:rsidR="00104F57">
        <w:t xml:space="preserve"> </w:t>
      </w:r>
      <w:r>
        <w:t>In the sections that follow, the above-described topical and, specifically, methodological components of the reviewed literature are described through a critical community-psychological lens.</w:t>
      </w:r>
    </w:p>
    <w:p w14:paraId="15BC43AF" w14:textId="263C25F1" w:rsidR="00942E48" w:rsidRDefault="00485E4A">
      <w:pPr>
        <w:pStyle w:val="Heading2"/>
      </w:pPr>
      <w:bookmarkStart w:id="40" w:name="substantive-research-topics"/>
      <w:bookmarkStart w:id="41" w:name="_Toc482875984"/>
      <w:bookmarkEnd w:id="40"/>
      <w:r>
        <w:lastRenderedPageBreak/>
        <w:t>Substantive Research Topics</w:t>
      </w:r>
      <w:bookmarkEnd w:id="41"/>
    </w:p>
    <w:p w14:paraId="727D5A3A" w14:textId="4689939F" w:rsidR="00942E48" w:rsidRDefault="00485E4A">
      <w:r>
        <w:t>The overarching research topics across the literature reviewed here do collectively span the individual, organizational, community, and societal levels of ecological analysis as defined within the CDC's Social-Ecological Model (</w:t>
      </w:r>
      <w:r w:rsidR="009D34E9">
        <w:t>see Figure 1</w:t>
      </w:r>
      <w:r w:rsidR="009D34E9">
        <w:t xml:space="preserve">; </w:t>
      </w:r>
      <w:r>
        <w:t>Dahlberg &amp; Krug, 2002</w:t>
      </w:r>
      <w:r w:rsidR="009D34E9">
        <w:t>;</w:t>
      </w:r>
      <w:r>
        <w:t xml:space="preserve"> National Center for Injury Prevention and Control, 2015). Specific topics at the community and societal levels of analysis include (1) development, improvement, and/or evaluations of coordinated community responses to IPV, (2) communities' capacities to address IPV, (3) and public policy related to IPV. Organizational level topics include (1) evaluation of IPV perpetration and/or victimization intervention or prevention programs, (2) evaluation of intervention program policies, and (3) interventions implemented in Non-IPV specific community-based service provider settings (e.g., hospitals). At the individual level, the majority of the reviewed SMW-inclusive research focuses on individual risk factors for IPV victimization and/or perpetration. Additional individual level topics include investigations of perspectives about or perceptions of IPV among individuals with no history of IPV or who are not a part of an intervention's or research investigation's target population, help-seeking behaviors among IPV victims, and consequences of IPV for individual victims or perpetrators.</w:t>
      </w:r>
    </w:p>
    <w:p w14:paraId="4DFB521D" w14:textId="77777777" w:rsidR="00942E48" w:rsidRDefault="00485E4A">
      <w:r>
        <w:t xml:space="preserve">Three of the reviewed studies published in community-psychology-related journals focus on some type of IPV intervention program evaluation, two of which (Boal &amp; Mankowski, 2014b; Foshee et al., 2004) are specific to IPV perpetrator interventions, whereas the remaining intervention-focused investigation (Thompson et al., 2000) evaluates an IPV victimization-focused intervention. Despite the relatively small number of IPV intervention evaluation studies published in community-psychology-related journals, these investigations collectively cover a range levels of analysis and intervention, settings, and evaluation methods. Thompson et al. </w:t>
      </w:r>
      <w:r>
        <w:lastRenderedPageBreak/>
        <w:t xml:space="preserve">(2000) evaluated the efficacy of an intervention implemented in a primary healthcare setting designed to improve healthcare providers' and support staff's identification of IPV among patients and the level and quality of care provided to patients identified as IPV victims. Foshee et al. (2004), on the other hand, implemented a multi-site, multi-wave intervention, the </w:t>
      </w:r>
      <w:r>
        <w:rPr>
          <w:i/>
        </w:rPr>
        <w:t>"Safe Dates Project"</w:t>
      </w:r>
      <w:r>
        <w:t>, targeting 8</w:t>
      </w:r>
      <w:r>
        <w:rPr>
          <w:vertAlign w:val="superscript"/>
        </w:rPr>
        <w:t>th</w:t>
      </w:r>
      <w:r>
        <w:t xml:space="preserve">-grade (at baseline) adolescents enrolled in ten public schools in North Carolina. The Safe Dates program was designed as a secondary teen dating violence prevention intervention, and comprised a 10-session treatment curriculum, a student-performed theatre production, a treatment booster in the form of an 11-page newsletter mailed to intervention recipients' homes three years after the initial treatment, and a telephone follow-up from a health educator shortly after the booster was mailed. It is somewhat difficult to evaluate the implementation and evaluation of the Safe Dates program using only information provided in Foshee et al. (2004)'s relatively brief report. This is troublesome primarily because the treatment booster was found to be associated with </w:t>
      </w:r>
      <w:r>
        <w:rPr>
          <w:i/>
        </w:rPr>
        <w:t>increased</w:t>
      </w:r>
      <w:r>
        <w:t xml:space="preserve"> post-intervention psychological abuse perpetration among adolescents with high baseline psychological abuse scores. Details regarding the content of the booster are not available in the report, most likely due to space restrictions imposed by the publishing journal (</w:t>
      </w:r>
      <w:r>
        <w:rPr>
          <w:i/>
        </w:rPr>
        <w:t>American Journal of Public Health</w:t>
      </w:r>
      <w:r>
        <w:t>), which may provide better insight regarding the possible mechanisms by which the treatment booster caused increases in violence perpetration.</w:t>
      </w:r>
    </w:p>
    <w:p w14:paraId="3D8A03DE" w14:textId="77777777" w:rsidR="00942E48" w:rsidRDefault="00485E4A">
      <w:r>
        <w:t xml:space="preserve">Finally, Boal &amp; Mankowski (2014b) provide evaluated the implementation of legislative policies guiding IPV perpetrator intervention program practices. This particular investigation mirrors the earlier IPV perpetrator interventions literature published in violence-specific journals reviewed in the previous section in that the authors' evaluation spanned multiple levels of analysis (i.e., structural/policy- and organizational). The overarching research design employed </w:t>
      </w:r>
      <w:r>
        <w:lastRenderedPageBreak/>
        <w:t>in Boal &amp; Mankowski (2014b)'s longitudinal investigation of the implementation of standards for IPV perpetrator programs reflects a careful examination of the multiple factors influencing these programs' overall and day-to-day practices. However, similar to the earlier perpetrator interventions literature, Boal &amp; Mankowski (2014b)'s analysis is bound by the limits of the policy and programs under evaluation, as is reflected in the evaluated policy's focus on program practices as they relate to intervention with male-identified individuals who have perpetrated abuse toward female-identified intimate partners.</w:t>
      </w:r>
    </w:p>
    <w:p w14:paraId="72C3339D" w14:textId="77777777" w:rsidR="00942E48" w:rsidRDefault="00485E4A">
      <w:pPr>
        <w:pStyle w:val="Heading2"/>
      </w:pPr>
      <w:bookmarkStart w:id="42" w:name="sampling-frame-definitions-and-sampling-"/>
      <w:bookmarkStart w:id="43" w:name="_Toc482875985"/>
      <w:bookmarkEnd w:id="42"/>
      <w:r>
        <w:t>Sampling Frame Definitions and Sampling Methods</w:t>
      </w:r>
      <w:bookmarkEnd w:id="43"/>
    </w:p>
    <w:p w14:paraId="459FF151" w14:textId="77777777" w:rsidR="00942E48" w:rsidRDefault="00485E4A">
      <w:r>
        <w:t>As previously mentioned, the sampling frame definitions among IPV the reviewed literature specific to IPV perpetrator interventions is almost universally restricted to heterosexual male-identified individuals who have perpetrated IPV. The exception to this overarching trend is Foshee et al. (2004)'s randomized control trial evaluation of the Safe Dates program among adolescents, in which the sampling frame was defined according to geography, age, and school type (i.e., 8</w:t>
      </w:r>
      <w:r>
        <w:rPr>
          <w:vertAlign w:val="superscript"/>
        </w:rPr>
        <w:t>th</w:t>
      </w:r>
      <w:r>
        <w:t xml:space="preserve"> grade students enrolled in a selection of public schools located in multiple North Carolina counties).</w:t>
      </w:r>
    </w:p>
    <w:p w14:paraId="23F97DD4" w14:textId="77777777" w:rsidR="00942E48" w:rsidRDefault="00485E4A">
      <w:r>
        <w:t xml:space="preserve">In general, research related to interventions for which the target population is IPV victims, potential victims, or survivors follows a similar trend, but in the opposing direction, such that the majority of such studies' sampling frames are typically restricted to female-identified individuals who have experienced or who are at risk of experiencing IPV victimization. However, the present review systematically sought out the subset of community-psychology-related IPV research specifically inclusive of sexual minority women. The database searches described earlier in this paper, yielded seven empirical research studies published within community-psychology-related disciplines in which sexual minority women were </w:t>
      </w:r>
      <w:r>
        <w:lastRenderedPageBreak/>
        <w:t>specifically included in the sampling frame definitions (Balsam &amp; Szymanski, 2005; Blosnich &amp; Bossarte, 2009; Edwards, Littleton, Sylaska, Crossman, &amp; Craig, 2016; Glass et al., 2008; Lewis, Milletich, Derlega, &amp; Padilla, 2014; Oswald, Fonseca, &amp; Hardesty, 2010; Sylaska &amp; Edwards, 2015), all of which included sexual minority women with histories of IPV victimization. Three of the latter-described studies also included women who had perpetrated IPV toward a same-gender romantic partner (Balsam &amp; Szymanski, 2005; Glass et al., 2008; Lewis et al., 2014). The sampling frame definitions for three of the reviewed SMW-inclusive research studies also included sexual minorities identifying as male, transgender, and/or gender-queer (Edwards et al., 2016; Sylaska &amp; Edwards, 2015). Finally, two studies included heterosexual men and women, in addition to sexual minority women, in their sampling frame definitions (Blosnich &amp; Bossarte, 2009; Edwards et al., 2016).</w:t>
      </w:r>
    </w:p>
    <w:p w14:paraId="355CF9D8" w14:textId="77777777" w:rsidR="00942E48" w:rsidRDefault="00485E4A">
      <w:pPr>
        <w:pStyle w:val="Heading2"/>
      </w:pPr>
      <w:bookmarkStart w:id="44" w:name="methodologies-methods-utilized"/>
      <w:bookmarkStart w:id="45" w:name="_Toc482875986"/>
      <w:bookmarkEnd w:id="44"/>
      <w:r>
        <w:t>Methodologies &amp; Methods Utilized</w:t>
      </w:r>
      <w:bookmarkEnd w:id="45"/>
    </w:p>
    <w:p w14:paraId="4AE9A66A" w14:textId="57872678" w:rsidR="00942E48" w:rsidRDefault="002E635B">
      <w:r w:rsidRPr="002E635B">
        <w:t>The majority of the reviewed studies follow quantitatively-based methodologies (n = 20; 62.5%), whereas only seven (21.8%) of the reviewed community-psychology-specific studies employed qualitative methodological approaches, and the remaining another five (15.6%) studies utilized mixed-methodological approaches. Of the reviewed quantitatively-based studies, 13 (40.6%) employed experimental, rather than cross-sectional, designs, all of which followed longitudinal experimental design (defined for this review as including three or more data collection time-points) and one mixed-methods study used a pre-/post-test design (i.e., two data collection time-points;</w:t>
      </w:r>
      <w:r w:rsidR="00485E4A">
        <w:t xml:space="preserve"> see Table </w:t>
      </w:r>
      <w:hyperlink w:anchor="tbl:expp">
        <w:r w:rsidR="00485E4A">
          <w:rPr>
            <w:rStyle w:val="Hyperlink"/>
          </w:rPr>
          <w:t>12</w:t>
        </w:r>
      </w:hyperlink>
      <w:r w:rsidR="00485E4A">
        <w:t>).</w:t>
      </w:r>
    </w:p>
    <w:p w14:paraId="00A20D46" w14:textId="2339614F" w:rsidR="00942E48" w:rsidRDefault="00485E4A">
      <w:r>
        <w:t xml:space="preserve">All of 20 quantitatively-based studies used self-report survey measures as the primary </w:t>
      </w:r>
      <w:r w:rsidR="0023311F">
        <w:t>data source</w:t>
      </w:r>
      <w:r>
        <w:t xml:space="preserve">. The seven qualitatively-based studies employed a much wider variety of data collection including one-on-one interviews, group interviews, focus groups, quantitative surveys, </w:t>
      </w:r>
      <w:r>
        <w:lastRenderedPageBreak/>
        <w:t>or a combination of qualitative methods. The five studies following mixed-methodological designs also utilized a variety of data collection methods, including self-report surveys comprised of open- and closed-ended questions, one-on-one interviews, focus groups, or closed-ended self-report survey questions combined with in-depth qualitative interviews or focus groups.</w:t>
      </w:r>
    </w:p>
    <w:p w14:paraId="63E3E4F5" w14:textId="77777777" w:rsidR="00942E48" w:rsidRDefault="00485E4A" w:rsidP="00136787">
      <w:pPr>
        <w:pStyle w:val="Heading1"/>
      </w:pPr>
      <w:bookmarkStart w:id="46" w:name="methodological-strengths-and-weaknesses-"/>
      <w:bookmarkStart w:id="47" w:name="_Toc482875987"/>
      <w:bookmarkEnd w:id="46"/>
      <w:r>
        <w:t>Methodological Strengths and Weaknesses of the Reviewed Literature</w:t>
      </w:r>
      <w:bookmarkEnd w:id="47"/>
    </w:p>
    <w:p w14:paraId="3B357FEA" w14:textId="77777777" w:rsidR="001B3BCC" w:rsidRDefault="00485E4A" w:rsidP="00013F70">
      <w:pPr>
        <w:pStyle w:val="BlockText-2"/>
      </w:pPr>
      <w:r w:rsidRPr="00004601">
        <w:t xml:space="preserve">"... although community scientists frequently employ theories, models, and frameworks that take context into account, they seem to be less likely to employ contextual </w:t>
      </w:r>
      <w:r w:rsidRPr="001B3BCC">
        <w:rPr>
          <w:b/>
        </w:rPr>
        <w:t>methods</w:t>
      </w:r>
      <w:r w:rsidRPr="00004601">
        <w:t xml:space="preserve"> in their work" </w:t>
      </w:r>
    </w:p>
    <w:p w14:paraId="38D3837E" w14:textId="259BAEE8" w:rsidR="00942E48" w:rsidRPr="001B3BCC" w:rsidRDefault="001B3BCC" w:rsidP="001B3BCC">
      <w:pPr>
        <w:jc w:val="right"/>
        <w:rPr>
          <w:i/>
        </w:rPr>
      </w:pPr>
      <w:r w:rsidRPr="001B3BCC">
        <w:rPr>
          <w:i/>
        </w:rPr>
        <w:t xml:space="preserve">— </w:t>
      </w:r>
      <w:r w:rsidR="00485E4A" w:rsidRPr="001B3BCC">
        <w:rPr>
          <w:i/>
        </w:rPr>
        <w:t xml:space="preserve">(Luke, 2005, p. 186, </w:t>
      </w:r>
      <w:r w:rsidR="00485E4A" w:rsidRPr="001B3BCC">
        <w:rPr>
          <w:b/>
          <w:i/>
        </w:rPr>
        <w:t>emph. in orig.</w:t>
      </w:r>
      <w:r w:rsidR="00485E4A" w:rsidRPr="001B3BCC">
        <w:rPr>
          <w:i/>
        </w:rPr>
        <w:t>).</w:t>
      </w:r>
    </w:p>
    <w:p w14:paraId="25683AB6" w14:textId="77777777" w:rsidR="00942E48" w:rsidRDefault="00485E4A">
      <w:r>
        <w:t xml:space="preserve">On the surface, key community-psychological values, theory, and methods are evident throughout the IPV-related literature conducted within community-psychology-specific disciplines and related research frameworks. The implementation of those values, theory, and methods, however, is in less consistently well-carried out. For instance, as is evidenced in Tables </w:t>
      </w:r>
      <w:hyperlink w:anchor="tbl:aql">
        <w:r>
          <w:rPr>
            <w:rStyle w:val="Hyperlink"/>
          </w:rPr>
          <w:t>10</w:t>
        </w:r>
      </w:hyperlink>
      <w:r>
        <w:t xml:space="preserve"> and </w:t>
      </w:r>
      <w:hyperlink w:anchor="tbl:aqt">
        <w:r>
          <w:rPr>
            <w:rStyle w:val="Hyperlink"/>
          </w:rPr>
          <w:t>11</w:t>
        </w:r>
      </w:hyperlink>
      <w:r>
        <w:t xml:space="preserve">, although there is quite a diversity in terms of the number of different data analytic approaches employed across the reviewed literature, that diversity is primarily a function of a small number of the reviewed studies employing a large number of analytic approaches. Further, the majority of studies reviewed here rely only data analytic approaches, as well as data collection methods, that do not necessarily equip the researchers to address complex, cross-level, and intersectional research questions and hypotheses. For instance, only one of the reviewed articles (Lewis et al., 2014) employed structural equation modeling, one study (Kan &amp; Feinberg, 2014) used hierarchical linear and mixed-effects modeling, and one conducted path analysis to evaluate a set of individual-level variables. The remaining studies employing quantitative methods utilized more traditional statistical analyses suitable primarily to inform differences among means and proportions, and some studies only report descriptive statistics with no </w:t>
      </w:r>
      <w:r>
        <w:lastRenderedPageBreak/>
        <w:t>additional analysis beyond those descriptives. Such analytic approaches only allow researchers to determine differences within and between samples, but do not facilitate insights into the contexts nor complexities of those differences. Regarding data collection modalities, as described in the previous section, the majority of studies reviewed here relied on cross-sectional self-report survey data. While such methods are certainly useful for addressing a wide range of research questions and hypotheses, cross-sectional survey data alone do not equip researchers with the level of contextual information necessary for addressing research questions that span multiple levels of ecological analysis (Luke, 2005).</w:t>
      </w:r>
    </w:p>
    <w:p w14:paraId="2AA12BF7" w14:textId="6B56DACE" w:rsidR="00942E48" w:rsidRDefault="00485E4A">
      <w:r>
        <w:t xml:space="preserve">Additional concerns arise in terms of the implementation of community-psychological principles related to stakeholder input and intervention settings. Empirical research wherein the sampling frame and level of analysis is defined as either the intervention setting itself or intervention program staff/volunteers is an inherently community-based participatory evaluation method well suited for research conducted within an action-research cycle framework (Fine et al., 2003; Kelly et al., 2004). However, in reviewing above-described literature, it became increasingly evident that community-based participatory evaluation methods may hinder the action component of an action-research cycle. Results from the earlier-described literature database searches indicated that </w:t>
      </w:r>
      <w:r>
        <w:rPr>
          <w:i/>
        </w:rPr>
        <w:t>no</w:t>
      </w:r>
      <w:r>
        <w:t xml:space="preserve"> empirical research study exists that evaluates on any level (i.e., from formative and descriptive to assessing processes and outcomes) IPV interventions specifically inclusive of sexual minority women. This conclusion relates to research conducted both within and outside of community-psychology and related disciplines.</w:t>
      </w:r>
    </w:p>
    <w:p w14:paraId="04206007" w14:textId="77777777" w:rsidR="00942E48" w:rsidRDefault="00485E4A">
      <w:r>
        <w:t xml:space="preserve">The available community-psychology-related research literature specific to IPV interventions remains instead almost exclusively focused on IPV occurring among heterosexual couples, and particularly IPV perpetrated by male-identified individuals. Evaluation of the </w:t>
      </w:r>
      <w:r>
        <w:lastRenderedPageBreak/>
        <w:t>above-reviewed literature indicates that this restriction is often described as primarily a function of the existing structure and practices of the interventions' settings. Thus, it seems that the implementation of certain principles of community-based participatory evaluation methods may in fact constitute a major barrier to conducting action-oriented research. One potential path toward re-starting a stalled action-research cycle such as that described above is to more actively respond to and address limitations existing within a given intervention setting before, during, and especially following the conclusion of research activities within an intervention setting.</w:t>
      </w:r>
    </w:p>
    <w:p w14:paraId="69108FFB" w14:textId="77777777" w:rsidR="00942E48" w:rsidRDefault="00485E4A" w:rsidP="00136787">
      <w:pPr>
        <w:pStyle w:val="Heading1"/>
      </w:pPr>
      <w:bookmarkStart w:id="48" w:name="ecological-levels-of-analysis"/>
      <w:bookmarkStart w:id="49" w:name="_Toc482875988"/>
      <w:bookmarkEnd w:id="48"/>
      <w:r>
        <w:t>Ecological Levels of Analysis</w:t>
      </w:r>
      <w:bookmarkEnd w:id="49"/>
    </w:p>
    <w:p w14:paraId="3B708D2A" w14:textId="77777777" w:rsidR="00942E48" w:rsidRDefault="00485E4A">
      <w:r>
        <w:t xml:space="preserve">The above-described methodological limitations among the reviewed community-based and action-oriented literature are most clearly reflected in the levels of ecological analysis collectively involved across these studies. A common factor characteristic among the formally reviewed literature is that each of the reviewed studies addressed research questions or hypotheses through multiple ecological levels of analysis (see Figure </w:t>
      </w:r>
      <w:hyperlink w:anchor="fig:keysnet">
        <w:r>
          <w:rPr>
            <w:rStyle w:val="Hyperlink"/>
          </w:rPr>
          <w:t>10</w:t>
        </w:r>
      </w:hyperlink>
      <w:r>
        <w:t xml:space="preserve">). This commonality is an artifact of the previously-described selection process conducted to determine which studies to include in the community-psychology-focused methodological review presented here (see Figure </w:t>
      </w:r>
      <w:hyperlink w:anchor="fig:flowchart">
        <w:r>
          <w:rPr>
            <w:rStyle w:val="Hyperlink"/>
          </w:rPr>
          <w:t>3</w:t>
        </w:r>
      </w:hyperlink>
      <w:r>
        <w:t xml:space="preserve">). However, important differences and patterns exist regarding which and how many levels of analysis are involved in each of the reviewed studies. Figure </w:t>
      </w:r>
      <w:hyperlink w:anchor="fig:keysnet">
        <w:r>
          <w:rPr>
            <w:rStyle w:val="Hyperlink"/>
          </w:rPr>
          <w:t>10</w:t>
        </w:r>
      </w:hyperlink>
      <w:r>
        <w:t xml:space="preserve"> provides a visual description of the levels of analysis involved in each of the reviewed studies, as well as an analytic depiction of the relations among the reviewed studies based on the level(s) of analysis involved in each. That is, this network visualization not only shows that the vast majority of the reviewed literature can be characterized as crossing the individual and community levels of analysis, as reflected in the relative node sizes (determined by the number of studies addressing each level of analysis) for these two levels of the social-ecological model. Figure </w:t>
      </w:r>
      <w:hyperlink w:anchor="fig:arc_analyses">
        <w:r>
          <w:rPr>
            <w:rStyle w:val="Hyperlink"/>
          </w:rPr>
          <w:t>11</w:t>
        </w:r>
      </w:hyperlink>
      <w:r>
        <w:t xml:space="preserve"> depicts the analytic approaches </w:t>
      </w:r>
      <w:r>
        <w:lastRenderedPageBreak/>
        <w:t xml:space="preserve">employed in each reviewed study in terms of the ecological levels of analysis involved in each study. Importantly, this visualization underscores the previously-discussed limitations among the reviewed literature regarding the data analytic approaches employed. The width of each arc in Figure </w:t>
      </w:r>
      <w:hyperlink w:anchor="fig:arc_analyses">
        <w:r>
          <w:rPr>
            <w:rStyle w:val="Hyperlink"/>
          </w:rPr>
          <w:t>11</w:t>
        </w:r>
      </w:hyperlink>
      <w:r>
        <w:t xml:space="preserve"> reflects the strength of the relations among the nodes connected by each arc, which was determined by tabulating the analytic approaches used in each study and computing the frequency with which each study then intersected with each ecological level of analysis. The resulting visualization from this procedure (i.e., Figure </w:t>
      </w:r>
      <w:hyperlink w:anchor="fig:arc_analyses">
        <w:r>
          <w:rPr>
            <w:rStyle w:val="Hyperlink"/>
          </w:rPr>
          <w:t>11</w:t>
        </w:r>
      </w:hyperlink>
      <w:r>
        <w:t xml:space="preserve">) shows that approaches involving more contextual and complex analyses (e.g., structural equation modeling, path analysis, multivariate analyses, relative risk analysis, etc.) facilitate investigations that intersect across the four ecological levels of analysis. To further investigate the implementation of ecological analysis among the reviewed studies, the levels of analysis represented in the social-ecological model (i.e., individual, relationship, community, societal) were re-coded according to the ecological systems within which these levels reside, according to Bronfenbrenner (1979)'s definitions of micro-, exo-, meso-, and macro- ecological systems. Specifically, the individual and relationship levels of analysis best fit within the microsystem, while the community social-ecological level fits within both the microsystem and the exosystem (coded as 'Micro-Exo'), and the societal level of analysis intersects across the exosystem and macrosystem (coded as 'Exo-Macro'). This recoding of the social-ecological model's levels within the data generated through the qualitative comparative analyses conducted for this review yielded the simplified network visualization depicted in Figure </w:t>
      </w:r>
      <w:hyperlink w:anchor="fig:sysnet">
        <w:r>
          <w:rPr>
            <w:rStyle w:val="Hyperlink"/>
          </w:rPr>
          <w:t>12</w:t>
        </w:r>
      </w:hyperlink>
      <w:r>
        <w:t>. This depiction of the reviewed literature importantly underscores the overarching micro-level focus across these studies.</w:t>
      </w:r>
    </w:p>
    <w:p w14:paraId="67E45D32" w14:textId="77777777" w:rsidR="00942E48" w:rsidRDefault="00485E4A">
      <w:r>
        <w:t xml:space="preserve">Collectively, the evaluation of the ecological complexity, or lack thereof, among the reviewed literature reiterates the need for more robust and contextually-valid methods and </w:t>
      </w:r>
      <w:r>
        <w:lastRenderedPageBreak/>
        <w:t xml:space="preserve">analytic approaches in community-based and action-oriented IPV-related research. Incorporating methods and analytic approaches that </w:t>
      </w:r>
      <w:r>
        <w:rPr>
          <w:i/>
        </w:rPr>
        <w:t>intersect</w:t>
      </w:r>
      <w:r>
        <w:t xml:space="preserve"> across the levels of the ecological model equips allows for both complex and broad-based investigations of and insights regarding not only a given phenomenon of interest, but also the design and implementation of social and community interventions. Thus, focusing on the ecological validity of the methods we employ to develop, evaluate, and sustain IPV intervention and prevention efforts would not only facilitate the complex levels of analysis necessary for addressing social and public health problems as complex as intimate partner violence, but would also better facilitate inclusivity of marginalized populations (e.g., sexual minority women) within community scientific IPV-related research.</w:t>
      </w:r>
    </w:p>
    <w:p w14:paraId="28D71769" w14:textId="77777777" w:rsidR="00BA497D" w:rsidRDefault="00BA497D">
      <w:pPr>
        <w:ind w:firstLine="0"/>
        <w:rPr>
          <w:rFonts w:asciiTheme="majorHAnsi" w:eastAsiaTheme="majorEastAsia" w:hAnsiTheme="majorHAnsi" w:cstheme="majorBidi"/>
          <w:b/>
          <w:bCs/>
        </w:rPr>
      </w:pPr>
      <w:bookmarkStart w:id="50" w:name="epilogue-reflections-on-the-unique-chall"/>
      <w:bookmarkEnd w:id="50"/>
      <w:r>
        <w:br w:type="page"/>
      </w:r>
    </w:p>
    <w:p w14:paraId="3ED8384E" w14:textId="1173F6FE" w:rsidR="00942E48" w:rsidRPr="00BA497D" w:rsidRDefault="00485E4A" w:rsidP="00136787">
      <w:pPr>
        <w:pStyle w:val="Heading1"/>
        <w:rPr>
          <w:i/>
        </w:rPr>
      </w:pPr>
      <w:bookmarkStart w:id="51" w:name="_Toc482875989"/>
      <w:r w:rsidRPr="00BA497D">
        <w:rPr>
          <w:i/>
        </w:rPr>
        <w:lastRenderedPageBreak/>
        <w:t>Epilogue: Reflections on the Unique Challenges of Conducting a Community-Psychology-Focused Systematic Literature Reviews</w:t>
      </w:r>
      <w:bookmarkEnd w:id="51"/>
    </w:p>
    <w:p w14:paraId="07F4ECD2" w14:textId="77777777" w:rsidR="00942E48" w:rsidRDefault="00485E4A">
      <w:r>
        <w:t>The methodologically-focused critical review presented here provides a unique perspective of IPV-related empirical research by restricting the reviewed literature as a whole to only include studies published either in violence-specific journals determined by the primary author as well-aligned with community-psychological or in journals endorsed by the Society for Community Research and Action as closely aligned with or related to community-psychology values, theory, and methods. This perspective therefore inherently incorporates applied research conducted within a range of action-oriented, community-based, participatory, and multilevel frameworks.</w:t>
      </w:r>
    </w:p>
    <w:p w14:paraId="5A2DD7A7" w14:textId="77777777" w:rsidR="00942E48" w:rsidRDefault="00485E4A">
      <w:r>
        <w:t xml:space="preserve">The process of conducting this community-psychology-focused systematic review of empirical research related to IPV and sexual minority women was arduous, to say the least. Community Psychological, as a field, is overwhelmingly more multi-disciplinary than most scientific research fields (Maton et al., 2006; Toro, 2005). Further, the field of Community Psychology is more so a methodologically- and values-focused research discipline, rather than a field of study defined around a specific substantive area of research. That is, unlike research fields such as medicine, or sub-fields of medicine such as Oncology, Community Psychology is a primarily a field of social scientific research providing a range of general and specific values-based frameworks and ecologically-relevant methodologies. In addition, although intimate partner violence is increasingly recognized and treated as a public health issue (Dahlberg &amp; Mercy, 2009; Modi et al., 2014), like many of the substantive research topics covered by community scientists, IPV-related research is not exclusive to any one research discipline, such as Public Health, nor is it in and of itself a distinct field of research. Rather, IPV-specific and </w:t>
      </w:r>
      <w:r>
        <w:lastRenderedPageBreak/>
        <w:t>related research is conducted out of a multitude of research and practice fields, including, but certainly not limited to, Psychology and its various sub-fields (e.g., Community, Social, Clinical, Organizational, and Cognitive Psychology), Sociology, Criminology, Public Policy, Economics, Public Health, Biology, Medicine, etcetera.</w:t>
      </w:r>
    </w:p>
    <w:p w14:paraId="2BB717AE" w14:textId="77777777" w:rsidR="00942E48" w:rsidRDefault="00485E4A">
      <w:r>
        <w:t xml:space="preserve">Given the multi-disciplinary and complex natures of both community-psychological and IPV-related research, as well as the specificity of the present systematic review's focus, the author was careful to maintain detailed records regarding each decision made throughout the article selection and review process (see Figure </w:t>
      </w:r>
      <w:hyperlink w:anchor="fig:flowchart">
        <w:r>
          <w:rPr>
            <w:rStyle w:val="Hyperlink"/>
          </w:rPr>
          <w:t>3</w:t>
        </w:r>
      </w:hyperlink>
      <w:r>
        <w:t>), as well as the rationale underlying each decision. The criteria and procedures used in the present review to determine the community-psychology relevance of research obtained from the literature database searches are documented in Appendix B for two purposes: (1) to ensure the transparency and reproducibility of the systematic review methods conducted for this review, and (2) as a potentially useful by-product of this process for future efforts to conduct similarly community-psychology-focused systematic literature reviews, including and beyond research related to intimate partner violence and sexual minority women.</w:t>
      </w:r>
    </w:p>
    <w:p w14:paraId="51CD2588" w14:textId="77777777" w:rsidR="00485E4A" w:rsidRDefault="00485E4A">
      <w:pPr>
        <w:ind w:firstLine="0"/>
        <w:rPr>
          <w:rFonts w:asciiTheme="majorHAnsi" w:eastAsiaTheme="majorEastAsia" w:hAnsiTheme="majorHAnsi" w:cstheme="majorBidi"/>
          <w:b/>
          <w:bCs/>
        </w:rPr>
      </w:pPr>
      <w:bookmarkStart w:id="52" w:name="appendices"/>
      <w:bookmarkEnd w:id="52"/>
      <w:r>
        <w:br w:type="page"/>
      </w:r>
    </w:p>
    <w:p w14:paraId="34A15C28" w14:textId="77777777" w:rsidR="00136787" w:rsidRDefault="00485E4A" w:rsidP="00136787">
      <w:pPr>
        <w:pStyle w:val="Heading1"/>
      </w:pPr>
      <w:bookmarkStart w:id="53" w:name="appendix-a-referenced-tables-figures"/>
      <w:bookmarkStart w:id="54" w:name="_Toc482875990"/>
      <w:bookmarkEnd w:id="53"/>
      <w:r>
        <w:lastRenderedPageBreak/>
        <w:t>Appendix A: Referenced Tables &amp; Figures</w:t>
      </w:r>
      <w:bookmarkEnd w:id="54"/>
    </w:p>
    <w:p w14:paraId="0D654494" w14:textId="7495DF38" w:rsidR="00942E48" w:rsidRPr="00C57212" w:rsidRDefault="00485E4A" w:rsidP="00C84D48">
      <w:pPr>
        <w:pStyle w:val="ImageCaption"/>
        <w:spacing w:after="240"/>
      </w:pPr>
      <w:bookmarkStart w:id="55" w:name="tbl:dbsrch"/>
      <w:r w:rsidRPr="00C57212">
        <w:t>Table 1: Descriptions of database searches conducted with corresponding ranges of the number of results returned</w:t>
      </w:r>
      <w:r w:rsidRPr="00C57212">
        <w:rPr>
          <w:vertAlign w:val="superscript"/>
        </w:rPr>
        <w:t>a</w:t>
      </w:r>
      <w:r w:rsidRPr="00C57212">
        <w:t xml:space="preserve"> </w:t>
      </w:r>
    </w:p>
    <w:tbl>
      <w:tblPr>
        <w:tblStyle w:val="APAReport"/>
        <w:tblW w:w="5000" w:type="pct"/>
        <w:tblLook w:val="04A0" w:firstRow="1" w:lastRow="0" w:firstColumn="1" w:lastColumn="0" w:noHBand="0" w:noVBand="1"/>
      </w:tblPr>
      <w:tblGrid>
        <w:gridCol w:w="464"/>
        <w:gridCol w:w="5866"/>
        <w:gridCol w:w="3246"/>
      </w:tblGrid>
      <w:tr w:rsidR="00942E48" w:rsidRPr="00C57212" w14:paraId="46F830AB" w14:textId="77777777" w:rsidTr="00087A59">
        <w:trPr>
          <w:cnfStyle w:val="100000000000" w:firstRow="1" w:lastRow="0" w:firstColumn="0" w:lastColumn="0" w:oddVBand="0" w:evenVBand="0" w:oddHBand="0" w:evenHBand="0" w:firstRowFirstColumn="0" w:firstRowLastColumn="0" w:lastRowFirstColumn="0" w:lastRowLastColumn="0"/>
        </w:trPr>
        <w:tc>
          <w:tcPr>
            <w:tcW w:w="242" w:type="pct"/>
          </w:tcPr>
          <w:p w14:paraId="0104892F" w14:textId="77777777" w:rsidR="00942E48" w:rsidRPr="00C57212" w:rsidRDefault="00485E4A" w:rsidP="00C57212">
            <w:pPr>
              <w:pStyle w:val="Compact"/>
              <w:spacing w:line="240" w:lineRule="auto"/>
              <w:jc w:val="right"/>
              <w:rPr>
                <w:sz w:val="22"/>
              </w:rPr>
            </w:pPr>
            <w:r w:rsidRPr="00C57212">
              <w:rPr>
                <w:sz w:val="22"/>
              </w:rPr>
              <w:t> </w:t>
            </w:r>
          </w:p>
        </w:tc>
        <w:tc>
          <w:tcPr>
            <w:tcW w:w="3062" w:type="pct"/>
          </w:tcPr>
          <w:p w14:paraId="260F7205" w14:textId="77777777" w:rsidR="00942E48" w:rsidRPr="00C57212" w:rsidRDefault="00485E4A" w:rsidP="00C57212">
            <w:pPr>
              <w:pStyle w:val="Compact"/>
              <w:spacing w:line="240" w:lineRule="auto"/>
              <w:rPr>
                <w:sz w:val="22"/>
              </w:rPr>
            </w:pPr>
            <w:r w:rsidRPr="00C57212">
              <w:rPr>
                <w:sz w:val="22"/>
              </w:rPr>
              <w:t>Database Search</w:t>
            </w:r>
          </w:p>
        </w:tc>
        <w:tc>
          <w:tcPr>
            <w:tcW w:w="1695" w:type="pct"/>
          </w:tcPr>
          <w:p w14:paraId="3995E829" w14:textId="77777777" w:rsidR="00942E48" w:rsidRPr="00C57212" w:rsidRDefault="00485E4A" w:rsidP="00C57212">
            <w:pPr>
              <w:pStyle w:val="Compact"/>
              <w:spacing w:line="240" w:lineRule="auto"/>
              <w:rPr>
                <w:sz w:val="22"/>
              </w:rPr>
            </w:pPr>
            <m:oMathPara>
              <m:oMath>
                <m:r>
                  <m:rPr>
                    <m:sty m:val="bi"/>
                  </m:rPr>
                  <w:rPr>
                    <w:rFonts w:ascii="Cambria Math" w:hAnsi="Cambria Math"/>
                    <w:sz w:val="22"/>
                  </w:rPr>
                  <m:t>Rang</m:t>
                </m:r>
                <m:sSub>
                  <m:sSubPr>
                    <m:ctrlPr>
                      <w:rPr>
                        <w:rFonts w:ascii="Cambria Math" w:hAnsi="Cambria Math"/>
                        <w:sz w:val="22"/>
                      </w:rPr>
                    </m:ctrlPr>
                  </m:sSubPr>
                  <m:e>
                    <m:r>
                      <m:rPr>
                        <m:sty m:val="bi"/>
                      </m:rPr>
                      <w:rPr>
                        <w:rFonts w:ascii="Cambria Math" w:hAnsi="Cambria Math"/>
                        <w:sz w:val="22"/>
                      </w:rPr>
                      <m:t>e</m:t>
                    </m:r>
                  </m:e>
                  <m:sub>
                    <m:sSub>
                      <m:sSubPr>
                        <m:ctrlPr>
                          <w:rPr>
                            <w:rFonts w:ascii="Cambria Math" w:hAnsi="Cambria Math"/>
                            <w:sz w:val="22"/>
                          </w:rPr>
                        </m:ctrlPr>
                      </m:sSubPr>
                      <m:e>
                        <m:r>
                          <m:rPr>
                            <m:sty m:val="bi"/>
                          </m:rPr>
                          <w:rPr>
                            <w:rFonts w:ascii="Cambria Math" w:hAnsi="Cambria Math"/>
                            <w:sz w:val="22"/>
                          </w:rPr>
                          <m:t>N</m:t>
                        </m:r>
                      </m:e>
                      <m:sub>
                        <m:r>
                          <m:rPr>
                            <m:sty m:val="bi"/>
                          </m:rPr>
                          <w:rPr>
                            <w:rFonts w:ascii="Cambria Math" w:hAnsi="Cambria Math"/>
                            <w:sz w:val="22"/>
                          </w:rPr>
                          <m:t>Results</m:t>
                        </m:r>
                      </m:sub>
                    </m:sSub>
                  </m:sub>
                </m:sSub>
              </m:oMath>
            </m:oMathPara>
          </w:p>
        </w:tc>
      </w:tr>
      <w:tr w:rsidR="00942E48" w:rsidRPr="00C57212" w14:paraId="6C9A181D" w14:textId="77777777" w:rsidTr="00087A59">
        <w:tc>
          <w:tcPr>
            <w:tcW w:w="242" w:type="pct"/>
          </w:tcPr>
          <w:p w14:paraId="3A6FE218" w14:textId="77777777" w:rsidR="00942E48" w:rsidRPr="00C57212" w:rsidRDefault="00485E4A" w:rsidP="00C57212">
            <w:pPr>
              <w:pStyle w:val="Compact"/>
              <w:spacing w:line="240" w:lineRule="auto"/>
              <w:jc w:val="right"/>
              <w:rPr>
                <w:sz w:val="22"/>
              </w:rPr>
            </w:pPr>
            <w:r w:rsidRPr="00C57212">
              <w:rPr>
                <w:sz w:val="22"/>
              </w:rPr>
              <w:t>1.</w:t>
            </w:r>
          </w:p>
        </w:tc>
        <w:tc>
          <w:tcPr>
            <w:tcW w:w="3062" w:type="pct"/>
          </w:tcPr>
          <w:p w14:paraId="7141819E" w14:textId="77777777" w:rsidR="00942E48" w:rsidRPr="00C57212" w:rsidRDefault="00485E4A" w:rsidP="00C57212">
            <w:pPr>
              <w:pStyle w:val="Compact"/>
              <w:spacing w:line="240" w:lineRule="auto"/>
              <w:rPr>
                <w:sz w:val="22"/>
              </w:rPr>
            </w:pPr>
            <w:r w:rsidRPr="00C57212">
              <w:rPr>
                <w:b/>
                <w:sz w:val="22"/>
              </w:rPr>
              <w:t>IPV - General</w:t>
            </w:r>
          </w:p>
        </w:tc>
        <w:tc>
          <w:tcPr>
            <w:tcW w:w="1695" w:type="pct"/>
          </w:tcPr>
          <w:p w14:paraId="79166E80" w14:textId="77777777" w:rsidR="00942E48" w:rsidRPr="00C57212" w:rsidRDefault="00485E4A" w:rsidP="00C57212">
            <w:pPr>
              <w:pStyle w:val="Compact"/>
              <w:spacing w:line="240" w:lineRule="auto"/>
              <w:rPr>
                <w:sz w:val="22"/>
              </w:rPr>
            </w:pPr>
            <w:r w:rsidRPr="00C57212">
              <w:rPr>
                <w:sz w:val="22"/>
              </w:rPr>
              <w:t>3,376, 4,386 (</w:t>
            </w:r>
            <w:r w:rsidRPr="00C57212">
              <w:rPr>
                <w:i/>
                <w:sz w:val="22"/>
              </w:rPr>
              <w:t>PsychINFO</w:t>
            </w:r>
            <w:r w:rsidRPr="00C57212">
              <w:rPr>
                <w:sz w:val="22"/>
              </w:rPr>
              <w:t>)</w:t>
            </w:r>
          </w:p>
        </w:tc>
      </w:tr>
      <w:tr w:rsidR="00942E48" w:rsidRPr="00C57212" w14:paraId="3778F5B3" w14:textId="77777777" w:rsidTr="00087A59">
        <w:tc>
          <w:tcPr>
            <w:tcW w:w="242" w:type="pct"/>
          </w:tcPr>
          <w:p w14:paraId="6E9BF4DD" w14:textId="77777777" w:rsidR="00942E48" w:rsidRPr="00C57212" w:rsidRDefault="00485E4A" w:rsidP="00C57212">
            <w:pPr>
              <w:pStyle w:val="Compact"/>
              <w:spacing w:line="240" w:lineRule="auto"/>
              <w:jc w:val="right"/>
              <w:rPr>
                <w:sz w:val="22"/>
              </w:rPr>
            </w:pPr>
            <w:r w:rsidRPr="00C57212">
              <w:rPr>
                <w:sz w:val="22"/>
              </w:rPr>
              <w:t>2.</w:t>
            </w:r>
          </w:p>
        </w:tc>
        <w:tc>
          <w:tcPr>
            <w:tcW w:w="3062" w:type="pct"/>
          </w:tcPr>
          <w:p w14:paraId="700DA483" w14:textId="28759A27" w:rsidR="00942E48" w:rsidRPr="00C57212" w:rsidRDefault="00004601" w:rsidP="00C57212">
            <w:pPr>
              <w:pStyle w:val="Compact"/>
              <w:spacing w:line="240" w:lineRule="auto"/>
              <w:rPr>
                <w:sz w:val="22"/>
              </w:rPr>
            </w:pPr>
            <w:r>
              <w:rPr>
                <w:sz w:val="22"/>
              </w:rPr>
              <w:t>—</w:t>
            </w:r>
            <w:r w:rsidR="00485E4A" w:rsidRPr="00C57212">
              <w:rPr>
                <w:sz w:val="22"/>
              </w:rPr>
              <w:t xml:space="preserve"> </w:t>
            </w:r>
            <w:r w:rsidR="00485E4A" w:rsidRPr="00C57212">
              <w:rPr>
                <w:i/>
                <w:sz w:val="22"/>
              </w:rPr>
              <w:t>Interventions</w:t>
            </w:r>
          </w:p>
        </w:tc>
        <w:tc>
          <w:tcPr>
            <w:tcW w:w="1695" w:type="pct"/>
          </w:tcPr>
          <w:p w14:paraId="566D3AE3" w14:textId="77777777" w:rsidR="00942E48" w:rsidRPr="00C57212" w:rsidRDefault="00485E4A" w:rsidP="00C57212">
            <w:pPr>
              <w:pStyle w:val="Compact"/>
              <w:spacing w:line="240" w:lineRule="auto"/>
              <w:rPr>
                <w:sz w:val="22"/>
              </w:rPr>
            </w:pPr>
            <w:r w:rsidRPr="00C57212">
              <w:rPr>
                <w:sz w:val="22"/>
              </w:rPr>
              <w:t>337, 686 (</w:t>
            </w:r>
            <w:r w:rsidRPr="00C57212">
              <w:rPr>
                <w:i/>
                <w:sz w:val="22"/>
              </w:rPr>
              <w:t>Web of Science</w:t>
            </w:r>
            <w:r w:rsidRPr="00C57212">
              <w:rPr>
                <w:sz w:val="22"/>
              </w:rPr>
              <w:t>)</w:t>
            </w:r>
          </w:p>
        </w:tc>
      </w:tr>
      <w:tr w:rsidR="00942E48" w:rsidRPr="00C57212" w14:paraId="70BC72F2" w14:textId="77777777" w:rsidTr="00087A59">
        <w:tc>
          <w:tcPr>
            <w:tcW w:w="242" w:type="pct"/>
          </w:tcPr>
          <w:p w14:paraId="3676A8B2" w14:textId="77777777" w:rsidR="00942E48" w:rsidRPr="00C57212" w:rsidRDefault="00485E4A" w:rsidP="00C57212">
            <w:pPr>
              <w:pStyle w:val="Compact"/>
              <w:spacing w:line="240" w:lineRule="auto"/>
              <w:jc w:val="right"/>
              <w:rPr>
                <w:sz w:val="22"/>
              </w:rPr>
            </w:pPr>
            <w:r w:rsidRPr="00C57212">
              <w:rPr>
                <w:sz w:val="22"/>
              </w:rPr>
              <w:t>3.</w:t>
            </w:r>
          </w:p>
        </w:tc>
        <w:tc>
          <w:tcPr>
            <w:tcW w:w="3062" w:type="pct"/>
          </w:tcPr>
          <w:p w14:paraId="0132983F" w14:textId="33E4370E" w:rsidR="00942E48" w:rsidRPr="00C57212" w:rsidRDefault="00004601" w:rsidP="00C57212">
            <w:pPr>
              <w:pStyle w:val="Compact"/>
              <w:spacing w:line="240" w:lineRule="auto"/>
              <w:rPr>
                <w:sz w:val="22"/>
              </w:rPr>
            </w:pPr>
            <w:r>
              <w:rPr>
                <w:sz w:val="22"/>
              </w:rPr>
              <w:t>—</w:t>
            </w:r>
            <w:r w:rsidR="00485E4A" w:rsidRPr="00C57212">
              <w:rPr>
                <w:sz w:val="22"/>
              </w:rPr>
              <w:t xml:space="preserve"> </w:t>
            </w:r>
            <w:r w:rsidR="00485E4A" w:rsidRPr="00C57212">
              <w:rPr>
                <w:i/>
                <w:sz w:val="22"/>
              </w:rPr>
              <w:t>Intervention Evaluations</w:t>
            </w:r>
          </w:p>
        </w:tc>
        <w:tc>
          <w:tcPr>
            <w:tcW w:w="1695" w:type="pct"/>
          </w:tcPr>
          <w:p w14:paraId="0D076BBA" w14:textId="77777777" w:rsidR="00942E48" w:rsidRPr="00C57212" w:rsidRDefault="00485E4A" w:rsidP="00C57212">
            <w:pPr>
              <w:pStyle w:val="Compact"/>
              <w:spacing w:line="240" w:lineRule="auto"/>
              <w:rPr>
                <w:sz w:val="22"/>
              </w:rPr>
            </w:pPr>
            <w:r w:rsidRPr="00C57212">
              <w:rPr>
                <w:sz w:val="22"/>
              </w:rPr>
              <w:t>32, 46 (</w:t>
            </w:r>
            <w:r w:rsidRPr="00C57212">
              <w:rPr>
                <w:i/>
                <w:sz w:val="22"/>
              </w:rPr>
              <w:t>Web of Science</w:t>
            </w:r>
            <w:r w:rsidRPr="00C57212">
              <w:rPr>
                <w:sz w:val="22"/>
              </w:rPr>
              <w:t>)</w:t>
            </w:r>
          </w:p>
        </w:tc>
      </w:tr>
      <w:tr w:rsidR="00942E48" w:rsidRPr="00C57212" w14:paraId="247FA2FF" w14:textId="77777777" w:rsidTr="00087A59">
        <w:tc>
          <w:tcPr>
            <w:tcW w:w="242" w:type="pct"/>
          </w:tcPr>
          <w:p w14:paraId="089291FC" w14:textId="77777777" w:rsidR="00942E48" w:rsidRPr="00C57212" w:rsidRDefault="00485E4A" w:rsidP="00C57212">
            <w:pPr>
              <w:pStyle w:val="Compact"/>
              <w:spacing w:line="240" w:lineRule="auto"/>
              <w:jc w:val="right"/>
              <w:rPr>
                <w:sz w:val="22"/>
              </w:rPr>
            </w:pPr>
            <w:r w:rsidRPr="00C57212">
              <w:rPr>
                <w:sz w:val="22"/>
              </w:rPr>
              <w:t>4.</w:t>
            </w:r>
          </w:p>
        </w:tc>
        <w:tc>
          <w:tcPr>
            <w:tcW w:w="3062" w:type="pct"/>
          </w:tcPr>
          <w:p w14:paraId="79F7272B" w14:textId="77777777" w:rsidR="00942E48" w:rsidRPr="00C57212" w:rsidRDefault="00485E4A" w:rsidP="00C57212">
            <w:pPr>
              <w:pStyle w:val="Compact"/>
              <w:spacing w:line="240" w:lineRule="auto"/>
              <w:rPr>
                <w:sz w:val="22"/>
              </w:rPr>
            </w:pPr>
            <w:r w:rsidRPr="00C57212">
              <w:rPr>
                <w:b/>
                <w:sz w:val="22"/>
              </w:rPr>
              <w:t>Female Same-Sex/Same-Gender IPV - General</w:t>
            </w:r>
          </w:p>
        </w:tc>
        <w:tc>
          <w:tcPr>
            <w:tcW w:w="1695" w:type="pct"/>
          </w:tcPr>
          <w:p w14:paraId="19A6866C" w14:textId="77777777" w:rsidR="00942E48" w:rsidRPr="00C57212" w:rsidRDefault="00485E4A" w:rsidP="00C57212">
            <w:pPr>
              <w:pStyle w:val="Compact"/>
              <w:spacing w:line="240" w:lineRule="auto"/>
              <w:rPr>
                <w:sz w:val="22"/>
              </w:rPr>
            </w:pPr>
            <w:r w:rsidRPr="00C57212">
              <w:rPr>
                <w:sz w:val="22"/>
              </w:rPr>
              <w:t>18, 34 (</w:t>
            </w:r>
            <w:r w:rsidRPr="00C57212">
              <w:rPr>
                <w:i/>
                <w:sz w:val="22"/>
              </w:rPr>
              <w:t>Web of Science</w:t>
            </w:r>
            <w:r w:rsidRPr="00C57212">
              <w:rPr>
                <w:sz w:val="22"/>
              </w:rPr>
              <w:t>)</w:t>
            </w:r>
          </w:p>
        </w:tc>
      </w:tr>
      <w:tr w:rsidR="00942E48" w:rsidRPr="00C57212" w14:paraId="12BFF352" w14:textId="77777777" w:rsidTr="00087A59">
        <w:tc>
          <w:tcPr>
            <w:tcW w:w="242" w:type="pct"/>
          </w:tcPr>
          <w:p w14:paraId="4F9CC83C" w14:textId="77777777" w:rsidR="00942E48" w:rsidRPr="00C57212" w:rsidRDefault="00485E4A" w:rsidP="00C57212">
            <w:pPr>
              <w:pStyle w:val="Compact"/>
              <w:spacing w:line="240" w:lineRule="auto"/>
              <w:jc w:val="right"/>
              <w:rPr>
                <w:sz w:val="22"/>
              </w:rPr>
            </w:pPr>
            <w:r w:rsidRPr="00C57212">
              <w:rPr>
                <w:sz w:val="22"/>
              </w:rPr>
              <w:t>5.</w:t>
            </w:r>
          </w:p>
        </w:tc>
        <w:tc>
          <w:tcPr>
            <w:tcW w:w="3062" w:type="pct"/>
          </w:tcPr>
          <w:p w14:paraId="4CBA7718" w14:textId="6A7FB856" w:rsidR="00942E48" w:rsidRPr="00C57212" w:rsidRDefault="00004601" w:rsidP="00C57212">
            <w:pPr>
              <w:pStyle w:val="Compact"/>
              <w:spacing w:line="240" w:lineRule="auto"/>
              <w:rPr>
                <w:sz w:val="22"/>
              </w:rPr>
            </w:pPr>
            <w:r>
              <w:rPr>
                <w:sz w:val="22"/>
              </w:rPr>
              <w:t>—</w:t>
            </w:r>
            <w:r w:rsidR="00485E4A" w:rsidRPr="00C57212">
              <w:rPr>
                <w:sz w:val="22"/>
              </w:rPr>
              <w:t xml:space="preserve"> </w:t>
            </w:r>
            <w:r w:rsidR="00485E4A" w:rsidRPr="00C57212">
              <w:rPr>
                <w:i/>
                <w:sz w:val="22"/>
              </w:rPr>
              <w:t>Interventions</w:t>
            </w:r>
          </w:p>
        </w:tc>
        <w:tc>
          <w:tcPr>
            <w:tcW w:w="1695" w:type="pct"/>
          </w:tcPr>
          <w:p w14:paraId="2877B0A2" w14:textId="77777777" w:rsidR="00942E48" w:rsidRPr="00C57212" w:rsidRDefault="00485E4A" w:rsidP="00C57212">
            <w:pPr>
              <w:pStyle w:val="Compact"/>
              <w:spacing w:line="240" w:lineRule="auto"/>
              <w:rPr>
                <w:sz w:val="22"/>
              </w:rPr>
            </w:pPr>
            <w:r w:rsidRPr="00C57212">
              <w:rPr>
                <w:sz w:val="22"/>
              </w:rPr>
              <w:t>0, 4 (</w:t>
            </w:r>
            <w:r w:rsidRPr="00C57212">
              <w:rPr>
                <w:i/>
                <w:sz w:val="22"/>
              </w:rPr>
              <w:t>Web of Science</w:t>
            </w:r>
            <w:r w:rsidRPr="00C57212">
              <w:rPr>
                <w:sz w:val="22"/>
              </w:rPr>
              <w:t>)</w:t>
            </w:r>
          </w:p>
        </w:tc>
      </w:tr>
      <w:tr w:rsidR="00942E48" w:rsidRPr="00C57212" w14:paraId="162F5D8F" w14:textId="77777777" w:rsidTr="00087A59">
        <w:tc>
          <w:tcPr>
            <w:tcW w:w="242" w:type="pct"/>
          </w:tcPr>
          <w:p w14:paraId="68E65AAB" w14:textId="77777777" w:rsidR="00942E48" w:rsidRPr="00C57212" w:rsidRDefault="00485E4A" w:rsidP="00C57212">
            <w:pPr>
              <w:pStyle w:val="Compact"/>
              <w:spacing w:line="240" w:lineRule="auto"/>
              <w:jc w:val="right"/>
              <w:rPr>
                <w:sz w:val="22"/>
              </w:rPr>
            </w:pPr>
            <w:r w:rsidRPr="00C57212">
              <w:rPr>
                <w:sz w:val="22"/>
              </w:rPr>
              <w:t>6.</w:t>
            </w:r>
          </w:p>
        </w:tc>
        <w:tc>
          <w:tcPr>
            <w:tcW w:w="3062" w:type="pct"/>
          </w:tcPr>
          <w:p w14:paraId="68312FB4" w14:textId="7BFADA39" w:rsidR="00942E48" w:rsidRPr="00C57212" w:rsidRDefault="00004601" w:rsidP="00C57212">
            <w:pPr>
              <w:pStyle w:val="Compact"/>
              <w:spacing w:line="240" w:lineRule="auto"/>
              <w:rPr>
                <w:sz w:val="22"/>
              </w:rPr>
            </w:pPr>
            <w:r>
              <w:rPr>
                <w:sz w:val="22"/>
              </w:rPr>
              <w:t>—</w:t>
            </w:r>
            <w:r w:rsidR="00485E4A" w:rsidRPr="00C57212">
              <w:rPr>
                <w:sz w:val="22"/>
              </w:rPr>
              <w:t xml:space="preserve"> </w:t>
            </w:r>
            <w:r w:rsidR="00485E4A" w:rsidRPr="00C57212">
              <w:rPr>
                <w:i/>
                <w:sz w:val="22"/>
              </w:rPr>
              <w:t>Intervention Evaluations</w:t>
            </w:r>
          </w:p>
        </w:tc>
        <w:tc>
          <w:tcPr>
            <w:tcW w:w="1695" w:type="pct"/>
          </w:tcPr>
          <w:p w14:paraId="42000793" w14:textId="77777777" w:rsidR="00942E48" w:rsidRPr="00C57212" w:rsidRDefault="00485E4A" w:rsidP="00C57212">
            <w:pPr>
              <w:pStyle w:val="Compact"/>
              <w:spacing w:line="240" w:lineRule="auto"/>
              <w:rPr>
                <w:sz w:val="22"/>
              </w:rPr>
            </w:pPr>
            <w:r w:rsidRPr="00C57212">
              <w:rPr>
                <w:sz w:val="22"/>
              </w:rPr>
              <w:t>0, 2 (</w:t>
            </w:r>
            <w:r w:rsidRPr="00C57212">
              <w:rPr>
                <w:i/>
                <w:sz w:val="22"/>
              </w:rPr>
              <w:t>Web of Science</w:t>
            </w:r>
            <w:r w:rsidRPr="00C57212">
              <w:rPr>
                <w:sz w:val="22"/>
              </w:rPr>
              <w:t>)</w:t>
            </w:r>
          </w:p>
        </w:tc>
      </w:tr>
    </w:tbl>
    <w:bookmarkEnd w:id="55"/>
    <w:p w14:paraId="15E4BF35" w14:textId="77777777" w:rsidR="00136787" w:rsidRPr="00C57212" w:rsidRDefault="00485E4A" w:rsidP="00C57212">
      <w:pPr>
        <w:spacing w:line="240" w:lineRule="auto"/>
        <w:rPr>
          <w:sz w:val="22"/>
        </w:rPr>
      </w:pPr>
      <w:r w:rsidRPr="00C57212">
        <w:rPr>
          <w:sz w:val="22"/>
          <w:vertAlign w:val="superscript"/>
        </w:rPr>
        <w:t>a</w:t>
      </w:r>
      <w:r w:rsidRPr="00C57212">
        <w:rPr>
          <w:sz w:val="22"/>
        </w:rPr>
        <w:t>For each database search, multiple search terms were included for the subject/keywords parameters to represent intimate partner violence</w:t>
      </w:r>
    </w:p>
    <w:p w14:paraId="6A576111" w14:textId="740F9C1B" w:rsidR="00942E48" w:rsidRPr="00C84D48" w:rsidRDefault="00485E4A" w:rsidP="00C84D48">
      <w:pPr>
        <w:pStyle w:val="TableCaption"/>
      </w:pPr>
      <w:bookmarkStart w:id="56" w:name="tbl:jcp"/>
      <w:r w:rsidRPr="00C84D48">
        <w:lastRenderedPageBreak/>
        <w:t xml:space="preserve">Table 2: Community-Psychology-Specific Journal Titles Included in Literature Database Searches with the Corresponding Number of Formally Reviewed Articles per Journal </w:t>
      </w:r>
    </w:p>
    <w:tbl>
      <w:tblPr>
        <w:tblStyle w:val="APAReport"/>
        <w:tblW w:w="5000" w:type="pct"/>
        <w:tblLook w:val="04A0" w:firstRow="1" w:lastRow="0" w:firstColumn="1" w:lastColumn="0" w:noHBand="0" w:noVBand="1"/>
      </w:tblPr>
      <w:tblGrid>
        <w:gridCol w:w="626"/>
        <w:gridCol w:w="7523"/>
        <w:gridCol w:w="1427"/>
      </w:tblGrid>
      <w:tr w:rsidR="00942E48" w:rsidRPr="00C57212" w14:paraId="633ACB90" w14:textId="77777777" w:rsidTr="00087A59">
        <w:trPr>
          <w:cnfStyle w:val="100000000000" w:firstRow="1" w:lastRow="0" w:firstColumn="0" w:lastColumn="0" w:oddVBand="0" w:evenVBand="0" w:oddHBand="0" w:evenHBand="0" w:firstRowFirstColumn="0" w:firstRowLastColumn="0" w:lastRowFirstColumn="0" w:lastRowLastColumn="0"/>
        </w:trPr>
        <w:tc>
          <w:tcPr>
            <w:tcW w:w="327" w:type="pct"/>
          </w:tcPr>
          <w:p w14:paraId="3533BAFE" w14:textId="77777777" w:rsidR="00942E48" w:rsidRPr="00C57212" w:rsidRDefault="00942E48" w:rsidP="00C57212">
            <w:pPr>
              <w:spacing w:line="240" w:lineRule="auto"/>
              <w:rPr>
                <w:sz w:val="22"/>
              </w:rPr>
            </w:pPr>
          </w:p>
        </w:tc>
        <w:tc>
          <w:tcPr>
            <w:tcW w:w="3928" w:type="pct"/>
          </w:tcPr>
          <w:p w14:paraId="1C9978BE" w14:textId="77777777" w:rsidR="00942E48" w:rsidRPr="00C57212" w:rsidRDefault="00485E4A" w:rsidP="00C57212">
            <w:pPr>
              <w:pStyle w:val="Compact"/>
              <w:spacing w:line="240" w:lineRule="auto"/>
              <w:rPr>
                <w:sz w:val="22"/>
              </w:rPr>
            </w:pPr>
            <w:r w:rsidRPr="00C57212">
              <w:rPr>
                <w:sz w:val="22"/>
              </w:rPr>
              <w:t>Publication Title</w:t>
            </w:r>
          </w:p>
        </w:tc>
        <w:tc>
          <w:tcPr>
            <w:tcW w:w="745" w:type="pct"/>
          </w:tcPr>
          <w:p w14:paraId="46B9DC07" w14:textId="77777777" w:rsidR="00942E48" w:rsidRPr="00C57212" w:rsidRDefault="00104F57" w:rsidP="00C57212">
            <w:pPr>
              <w:pStyle w:val="Compact"/>
              <w:spacing w:line="240" w:lineRule="auto"/>
              <w:jc w:val="right"/>
              <w:rPr>
                <w:sz w:val="22"/>
              </w:rPr>
            </w:pPr>
            <m:oMathPara>
              <m:oMath>
                <m:sSub>
                  <m:sSubPr>
                    <m:ctrlPr>
                      <w:rPr>
                        <w:rFonts w:ascii="Cambria Math" w:hAnsi="Cambria Math"/>
                        <w:sz w:val="22"/>
                      </w:rPr>
                    </m:ctrlPr>
                  </m:sSubPr>
                  <m:e>
                    <m:r>
                      <m:rPr>
                        <m:sty m:val="bi"/>
                      </m:rPr>
                      <w:rPr>
                        <w:rFonts w:ascii="Cambria Math" w:hAnsi="Cambria Math"/>
                        <w:sz w:val="22"/>
                      </w:rPr>
                      <m:t>N</m:t>
                    </m:r>
                  </m:e>
                  <m:sub>
                    <m:r>
                      <m:rPr>
                        <m:sty m:val="bi"/>
                      </m:rPr>
                      <w:rPr>
                        <w:rFonts w:ascii="Cambria Math" w:hAnsi="Cambria Math"/>
                        <w:sz w:val="22"/>
                      </w:rPr>
                      <m:t>articles</m:t>
                    </m:r>
                  </m:sub>
                </m:sSub>
              </m:oMath>
            </m:oMathPara>
          </w:p>
        </w:tc>
      </w:tr>
      <w:tr w:rsidR="00942E48" w:rsidRPr="00C57212" w14:paraId="2012F021" w14:textId="77777777" w:rsidTr="00087A59">
        <w:tc>
          <w:tcPr>
            <w:tcW w:w="327" w:type="pct"/>
          </w:tcPr>
          <w:p w14:paraId="61A0370A" w14:textId="77777777" w:rsidR="00942E48" w:rsidRPr="00C57212" w:rsidRDefault="00485E4A" w:rsidP="00C57212">
            <w:pPr>
              <w:pStyle w:val="Compact"/>
              <w:spacing w:line="240" w:lineRule="auto"/>
              <w:rPr>
                <w:sz w:val="22"/>
              </w:rPr>
            </w:pPr>
            <w:r w:rsidRPr="00C57212">
              <w:rPr>
                <w:sz w:val="22"/>
              </w:rPr>
              <w:t>1</w:t>
            </w:r>
          </w:p>
        </w:tc>
        <w:tc>
          <w:tcPr>
            <w:tcW w:w="3928" w:type="pct"/>
          </w:tcPr>
          <w:p w14:paraId="5A6C71C4" w14:textId="77777777" w:rsidR="00942E48" w:rsidRPr="00C57212" w:rsidRDefault="00485E4A" w:rsidP="00C57212">
            <w:pPr>
              <w:pStyle w:val="Compact"/>
              <w:spacing w:line="240" w:lineRule="auto"/>
              <w:rPr>
                <w:sz w:val="22"/>
              </w:rPr>
            </w:pPr>
            <w:r w:rsidRPr="00C57212">
              <w:rPr>
                <w:sz w:val="22"/>
              </w:rPr>
              <w:t>American Journal of Community Psychology</w:t>
            </w:r>
          </w:p>
        </w:tc>
        <w:tc>
          <w:tcPr>
            <w:tcW w:w="745" w:type="pct"/>
          </w:tcPr>
          <w:p w14:paraId="0D556511" w14:textId="77777777" w:rsidR="00942E48" w:rsidRPr="00C57212" w:rsidRDefault="00485E4A" w:rsidP="00C57212">
            <w:pPr>
              <w:pStyle w:val="Compact"/>
              <w:spacing w:line="240" w:lineRule="auto"/>
              <w:jc w:val="right"/>
              <w:rPr>
                <w:sz w:val="22"/>
              </w:rPr>
            </w:pPr>
            <w:r w:rsidRPr="00C57212">
              <w:rPr>
                <w:sz w:val="22"/>
              </w:rPr>
              <w:t>3</w:t>
            </w:r>
          </w:p>
        </w:tc>
      </w:tr>
      <w:tr w:rsidR="00942E48" w:rsidRPr="00C57212" w14:paraId="50981474" w14:textId="77777777" w:rsidTr="00087A59">
        <w:tc>
          <w:tcPr>
            <w:tcW w:w="327" w:type="pct"/>
          </w:tcPr>
          <w:p w14:paraId="1192E940" w14:textId="77777777" w:rsidR="00942E48" w:rsidRPr="00C57212" w:rsidRDefault="00485E4A" w:rsidP="00C57212">
            <w:pPr>
              <w:pStyle w:val="Compact"/>
              <w:spacing w:line="240" w:lineRule="auto"/>
              <w:rPr>
                <w:sz w:val="22"/>
              </w:rPr>
            </w:pPr>
            <w:r w:rsidRPr="00C57212">
              <w:rPr>
                <w:sz w:val="22"/>
              </w:rPr>
              <w:t>2</w:t>
            </w:r>
          </w:p>
        </w:tc>
        <w:tc>
          <w:tcPr>
            <w:tcW w:w="3928" w:type="pct"/>
          </w:tcPr>
          <w:p w14:paraId="4C0AE5C3" w14:textId="77777777" w:rsidR="00942E48" w:rsidRPr="00C57212" w:rsidRDefault="00485E4A" w:rsidP="00C57212">
            <w:pPr>
              <w:pStyle w:val="Compact"/>
              <w:spacing w:line="240" w:lineRule="auto"/>
              <w:rPr>
                <w:sz w:val="22"/>
              </w:rPr>
            </w:pPr>
            <w:r w:rsidRPr="00C57212">
              <w:rPr>
                <w:sz w:val="22"/>
              </w:rPr>
              <w:t>American Journal of Preventive Medicine</w:t>
            </w:r>
          </w:p>
        </w:tc>
        <w:tc>
          <w:tcPr>
            <w:tcW w:w="745" w:type="pct"/>
          </w:tcPr>
          <w:p w14:paraId="591D3571" w14:textId="77777777" w:rsidR="00942E48" w:rsidRPr="00C57212" w:rsidRDefault="00485E4A" w:rsidP="00C57212">
            <w:pPr>
              <w:pStyle w:val="Compact"/>
              <w:spacing w:line="240" w:lineRule="auto"/>
              <w:jc w:val="right"/>
              <w:rPr>
                <w:sz w:val="22"/>
              </w:rPr>
            </w:pPr>
            <w:r w:rsidRPr="00C57212">
              <w:rPr>
                <w:sz w:val="22"/>
              </w:rPr>
              <w:t>1</w:t>
            </w:r>
          </w:p>
        </w:tc>
      </w:tr>
      <w:tr w:rsidR="00942E48" w:rsidRPr="00C57212" w14:paraId="4D8B7CAF" w14:textId="77777777" w:rsidTr="00087A59">
        <w:tc>
          <w:tcPr>
            <w:tcW w:w="327" w:type="pct"/>
          </w:tcPr>
          <w:p w14:paraId="75558F43" w14:textId="77777777" w:rsidR="00942E48" w:rsidRPr="00C57212" w:rsidRDefault="00485E4A" w:rsidP="00C57212">
            <w:pPr>
              <w:pStyle w:val="Compact"/>
              <w:spacing w:line="240" w:lineRule="auto"/>
              <w:rPr>
                <w:sz w:val="22"/>
              </w:rPr>
            </w:pPr>
            <w:r w:rsidRPr="00C57212">
              <w:rPr>
                <w:sz w:val="22"/>
              </w:rPr>
              <w:t>3</w:t>
            </w:r>
          </w:p>
        </w:tc>
        <w:tc>
          <w:tcPr>
            <w:tcW w:w="3928" w:type="pct"/>
          </w:tcPr>
          <w:p w14:paraId="6E65F778" w14:textId="77777777" w:rsidR="00942E48" w:rsidRPr="00C57212" w:rsidRDefault="00485E4A" w:rsidP="00C57212">
            <w:pPr>
              <w:pStyle w:val="Compact"/>
              <w:spacing w:line="240" w:lineRule="auto"/>
              <w:rPr>
                <w:sz w:val="22"/>
              </w:rPr>
            </w:pPr>
            <w:r w:rsidRPr="00C57212">
              <w:rPr>
                <w:sz w:val="22"/>
              </w:rPr>
              <w:t>American Journal of Public Health</w:t>
            </w:r>
          </w:p>
        </w:tc>
        <w:tc>
          <w:tcPr>
            <w:tcW w:w="745" w:type="pct"/>
          </w:tcPr>
          <w:p w14:paraId="58D3B9CB" w14:textId="77777777" w:rsidR="00942E48" w:rsidRPr="00C57212" w:rsidRDefault="00485E4A" w:rsidP="00C57212">
            <w:pPr>
              <w:pStyle w:val="Compact"/>
              <w:spacing w:line="240" w:lineRule="auto"/>
              <w:jc w:val="right"/>
              <w:rPr>
                <w:sz w:val="22"/>
              </w:rPr>
            </w:pPr>
            <w:r w:rsidRPr="00C57212">
              <w:rPr>
                <w:sz w:val="22"/>
              </w:rPr>
              <w:t>3</w:t>
            </w:r>
          </w:p>
        </w:tc>
      </w:tr>
      <w:tr w:rsidR="00942E48" w:rsidRPr="00C57212" w14:paraId="74E02B5C" w14:textId="77777777" w:rsidTr="00087A59">
        <w:tc>
          <w:tcPr>
            <w:tcW w:w="327" w:type="pct"/>
          </w:tcPr>
          <w:p w14:paraId="7B3B1A8A" w14:textId="77777777" w:rsidR="00942E48" w:rsidRPr="00C57212" w:rsidRDefault="00485E4A" w:rsidP="00C57212">
            <w:pPr>
              <w:pStyle w:val="Compact"/>
              <w:spacing w:line="240" w:lineRule="auto"/>
              <w:rPr>
                <w:sz w:val="22"/>
              </w:rPr>
            </w:pPr>
            <w:r w:rsidRPr="00C57212">
              <w:rPr>
                <w:sz w:val="22"/>
              </w:rPr>
              <w:t>6</w:t>
            </w:r>
          </w:p>
        </w:tc>
        <w:tc>
          <w:tcPr>
            <w:tcW w:w="3928" w:type="pct"/>
          </w:tcPr>
          <w:p w14:paraId="25761F96" w14:textId="77777777" w:rsidR="00942E48" w:rsidRPr="00C57212" w:rsidRDefault="00485E4A" w:rsidP="00C57212">
            <w:pPr>
              <w:pStyle w:val="Compact"/>
              <w:spacing w:line="240" w:lineRule="auto"/>
              <w:rPr>
                <w:sz w:val="22"/>
              </w:rPr>
            </w:pPr>
            <w:r w:rsidRPr="00C57212">
              <w:rPr>
                <w:sz w:val="22"/>
              </w:rPr>
              <w:t>Journal of Primary Prevention</w:t>
            </w:r>
          </w:p>
        </w:tc>
        <w:tc>
          <w:tcPr>
            <w:tcW w:w="745" w:type="pct"/>
          </w:tcPr>
          <w:p w14:paraId="3FA69648" w14:textId="77777777" w:rsidR="00942E48" w:rsidRPr="00C57212" w:rsidRDefault="00485E4A" w:rsidP="00C57212">
            <w:pPr>
              <w:pStyle w:val="Compact"/>
              <w:spacing w:line="240" w:lineRule="auto"/>
              <w:jc w:val="right"/>
              <w:rPr>
                <w:sz w:val="22"/>
              </w:rPr>
            </w:pPr>
            <w:r w:rsidRPr="00C57212">
              <w:rPr>
                <w:sz w:val="22"/>
              </w:rPr>
              <w:t>1</w:t>
            </w:r>
          </w:p>
        </w:tc>
      </w:tr>
      <w:tr w:rsidR="00942E48" w:rsidRPr="00C57212" w14:paraId="0B2D3BE6" w14:textId="77777777" w:rsidTr="00087A59">
        <w:tc>
          <w:tcPr>
            <w:tcW w:w="327" w:type="pct"/>
          </w:tcPr>
          <w:p w14:paraId="56EC5524" w14:textId="77777777" w:rsidR="00942E48" w:rsidRPr="00C57212" w:rsidRDefault="00485E4A" w:rsidP="00C57212">
            <w:pPr>
              <w:pStyle w:val="Compact"/>
              <w:spacing w:line="240" w:lineRule="auto"/>
              <w:rPr>
                <w:sz w:val="22"/>
              </w:rPr>
            </w:pPr>
            <w:r w:rsidRPr="00C57212">
              <w:rPr>
                <w:sz w:val="22"/>
              </w:rPr>
              <w:t>7</w:t>
            </w:r>
          </w:p>
        </w:tc>
        <w:tc>
          <w:tcPr>
            <w:tcW w:w="3928" w:type="pct"/>
          </w:tcPr>
          <w:p w14:paraId="438B357F" w14:textId="77777777" w:rsidR="00942E48" w:rsidRPr="00C57212" w:rsidRDefault="00485E4A" w:rsidP="00C57212">
            <w:pPr>
              <w:pStyle w:val="Compact"/>
              <w:spacing w:line="240" w:lineRule="auto"/>
              <w:rPr>
                <w:sz w:val="22"/>
              </w:rPr>
            </w:pPr>
            <w:r w:rsidRPr="00C57212">
              <w:rPr>
                <w:sz w:val="22"/>
              </w:rPr>
              <w:t>Psychology of Women Quarterly</w:t>
            </w:r>
          </w:p>
        </w:tc>
        <w:tc>
          <w:tcPr>
            <w:tcW w:w="745" w:type="pct"/>
          </w:tcPr>
          <w:p w14:paraId="4E9026CC" w14:textId="77777777" w:rsidR="00942E48" w:rsidRPr="00C57212" w:rsidRDefault="00485E4A" w:rsidP="00C57212">
            <w:pPr>
              <w:pStyle w:val="Compact"/>
              <w:spacing w:line="240" w:lineRule="auto"/>
              <w:jc w:val="right"/>
              <w:rPr>
                <w:sz w:val="22"/>
              </w:rPr>
            </w:pPr>
            <w:r w:rsidRPr="00C57212">
              <w:rPr>
                <w:sz w:val="22"/>
              </w:rPr>
              <w:t>3</w:t>
            </w:r>
          </w:p>
        </w:tc>
      </w:tr>
      <w:tr w:rsidR="00942E48" w:rsidRPr="00C57212" w14:paraId="1EC742AE" w14:textId="77777777" w:rsidTr="00087A59">
        <w:tc>
          <w:tcPr>
            <w:tcW w:w="327" w:type="pct"/>
          </w:tcPr>
          <w:p w14:paraId="615FAD96" w14:textId="77777777" w:rsidR="00942E48" w:rsidRPr="00C57212" w:rsidRDefault="00485E4A" w:rsidP="00C57212">
            <w:pPr>
              <w:pStyle w:val="Compact"/>
              <w:spacing w:line="240" w:lineRule="auto"/>
              <w:rPr>
                <w:sz w:val="22"/>
              </w:rPr>
            </w:pPr>
            <w:r w:rsidRPr="00C57212">
              <w:rPr>
                <w:sz w:val="22"/>
              </w:rPr>
              <w:t>10</w:t>
            </w:r>
          </w:p>
        </w:tc>
        <w:tc>
          <w:tcPr>
            <w:tcW w:w="3928" w:type="pct"/>
          </w:tcPr>
          <w:p w14:paraId="2E9334D3" w14:textId="77777777" w:rsidR="00942E48" w:rsidRPr="00C57212" w:rsidRDefault="00485E4A" w:rsidP="00C57212">
            <w:pPr>
              <w:pStyle w:val="Compact"/>
              <w:spacing w:line="240" w:lineRule="auto"/>
              <w:rPr>
                <w:sz w:val="22"/>
              </w:rPr>
            </w:pPr>
            <w:r w:rsidRPr="00C57212">
              <w:rPr>
                <w:sz w:val="22"/>
              </w:rPr>
              <w:t>Action Research</w:t>
            </w:r>
          </w:p>
        </w:tc>
        <w:tc>
          <w:tcPr>
            <w:tcW w:w="745" w:type="pct"/>
          </w:tcPr>
          <w:p w14:paraId="605E5A9E" w14:textId="77777777" w:rsidR="00942E48" w:rsidRPr="00C57212" w:rsidRDefault="00485E4A" w:rsidP="00C57212">
            <w:pPr>
              <w:pStyle w:val="Compact"/>
              <w:spacing w:line="240" w:lineRule="auto"/>
              <w:jc w:val="right"/>
              <w:rPr>
                <w:sz w:val="22"/>
              </w:rPr>
            </w:pPr>
            <w:r w:rsidRPr="00C57212">
              <w:rPr>
                <w:sz w:val="22"/>
              </w:rPr>
              <w:t>0</w:t>
            </w:r>
          </w:p>
        </w:tc>
      </w:tr>
      <w:tr w:rsidR="00942E48" w:rsidRPr="00C57212" w14:paraId="2A4B94FE" w14:textId="77777777" w:rsidTr="00087A59">
        <w:tc>
          <w:tcPr>
            <w:tcW w:w="327" w:type="pct"/>
          </w:tcPr>
          <w:p w14:paraId="5D55DA89" w14:textId="77777777" w:rsidR="00942E48" w:rsidRPr="00C57212" w:rsidRDefault="00485E4A" w:rsidP="00C57212">
            <w:pPr>
              <w:pStyle w:val="Compact"/>
              <w:spacing w:line="240" w:lineRule="auto"/>
              <w:rPr>
                <w:sz w:val="22"/>
              </w:rPr>
            </w:pPr>
            <w:r w:rsidRPr="00C57212">
              <w:rPr>
                <w:sz w:val="22"/>
              </w:rPr>
              <w:t>11</w:t>
            </w:r>
          </w:p>
        </w:tc>
        <w:tc>
          <w:tcPr>
            <w:tcW w:w="3928" w:type="pct"/>
          </w:tcPr>
          <w:p w14:paraId="41ADA4FE" w14:textId="77777777" w:rsidR="00942E48" w:rsidRPr="00C57212" w:rsidRDefault="00485E4A" w:rsidP="00C57212">
            <w:pPr>
              <w:pStyle w:val="Compact"/>
              <w:spacing w:line="240" w:lineRule="auto"/>
              <w:rPr>
                <w:sz w:val="22"/>
              </w:rPr>
            </w:pPr>
            <w:r w:rsidRPr="00C57212">
              <w:rPr>
                <w:sz w:val="22"/>
              </w:rPr>
              <w:t>American Journal of Health Promotion</w:t>
            </w:r>
          </w:p>
        </w:tc>
        <w:tc>
          <w:tcPr>
            <w:tcW w:w="745" w:type="pct"/>
          </w:tcPr>
          <w:p w14:paraId="3D9F7B57" w14:textId="77777777" w:rsidR="00942E48" w:rsidRPr="00C57212" w:rsidRDefault="00485E4A" w:rsidP="00C57212">
            <w:pPr>
              <w:pStyle w:val="Compact"/>
              <w:spacing w:line="240" w:lineRule="auto"/>
              <w:jc w:val="right"/>
              <w:rPr>
                <w:sz w:val="22"/>
              </w:rPr>
            </w:pPr>
            <w:r w:rsidRPr="00C57212">
              <w:rPr>
                <w:sz w:val="22"/>
              </w:rPr>
              <w:t>0</w:t>
            </w:r>
          </w:p>
        </w:tc>
      </w:tr>
      <w:tr w:rsidR="00942E48" w:rsidRPr="00C57212" w14:paraId="288F5677" w14:textId="77777777" w:rsidTr="00087A59">
        <w:tc>
          <w:tcPr>
            <w:tcW w:w="327" w:type="pct"/>
          </w:tcPr>
          <w:p w14:paraId="309FACB1" w14:textId="77777777" w:rsidR="00942E48" w:rsidRPr="00C57212" w:rsidRDefault="00485E4A" w:rsidP="00C57212">
            <w:pPr>
              <w:pStyle w:val="Compact"/>
              <w:spacing w:line="240" w:lineRule="auto"/>
              <w:rPr>
                <w:sz w:val="22"/>
              </w:rPr>
            </w:pPr>
            <w:r w:rsidRPr="00C57212">
              <w:rPr>
                <w:sz w:val="22"/>
              </w:rPr>
              <w:t>12</w:t>
            </w:r>
          </w:p>
        </w:tc>
        <w:tc>
          <w:tcPr>
            <w:tcW w:w="3928" w:type="pct"/>
          </w:tcPr>
          <w:p w14:paraId="78B0C2A9" w14:textId="77777777" w:rsidR="00942E48" w:rsidRPr="00C57212" w:rsidRDefault="00485E4A" w:rsidP="00C57212">
            <w:pPr>
              <w:pStyle w:val="Compact"/>
              <w:spacing w:line="240" w:lineRule="auto"/>
              <w:rPr>
                <w:sz w:val="22"/>
              </w:rPr>
            </w:pPr>
            <w:r w:rsidRPr="00C57212">
              <w:rPr>
                <w:sz w:val="22"/>
              </w:rPr>
              <w:t>American Journal of Orthopsychiatry</w:t>
            </w:r>
          </w:p>
        </w:tc>
        <w:tc>
          <w:tcPr>
            <w:tcW w:w="745" w:type="pct"/>
          </w:tcPr>
          <w:p w14:paraId="3028CEB9" w14:textId="77777777" w:rsidR="00942E48" w:rsidRPr="00C57212" w:rsidRDefault="00485E4A" w:rsidP="00C57212">
            <w:pPr>
              <w:pStyle w:val="Compact"/>
              <w:spacing w:line="240" w:lineRule="auto"/>
              <w:jc w:val="right"/>
              <w:rPr>
                <w:sz w:val="22"/>
              </w:rPr>
            </w:pPr>
            <w:r w:rsidRPr="00C57212">
              <w:rPr>
                <w:sz w:val="22"/>
              </w:rPr>
              <w:t>0</w:t>
            </w:r>
          </w:p>
        </w:tc>
      </w:tr>
      <w:tr w:rsidR="00942E48" w:rsidRPr="00C57212" w14:paraId="4C5C41FC" w14:textId="77777777" w:rsidTr="00087A59">
        <w:tc>
          <w:tcPr>
            <w:tcW w:w="327" w:type="pct"/>
          </w:tcPr>
          <w:p w14:paraId="1DF4E31B" w14:textId="77777777" w:rsidR="00942E48" w:rsidRPr="00C57212" w:rsidRDefault="00485E4A" w:rsidP="00C57212">
            <w:pPr>
              <w:pStyle w:val="Compact"/>
              <w:spacing w:line="240" w:lineRule="auto"/>
              <w:rPr>
                <w:sz w:val="22"/>
              </w:rPr>
            </w:pPr>
            <w:r w:rsidRPr="00C57212">
              <w:rPr>
                <w:sz w:val="22"/>
              </w:rPr>
              <w:t>13</w:t>
            </w:r>
          </w:p>
        </w:tc>
        <w:tc>
          <w:tcPr>
            <w:tcW w:w="3928" w:type="pct"/>
          </w:tcPr>
          <w:p w14:paraId="56B94E69" w14:textId="77777777" w:rsidR="00942E48" w:rsidRPr="00C57212" w:rsidRDefault="00485E4A" w:rsidP="00C57212">
            <w:pPr>
              <w:pStyle w:val="Compact"/>
              <w:spacing w:line="240" w:lineRule="auto"/>
              <w:rPr>
                <w:sz w:val="22"/>
              </w:rPr>
            </w:pPr>
            <w:r w:rsidRPr="00C57212">
              <w:rPr>
                <w:sz w:val="22"/>
              </w:rPr>
              <w:t>Australian Community Psychologist</w:t>
            </w:r>
          </w:p>
        </w:tc>
        <w:tc>
          <w:tcPr>
            <w:tcW w:w="745" w:type="pct"/>
          </w:tcPr>
          <w:p w14:paraId="1E01F68D" w14:textId="77777777" w:rsidR="00942E48" w:rsidRPr="00C57212" w:rsidRDefault="00485E4A" w:rsidP="00C57212">
            <w:pPr>
              <w:pStyle w:val="Compact"/>
              <w:spacing w:line="240" w:lineRule="auto"/>
              <w:jc w:val="right"/>
              <w:rPr>
                <w:sz w:val="22"/>
              </w:rPr>
            </w:pPr>
            <w:r w:rsidRPr="00C57212">
              <w:rPr>
                <w:sz w:val="22"/>
              </w:rPr>
              <w:t>0</w:t>
            </w:r>
          </w:p>
        </w:tc>
      </w:tr>
      <w:tr w:rsidR="00942E48" w:rsidRPr="00C57212" w14:paraId="500B571C" w14:textId="77777777" w:rsidTr="00087A59">
        <w:tc>
          <w:tcPr>
            <w:tcW w:w="327" w:type="pct"/>
          </w:tcPr>
          <w:p w14:paraId="0A5C3452" w14:textId="77777777" w:rsidR="00942E48" w:rsidRPr="00C57212" w:rsidRDefault="00485E4A" w:rsidP="00C57212">
            <w:pPr>
              <w:pStyle w:val="Compact"/>
              <w:spacing w:line="240" w:lineRule="auto"/>
              <w:rPr>
                <w:sz w:val="22"/>
              </w:rPr>
            </w:pPr>
            <w:r w:rsidRPr="00C57212">
              <w:rPr>
                <w:sz w:val="22"/>
              </w:rPr>
              <w:t>14</w:t>
            </w:r>
          </w:p>
        </w:tc>
        <w:tc>
          <w:tcPr>
            <w:tcW w:w="3928" w:type="pct"/>
          </w:tcPr>
          <w:p w14:paraId="0E4FE41E" w14:textId="77777777" w:rsidR="00942E48" w:rsidRPr="00C57212" w:rsidRDefault="00485E4A" w:rsidP="00C57212">
            <w:pPr>
              <w:pStyle w:val="Compact"/>
              <w:spacing w:line="240" w:lineRule="auto"/>
              <w:rPr>
                <w:sz w:val="22"/>
              </w:rPr>
            </w:pPr>
            <w:r w:rsidRPr="00C57212">
              <w:rPr>
                <w:sz w:val="22"/>
              </w:rPr>
              <w:t>Community Development</w:t>
            </w:r>
          </w:p>
        </w:tc>
        <w:tc>
          <w:tcPr>
            <w:tcW w:w="745" w:type="pct"/>
          </w:tcPr>
          <w:p w14:paraId="29EEFA76" w14:textId="77777777" w:rsidR="00942E48" w:rsidRPr="00C57212" w:rsidRDefault="00485E4A" w:rsidP="00C57212">
            <w:pPr>
              <w:pStyle w:val="Compact"/>
              <w:spacing w:line="240" w:lineRule="auto"/>
              <w:jc w:val="right"/>
              <w:rPr>
                <w:sz w:val="22"/>
              </w:rPr>
            </w:pPr>
            <w:r w:rsidRPr="00C57212">
              <w:rPr>
                <w:sz w:val="22"/>
              </w:rPr>
              <w:t>0</w:t>
            </w:r>
          </w:p>
        </w:tc>
      </w:tr>
      <w:tr w:rsidR="00942E48" w:rsidRPr="00C57212" w14:paraId="760FCDC1" w14:textId="77777777" w:rsidTr="00087A59">
        <w:tc>
          <w:tcPr>
            <w:tcW w:w="327" w:type="pct"/>
          </w:tcPr>
          <w:p w14:paraId="5E19A9A2" w14:textId="77777777" w:rsidR="00942E48" w:rsidRPr="00C57212" w:rsidRDefault="00485E4A" w:rsidP="00C57212">
            <w:pPr>
              <w:pStyle w:val="Compact"/>
              <w:spacing w:line="240" w:lineRule="auto"/>
              <w:rPr>
                <w:sz w:val="22"/>
              </w:rPr>
            </w:pPr>
            <w:r w:rsidRPr="00C57212">
              <w:rPr>
                <w:sz w:val="22"/>
              </w:rPr>
              <w:t>15</w:t>
            </w:r>
          </w:p>
        </w:tc>
        <w:tc>
          <w:tcPr>
            <w:tcW w:w="3928" w:type="pct"/>
          </w:tcPr>
          <w:p w14:paraId="198D8B3D" w14:textId="77777777" w:rsidR="00942E48" w:rsidRPr="00C57212" w:rsidRDefault="00485E4A" w:rsidP="00C57212">
            <w:pPr>
              <w:pStyle w:val="Compact"/>
              <w:spacing w:line="240" w:lineRule="auto"/>
              <w:rPr>
                <w:sz w:val="22"/>
              </w:rPr>
            </w:pPr>
            <w:r w:rsidRPr="00C57212">
              <w:rPr>
                <w:sz w:val="22"/>
              </w:rPr>
              <w:t>Community Development Journal</w:t>
            </w:r>
          </w:p>
        </w:tc>
        <w:tc>
          <w:tcPr>
            <w:tcW w:w="745" w:type="pct"/>
          </w:tcPr>
          <w:p w14:paraId="66235F67" w14:textId="77777777" w:rsidR="00942E48" w:rsidRPr="00C57212" w:rsidRDefault="00485E4A" w:rsidP="00C57212">
            <w:pPr>
              <w:pStyle w:val="Compact"/>
              <w:spacing w:line="240" w:lineRule="auto"/>
              <w:jc w:val="right"/>
              <w:rPr>
                <w:sz w:val="22"/>
              </w:rPr>
            </w:pPr>
            <w:r w:rsidRPr="00C57212">
              <w:rPr>
                <w:sz w:val="22"/>
              </w:rPr>
              <w:t>0</w:t>
            </w:r>
          </w:p>
        </w:tc>
      </w:tr>
      <w:tr w:rsidR="00942E48" w:rsidRPr="00C57212" w14:paraId="18C645E5" w14:textId="77777777" w:rsidTr="00087A59">
        <w:tc>
          <w:tcPr>
            <w:tcW w:w="327" w:type="pct"/>
          </w:tcPr>
          <w:p w14:paraId="57554F10" w14:textId="77777777" w:rsidR="00942E48" w:rsidRPr="00C57212" w:rsidRDefault="00485E4A" w:rsidP="00C57212">
            <w:pPr>
              <w:pStyle w:val="Compact"/>
              <w:spacing w:line="240" w:lineRule="auto"/>
              <w:rPr>
                <w:sz w:val="22"/>
              </w:rPr>
            </w:pPr>
            <w:r w:rsidRPr="00C57212">
              <w:rPr>
                <w:sz w:val="22"/>
              </w:rPr>
              <w:t>16</w:t>
            </w:r>
          </w:p>
        </w:tc>
        <w:tc>
          <w:tcPr>
            <w:tcW w:w="3928" w:type="pct"/>
          </w:tcPr>
          <w:p w14:paraId="7EC6ECA7" w14:textId="77777777" w:rsidR="00942E48" w:rsidRPr="00C57212" w:rsidRDefault="00485E4A" w:rsidP="00C57212">
            <w:pPr>
              <w:pStyle w:val="Compact"/>
              <w:spacing w:line="240" w:lineRule="auto"/>
              <w:rPr>
                <w:sz w:val="22"/>
              </w:rPr>
            </w:pPr>
            <w:r w:rsidRPr="00C57212">
              <w:rPr>
                <w:sz w:val="22"/>
              </w:rPr>
              <w:t>Community Mental Health Journal</w:t>
            </w:r>
          </w:p>
        </w:tc>
        <w:tc>
          <w:tcPr>
            <w:tcW w:w="745" w:type="pct"/>
          </w:tcPr>
          <w:p w14:paraId="3071CCB0" w14:textId="77777777" w:rsidR="00942E48" w:rsidRPr="00C57212" w:rsidRDefault="00485E4A" w:rsidP="00C57212">
            <w:pPr>
              <w:pStyle w:val="Compact"/>
              <w:spacing w:line="240" w:lineRule="auto"/>
              <w:jc w:val="right"/>
              <w:rPr>
                <w:sz w:val="22"/>
              </w:rPr>
            </w:pPr>
            <w:r w:rsidRPr="00C57212">
              <w:rPr>
                <w:sz w:val="22"/>
              </w:rPr>
              <w:t>0</w:t>
            </w:r>
          </w:p>
        </w:tc>
      </w:tr>
      <w:tr w:rsidR="00942E48" w:rsidRPr="00C57212" w14:paraId="6DF10CEF" w14:textId="77777777" w:rsidTr="00087A59">
        <w:tc>
          <w:tcPr>
            <w:tcW w:w="327" w:type="pct"/>
          </w:tcPr>
          <w:p w14:paraId="09742063" w14:textId="77777777" w:rsidR="00942E48" w:rsidRPr="00C57212" w:rsidRDefault="00485E4A" w:rsidP="00C57212">
            <w:pPr>
              <w:pStyle w:val="Compact"/>
              <w:spacing w:line="240" w:lineRule="auto"/>
              <w:rPr>
                <w:sz w:val="22"/>
              </w:rPr>
            </w:pPr>
            <w:r w:rsidRPr="00C57212">
              <w:rPr>
                <w:sz w:val="22"/>
              </w:rPr>
              <w:t>17</w:t>
            </w:r>
          </w:p>
        </w:tc>
        <w:tc>
          <w:tcPr>
            <w:tcW w:w="3928" w:type="pct"/>
          </w:tcPr>
          <w:p w14:paraId="470B204D" w14:textId="77777777" w:rsidR="00942E48" w:rsidRPr="00C57212" w:rsidRDefault="00485E4A" w:rsidP="00C57212">
            <w:pPr>
              <w:pStyle w:val="Compact"/>
              <w:spacing w:line="240" w:lineRule="auto"/>
              <w:rPr>
                <w:sz w:val="22"/>
              </w:rPr>
            </w:pPr>
            <w:r w:rsidRPr="00C57212">
              <w:rPr>
                <w:sz w:val="22"/>
              </w:rPr>
              <w:t>Community Psychology in Global Perspective</w:t>
            </w:r>
          </w:p>
        </w:tc>
        <w:tc>
          <w:tcPr>
            <w:tcW w:w="745" w:type="pct"/>
          </w:tcPr>
          <w:p w14:paraId="10E2F581" w14:textId="77777777" w:rsidR="00942E48" w:rsidRPr="00C57212" w:rsidRDefault="00485E4A" w:rsidP="00C57212">
            <w:pPr>
              <w:pStyle w:val="Compact"/>
              <w:spacing w:line="240" w:lineRule="auto"/>
              <w:jc w:val="right"/>
              <w:rPr>
                <w:sz w:val="22"/>
              </w:rPr>
            </w:pPr>
            <w:r w:rsidRPr="00C57212">
              <w:rPr>
                <w:sz w:val="22"/>
              </w:rPr>
              <w:t>0</w:t>
            </w:r>
          </w:p>
        </w:tc>
      </w:tr>
      <w:tr w:rsidR="00942E48" w:rsidRPr="00C57212" w14:paraId="75F4255D" w14:textId="77777777" w:rsidTr="00087A59">
        <w:tc>
          <w:tcPr>
            <w:tcW w:w="327" w:type="pct"/>
          </w:tcPr>
          <w:p w14:paraId="538A1A12" w14:textId="77777777" w:rsidR="00942E48" w:rsidRPr="00C57212" w:rsidRDefault="00485E4A" w:rsidP="00C57212">
            <w:pPr>
              <w:pStyle w:val="Compact"/>
              <w:spacing w:line="240" w:lineRule="auto"/>
              <w:rPr>
                <w:sz w:val="22"/>
              </w:rPr>
            </w:pPr>
            <w:r w:rsidRPr="00C57212">
              <w:rPr>
                <w:sz w:val="22"/>
              </w:rPr>
              <w:t>18</w:t>
            </w:r>
          </w:p>
        </w:tc>
        <w:tc>
          <w:tcPr>
            <w:tcW w:w="3928" w:type="pct"/>
          </w:tcPr>
          <w:p w14:paraId="7416F815" w14:textId="77777777" w:rsidR="00942E48" w:rsidRPr="00C57212" w:rsidRDefault="00485E4A" w:rsidP="00C57212">
            <w:pPr>
              <w:pStyle w:val="Compact"/>
              <w:spacing w:line="240" w:lineRule="auto"/>
              <w:rPr>
                <w:sz w:val="22"/>
              </w:rPr>
            </w:pPr>
            <w:r w:rsidRPr="00C57212">
              <w:rPr>
                <w:sz w:val="22"/>
              </w:rPr>
              <w:t>Cultural Diversity and Ethnic Minority Psychology</w:t>
            </w:r>
          </w:p>
        </w:tc>
        <w:tc>
          <w:tcPr>
            <w:tcW w:w="745" w:type="pct"/>
          </w:tcPr>
          <w:p w14:paraId="30382BC6" w14:textId="77777777" w:rsidR="00942E48" w:rsidRPr="00C57212" w:rsidRDefault="00485E4A" w:rsidP="00C57212">
            <w:pPr>
              <w:pStyle w:val="Compact"/>
              <w:spacing w:line="240" w:lineRule="auto"/>
              <w:jc w:val="right"/>
              <w:rPr>
                <w:sz w:val="22"/>
              </w:rPr>
            </w:pPr>
            <w:r w:rsidRPr="00C57212">
              <w:rPr>
                <w:sz w:val="22"/>
              </w:rPr>
              <w:t>0</w:t>
            </w:r>
          </w:p>
        </w:tc>
      </w:tr>
      <w:tr w:rsidR="00942E48" w:rsidRPr="00C57212" w14:paraId="2C25256A" w14:textId="77777777" w:rsidTr="00087A59">
        <w:tc>
          <w:tcPr>
            <w:tcW w:w="327" w:type="pct"/>
          </w:tcPr>
          <w:p w14:paraId="324A6A34" w14:textId="77777777" w:rsidR="00942E48" w:rsidRPr="00C57212" w:rsidRDefault="00485E4A" w:rsidP="00C57212">
            <w:pPr>
              <w:pStyle w:val="Compact"/>
              <w:spacing w:line="240" w:lineRule="auto"/>
              <w:rPr>
                <w:sz w:val="22"/>
              </w:rPr>
            </w:pPr>
            <w:r w:rsidRPr="00C57212">
              <w:rPr>
                <w:sz w:val="22"/>
              </w:rPr>
              <w:t>19</w:t>
            </w:r>
          </w:p>
        </w:tc>
        <w:tc>
          <w:tcPr>
            <w:tcW w:w="3928" w:type="pct"/>
          </w:tcPr>
          <w:p w14:paraId="6BD92BD3" w14:textId="77777777" w:rsidR="00942E48" w:rsidRPr="00C57212" w:rsidRDefault="00485E4A" w:rsidP="00C57212">
            <w:pPr>
              <w:pStyle w:val="Compact"/>
              <w:spacing w:line="240" w:lineRule="auto"/>
              <w:rPr>
                <w:sz w:val="22"/>
              </w:rPr>
            </w:pPr>
            <w:r w:rsidRPr="00C57212">
              <w:rPr>
                <w:sz w:val="22"/>
              </w:rPr>
              <w:t>Global Journal of Community Psychology Practice</w:t>
            </w:r>
          </w:p>
        </w:tc>
        <w:tc>
          <w:tcPr>
            <w:tcW w:w="745" w:type="pct"/>
          </w:tcPr>
          <w:p w14:paraId="05731CD1" w14:textId="77777777" w:rsidR="00942E48" w:rsidRPr="00C57212" w:rsidRDefault="00485E4A" w:rsidP="00C57212">
            <w:pPr>
              <w:pStyle w:val="Compact"/>
              <w:spacing w:line="240" w:lineRule="auto"/>
              <w:jc w:val="right"/>
              <w:rPr>
                <w:sz w:val="22"/>
              </w:rPr>
            </w:pPr>
            <w:r w:rsidRPr="00C57212">
              <w:rPr>
                <w:sz w:val="22"/>
              </w:rPr>
              <w:t>0</w:t>
            </w:r>
          </w:p>
        </w:tc>
      </w:tr>
      <w:tr w:rsidR="00942E48" w:rsidRPr="00C57212" w14:paraId="056B79C1" w14:textId="77777777" w:rsidTr="00087A59">
        <w:tc>
          <w:tcPr>
            <w:tcW w:w="327" w:type="pct"/>
          </w:tcPr>
          <w:p w14:paraId="281922C9" w14:textId="77777777" w:rsidR="00942E48" w:rsidRPr="00C57212" w:rsidRDefault="00485E4A" w:rsidP="00C57212">
            <w:pPr>
              <w:pStyle w:val="Compact"/>
              <w:spacing w:line="240" w:lineRule="auto"/>
              <w:rPr>
                <w:sz w:val="22"/>
              </w:rPr>
            </w:pPr>
            <w:r w:rsidRPr="00C57212">
              <w:rPr>
                <w:sz w:val="22"/>
              </w:rPr>
              <w:t>20</w:t>
            </w:r>
          </w:p>
        </w:tc>
        <w:tc>
          <w:tcPr>
            <w:tcW w:w="3928" w:type="pct"/>
          </w:tcPr>
          <w:p w14:paraId="6758333D" w14:textId="77777777" w:rsidR="00942E48" w:rsidRPr="00C57212" w:rsidRDefault="00485E4A" w:rsidP="00C57212">
            <w:pPr>
              <w:pStyle w:val="Compact"/>
              <w:spacing w:line="240" w:lineRule="auto"/>
              <w:rPr>
                <w:sz w:val="22"/>
              </w:rPr>
            </w:pPr>
            <w:r w:rsidRPr="00C57212">
              <w:rPr>
                <w:sz w:val="22"/>
              </w:rPr>
              <w:t>Health Education and Behavior</w:t>
            </w:r>
          </w:p>
        </w:tc>
        <w:tc>
          <w:tcPr>
            <w:tcW w:w="745" w:type="pct"/>
          </w:tcPr>
          <w:p w14:paraId="3DB28A2B" w14:textId="77777777" w:rsidR="00942E48" w:rsidRPr="00C57212" w:rsidRDefault="00485E4A" w:rsidP="00C57212">
            <w:pPr>
              <w:pStyle w:val="Compact"/>
              <w:spacing w:line="240" w:lineRule="auto"/>
              <w:jc w:val="right"/>
              <w:rPr>
                <w:sz w:val="22"/>
              </w:rPr>
            </w:pPr>
            <w:r w:rsidRPr="00C57212">
              <w:rPr>
                <w:sz w:val="22"/>
              </w:rPr>
              <w:t>0</w:t>
            </w:r>
          </w:p>
        </w:tc>
      </w:tr>
      <w:tr w:rsidR="00942E48" w:rsidRPr="00C57212" w14:paraId="7EDD1E8C" w14:textId="77777777" w:rsidTr="00087A59">
        <w:tc>
          <w:tcPr>
            <w:tcW w:w="327" w:type="pct"/>
          </w:tcPr>
          <w:p w14:paraId="072A8455" w14:textId="77777777" w:rsidR="00942E48" w:rsidRPr="00C57212" w:rsidRDefault="00485E4A" w:rsidP="00C57212">
            <w:pPr>
              <w:pStyle w:val="Compact"/>
              <w:spacing w:line="240" w:lineRule="auto"/>
              <w:rPr>
                <w:sz w:val="22"/>
              </w:rPr>
            </w:pPr>
            <w:r w:rsidRPr="00C57212">
              <w:rPr>
                <w:sz w:val="22"/>
              </w:rPr>
              <w:t>21</w:t>
            </w:r>
          </w:p>
        </w:tc>
        <w:tc>
          <w:tcPr>
            <w:tcW w:w="3928" w:type="pct"/>
          </w:tcPr>
          <w:p w14:paraId="05237298" w14:textId="77777777" w:rsidR="00942E48" w:rsidRPr="00C57212" w:rsidRDefault="00485E4A" w:rsidP="00C57212">
            <w:pPr>
              <w:pStyle w:val="Compact"/>
              <w:spacing w:line="240" w:lineRule="auto"/>
              <w:rPr>
                <w:sz w:val="22"/>
              </w:rPr>
            </w:pPr>
            <w:r w:rsidRPr="00C57212">
              <w:rPr>
                <w:sz w:val="22"/>
              </w:rPr>
              <w:t>Health Promotion Practice</w:t>
            </w:r>
          </w:p>
        </w:tc>
        <w:tc>
          <w:tcPr>
            <w:tcW w:w="745" w:type="pct"/>
          </w:tcPr>
          <w:p w14:paraId="3BEFF029" w14:textId="77777777" w:rsidR="00942E48" w:rsidRPr="00C57212" w:rsidRDefault="00485E4A" w:rsidP="00C57212">
            <w:pPr>
              <w:pStyle w:val="Compact"/>
              <w:spacing w:line="240" w:lineRule="auto"/>
              <w:jc w:val="right"/>
              <w:rPr>
                <w:sz w:val="22"/>
              </w:rPr>
            </w:pPr>
            <w:r w:rsidRPr="00C57212">
              <w:rPr>
                <w:sz w:val="22"/>
              </w:rPr>
              <w:t>0</w:t>
            </w:r>
          </w:p>
        </w:tc>
      </w:tr>
      <w:tr w:rsidR="00942E48" w:rsidRPr="00C57212" w14:paraId="4B0C3643" w14:textId="77777777" w:rsidTr="00087A59">
        <w:tc>
          <w:tcPr>
            <w:tcW w:w="327" w:type="pct"/>
          </w:tcPr>
          <w:p w14:paraId="03E9CFE8" w14:textId="77777777" w:rsidR="00942E48" w:rsidRPr="00C57212" w:rsidRDefault="00485E4A" w:rsidP="00C57212">
            <w:pPr>
              <w:pStyle w:val="Compact"/>
              <w:spacing w:line="240" w:lineRule="auto"/>
              <w:rPr>
                <w:sz w:val="22"/>
              </w:rPr>
            </w:pPr>
            <w:r w:rsidRPr="00C57212">
              <w:rPr>
                <w:sz w:val="22"/>
              </w:rPr>
              <w:t>22</w:t>
            </w:r>
          </w:p>
        </w:tc>
        <w:tc>
          <w:tcPr>
            <w:tcW w:w="3928" w:type="pct"/>
          </w:tcPr>
          <w:p w14:paraId="3BD9B240" w14:textId="77777777" w:rsidR="00942E48" w:rsidRPr="00C57212" w:rsidRDefault="00485E4A" w:rsidP="00C57212">
            <w:pPr>
              <w:pStyle w:val="Compact"/>
              <w:spacing w:line="240" w:lineRule="auto"/>
              <w:rPr>
                <w:sz w:val="22"/>
              </w:rPr>
            </w:pPr>
            <w:r w:rsidRPr="00C57212">
              <w:rPr>
                <w:sz w:val="22"/>
              </w:rPr>
              <w:t>Journal of Applied Social Psychology</w:t>
            </w:r>
          </w:p>
        </w:tc>
        <w:tc>
          <w:tcPr>
            <w:tcW w:w="745" w:type="pct"/>
          </w:tcPr>
          <w:p w14:paraId="29981938" w14:textId="77777777" w:rsidR="00942E48" w:rsidRPr="00C57212" w:rsidRDefault="00485E4A" w:rsidP="00C57212">
            <w:pPr>
              <w:pStyle w:val="Compact"/>
              <w:spacing w:line="240" w:lineRule="auto"/>
              <w:jc w:val="right"/>
              <w:rPr>
                <w:sz w:val="22"/>
              </w:rPr>
            </w:pPr>
            <w:r w:rsidRPr="00C57212">
              <w:rPr>
                <w:sz w:val="22"/>
              </w:rPr>
              <w:t>0</w:t>
            </w:r>
          </w:p>
        </w:tc>
      </w:tr>
      <w:tr w:rsidR="00942E48" w:rsidRPr="00C57212" w14:paraId="41B764A3" w14:textId="77777777" w:rsidTr="00087A59">
        <w:tc>
          <w:tcPr>
            <w:tcW w:w="327" w:type="pct"/>
          </w:tcPr>
          <w:p w14:paraId="2E8A75AB" w14:textId="77777777" w:rsidR="00942E48" w:rsidRPr="00C57212" w:rsidRDefault="00485E4A" w:rsidP="00C57212">
            <w:pPr>
              <w:pStyle w:val="Compact"/>
              <w:spacing w:line="240" w:lineRule="auto"/>
              <w:rPr>
                <w:sz w:val="22"/>
              </w:rPr>
            </w:pPr>
            <w:r w:rsidRPr="00C57212">
              <w:rPr>
                <w:sz w:val="22"/>
              </w:rPr>
              <w:t>23</w:t>
            </w:r>
          </w:p>
        </w:tc>
        <w:tc>
          <w:tcPr>
            <w:tcW w:w="3928" w:type="pct"/>
          </w:tcPr>
          <w:p w14:paraId="10D0E5FC" w14:textId="77777777" w:rsidR="00942E48" w:rsidRPr="00C57212" w:rsidRDefault="00485E4A" w:rsidP="00C57212">
            <w:pPr>
              <w:pStyle w:val="Compact"/>
              <w:spacing w:line="240" w:lineRule="auto"/>
              <w:rPr>
                <w:sz w:val="22"/>
              </w:rPr>
            </w:pPr>
            <w:r w:rsidRPr="00C57212">
              <w:rPr>
                <w:sz w:val="22"/>
              </w:rPr>
              <w:t>Journal of Community and Applied Social Psychology</w:t>
            </w:r>
          </w:p>
        </w:tc>
        <w:tc>
          <w:tcPr>
            <w:tcW w:w="745" w:type="pct"/>
          </w:tcPr>
          <w:p w14:paraId="3913A540" w14:textId="77777777" w:rsidR="00942E48" w:rsidRPr="00C57212" w:rsidRDefault="00485E4A" w:rsidP="00C57212">
            <w:pPr>
              <w:pStyle w:val="Compact"/>
              <w:spacing w:line="240" w:lineRule="auto"/>
              <w:jc w:val="right"/>
              <w:rPr>
                <w:sz w:val="22"/>
              </w:rPr>
            </w:pPr>
            <w:r w:rsidRPr="00C57212">
              <w:rPr>
                <w:sz w:val="22"/>
              </w:rPr>
              <w:t>0</w:t>
            </w:r>
          </w:p>
        </w:tc>
      </w:tr>
      <w:tr w:rsidR="00942E48" w:rsidRPr="00C57212" w14:paraId="673F3F05" w14:textId="77777777" w:rsidTr="00087A59">
        <w:tc>
          <w:tcPr>
            <w:tcW w:w="327" w:type="pct"/>
          </w:tcPr>
          <w:p w14:paraId="339C99A2" w14:textId="77777777" w:rsidR="00942E48" w:rsidRPr="00C57212" w:rsidRDefault="00485E4A" w:rsidP="00C57212">
            <w:pPr>
              <w:pStyle w:val="Compact"/>
              <w:spacing w:line="240" w:lineRule="auto"/>
              <w:rPr>
                <w:sz w:val="22"/>
              </w:rPr>
            </w:pPr>
            <w:r w:rsidRPr="00C57212">
              <w:rPr>
                <w:sz w:val="22"/>
              </w:rPr>
              <w:t>24</w:t>
            </w:r>
          </w:p>
        </w:tc>
        <w:tc>
          <w:tcPr>
            <w:tcW w:w="3928" w:type="pct"/>
          </w:tcPr>
          <w:p w14:paraId="19BE9C38" w14:textId="77777777" w:rsidR="00942E48" w:rsidRPr="00C57212" w:rsidRDefault="00485E4A" w:rsidP="00C57212">
            <w:pPr>
              <w:pStyle w:val="Compact"/>
              <w:spacing w:line="240" w:lineRule="auto"/>
              <w:rPr>
                <w:sz w:val="22"/>
              </w:rPr>
            </w:pPr>
            <w:r w:rsidRPr="00C57212">
              <w:rPr>
                <w:sz w:val="22"/>
              </w:rPr>
              <w:t>Journal of Community Practice</w:t>
            </w:r>
          </w:p>
        </w:tc>
        <w:tc>
          <w:tcPr>
            <w:tcW w:w="745" w:type="pct"/>
          </w:tcPr>
          <w:p w14:paraId="407BC4F2" w14:textId="77777777" w:rsidR="00942E48" w:rsidRPr="00C57212" w:rsidRDefault="00485E4A" w:rsidP="00C57212">
            <w:pPr>
              <w:pStyle w:val="Compact"/>
              <w:spacing w:line="240" w:lineRule="auto"/>
              <w:jc w:val="right"/>
              <w:rPr>
                <w:sz w:val="22"/>
              </w:rPr>
            </w:pPr>
            <w:r w:rsidRPr="00C57212">
              <w:rPr>
                <w:sz w:val="22"/>
              </w:rPr>
              <w:t>0</w:t>
            </w:r>
          </w:p>
        </w:tc>
      </w:tr>
      <w:tr w:rsidR="00942E48" w:rsidRPr="00C57212" w14:paraId="1C787067" w14:textId="77777777" w:rsidTr="00087A59">
        <w:tc>
          <w:tcPr>
            <w:tcW w:w="327" w:type="pct"/>
          </w:tcPr>
          <w:p w14:paraId="00618B1F" w14:textId="77777777" w:rsidR="00942E48" w:rsidRPr="00C57212" w:rsidRDefault="00485E4A" w:rsidP="00C57212">
            <w:pPr>
              <w:pStyle w:val="Compact"/>
              <w:spacing w:line="240" w:lineRule="auto"/>
              <w:rPr>
                <w:sz w:val="22"/>
              </w:rPr>
            </w:pPr>
            <w:r w:rsidRPr="00C57212">
              <w:rPr>
                <w:sz w:val="22"/>
              </w:rPr>
              <w:t>25</w:t>
            </w:r>
          </w:p>
        </w:tc>
        <w:tc>
          <w:tcPr>
            <w:tcW w:w="3928" w:type="pct"/>
          </w:tcPr>
          <w:p w14:paraId="3922D1BE" w14:textId="77777777" w:rsidR="00942E48" w:rsidRPr="00C57212" w:rsidRDefault="00485E4A" w:rsidP="00C57212">
            <w:pPr>
              <w:pStyle w:val="Compact"/>
              <w:spacing w:line="240" w:lineRule="auto"/>
              <w:rPr>
                <w:sz w:val="22"/>
              </w:rPr>
            </w:pPr>
            <w:r w:rsidRPr="00C57212">
              <w:rPr>
                <w:sz w:val="22"/>
              </w:rPr>
              <w:t>Journal of Community Psychology</w:t>
            </w:r>
          </w:p>
        </w:tc>
        <w:tc>
          <w:tcPr>
            <w:tcW w:w="745" w:type="pct"/>
          </w:tcPr>
          <w:p w14:paraId="07D549AF" w14:textId="77777777" w:rsidR="00942E48" w:rsidRPr="00C57212" w:rsidRDefault="00485E4A" w:rsidP="00C57212">
            <w:pPr>
              <w:pStyle w:val="Compact"/>
              <w:spacing w:line="240" w:lineRule="auto"/>
              <w:jc w:val="right"/>
              <w:rPr>
                <w:sz w:val="22"/>
              </w:rPr>
            </w:pPr>
            <w:r w:rsidRPr="00C57212">
              <w:rPr>
                <w:sz w:val="22"/>
              </w:rPr>
              <w:t>0</w:t>
            </w:r>
          </w:p>
        </w:tc>
      </w:tr>
      <w:tr w:rsidR="00942E48" w:rsidRPr="00C57212" w14:paraId="42DA2458" w14:textId="77777777" w:rsidTr="00087A59">
        <w:tc>
          <w:tcPr>
            <w:tcW w:w="327" w:type="pct"/>
          </w:tcPr>
          <w:p w14:paraId="537CF13D" w14:textId="77777777" w:rsidR="00942E48" w:rsidRPr="00C57212" w:rsidRDefault="00485E4A" w:rsidP="00C57212">
            <w:pPr>
              <w:pStyle w:val="Compact"/>
              <w:spacing w:line="240" w:lineRule="auto"/>
              <w:rPr>
                <w:sz w:val="22"/>
              </w:rPr>
            </w:pPr>
            <w:r w:rsidRPr="00C57212">
              <w:rPr>
                <w:sz w:val="22"/>
              </w:rPr>
              <w:t>26</w:t>
            </w:r>
          </w:p>
        </w:tc>
        <w:tc>
          <w:tcPr>
            <w:tcW w:w="3928" w:type="pct"/>
          </w:tcPr>
          <w:p w14:paraId="7B3F987C" w14:textId="77777777" w:rsidR="00942E48" w:rsidRPr="00C57212" w:rsidRDefault="00485E4A" w:rsidP="00C57212">
            <w:pPr>
              <w:pStyle w:val="Compact"/>
              <w:spacing w:line="240" w:lineRule="auto"/>
              <w:rPr>
                <w:sz w:val="22"/>
              </w:rPr>
            </w:pPr>
            <w:r w:rsidRPr="00C57212">
              <w:rPr>
                <w:sz w:val="22"/>
              </w:rPr>
              <w:t>Journal of Health and Social Behavior</w:t>
            </w:r>
          </w:p>
        </w:tc>
        <w:tc>
          <w:tcPr>
            <w:tcW w:w="745" w:type="pct"/>
          </w:tcPr>
          <w:p w14:paraId="51C9B964" w14:textId="77777777" w:rsidR="00942E48" w:rsidRPr="00C57212" w:rsidRDefault="00485E4A" w:rsidP="00C57212">
            <w:pPr>
              <w:pStyle w:val="Compact"/>
              <w:spacing w:line="240" w:lineRule="auto"/>
              <w:jc w:val="right"/>
              <w:rPr>
                <w:sz w:val="22"/>
              </w:rPr>
            </w:pPr>
            <w:r w:rsidRPr="00C57212">
              <w:rPr>
                <w:sz w:val="22"/>
              </w:rPr>
              <w:t>0</w:t>
            </w:r>
          </w:p>
        </w:tc>
      </w:tr>
      <w:tr w:rsidR="00942E48" w:rsidRPr="00C57212" w14:paraId="24D065CA" w14:textId="77777777" w:rsidTr="00087A59">
        <w:tc>
          <w:tcPr>
            <w:tcW w:w="327" w:type="pct"/>
          </w:tcPr>
          <w:p w14:paraId="45B116D7" w14:textId="77777777" w:rsidR="00942E48" w:rsidRPr="00C57212" w:rsidRDefault="00485E4A" w:rsidP="00C57212">
            <w:pPr>
              <w:pStyle w:val="Compact"/>
              <w:spacing w:line="240" w:lineRule="auto"/>
              <w:rPr>
                <w:sz w:val="22"/>
              </w:rPr>
            </w:pPr>
            <w:r w:rsidRPr="00C57212">
              <w:rPr>
                <w:sz w:val="22"/>
              </w:rPr>
              <w:t>27</w:t>
            </w:r>
          </w:p>
        </w:tc>
        <w:tc>
          <w:tcPr>
            <w:tcW w:w="3928" w:type="pct"/>
          </w:tcPr>
          <w:p w14:paraId="35C60BE6" w14:textId="77777777" w:rsidR="00942E48" w:rsidRPr="00C57212" w:rsidRDefault="00485E4A" w:rsidP="00C57212">
            <w:pPr>
              <w:pStyle w:val="Compact"/>
              <w:spacing w:line="240" w:lineRule="auto"/>
              <w:rPr>
                <w:sz w:val="22"/>
              </w:rPr>
            </w:pPr>
            <w:r w:rsidRPr="00C57212">
              <w:rPr>
                <w:sz w:val="22"/>
              </w:rPr>
              <w:t>Journal of Prevention and Intervention</w:t>
            </w:r>
          </w:p>
        </w:tc>
        <w:tc>
          <w:tcPr>
            <w:tcW w:w="745" w:type="pct"/>
          </w:tcPr>
          <w:p w14:paraId="09C34F93" w14:textId="77777777" w:rsidR="00942E48" w:rsidRPr="00C57212" w:rsidRDefault="00485E4A" w:rsidP="00C57212">
            <w:pPr>
              <w:pStyle w:val="Compact"/>
              <w:spacing w:line="240" w:lineRule="auto"/>
              <w:jc w:val="right"/>
              <w:rPr>
                <w:sz w:val="22"/>
              </w:rPr>
            </w:pPr>
            <w:r w:rsidRPr="00C57212">
              <w:rPr>
                <w:sz w:val="22"/>
              </w:rPr>
              <w:t>0</w:t>
            </w:r>
          </w:p>
        </w:tc>
      </w:tr>
      <w:tr w:rsidR="00942E48" w:rsidRPr="00C57212" w14:paraId="0378AE8B" w14:textId="77777777" w:rsidTr="00087A59">
        <w:tc>
          <w:tcPr>
            <w:tcW w:w="327" w:type="pct"/>
          </w:tcPr>
          <w:p w14:paraId="69DDB060" w14:textId="77777777" w:rsidR="00942E48" w:rsidRPr="00C57212" w:rsidRDefault="00485E4A" w:rsidP="00C57212">
            <w:pPr>
              <w:pStyle w:val="Compact"/>
              <w:spacing w:line="240" w:lineRule="auto"/>
              <w:rPr>
                <w:sz w:val="22"/>
              </w:rPr>
            </w:pPr>
            <w:r w:rsidRPr="00C57212">
              <w:rPr>
                <w:sz w:val="22"/>
              </w:rPr>
              <w:t>28</w:t>
            </w:r>
          </w:p>
        </w:tc>
        <w:tc>
          <w:tcPr>
            <w:tcW w:w="3928" w:type="pct"/>
          </w:tcPr>
          <w:p w14:paraId="78C44357" w14:textId="77777777" w:rsidR="00942E48" w:rsidRPr="00C57212" w:rsidRDefault="00485E4A" w:rsidP="00C57212">
            <w:pPr>
              <w:pStyle w:val="Compact"/>
              <w:spacing w:line="240" w:lineRule="auto"/>
              <w:rPr>
                <w:sz w:val="22"/>
              </w:rPr>
            </w:pPr>
            <w:r w:rsidRPr="00C57212">
              <w:rPr>
                <w:sz w:val="22"/>
              </w:rPr>
              <w:t>Journal of Rural Community Psychology</w:t>
            </w:r>
          </w:p>
        </w:tc>
        <w:tc>
          <w:tcPr>
            <w:tcW w:w="745" w:type="pct"/>
          </w:tcPr>
          <w:p w14:paraId="1C585319" w14:textId="77777777" w:rsidR="00942E48" w:rsidRPr="00C57212" w:rsidRDefault="00485E4A" w:rsidP="00C57212">
            <w:pPr>
              <w:pStyle w:val="Compact"/>
              <w:spacing w:line="240" w:lineRule="auto"/>
              <w:jc w:val="right"/>
              <w:rPr>
                <w:sz w:val="22"/>
              </w:rPr>
            </w:pPr>
            <w:r w:rsidRPr="00C57212">
              <w:rPr>
                <w:sz w:val="22"/>
              </w:rPr>
              <w:t>0</w:t>
            </w:r>
          </w:p>
        </w:tc>
      </w:tr>
      <w:tr w:rsidR="00942E48" w:rsidRPr="00C57212" w14:paraId="1CDDC4C4" w14:textId="77777777" w:rsidTr="00087A59">
        <w:tc>
          <w:tcPr>
            <w:tcW w:w="327" w:type="pct"/>
          </w:tcPr>
          <w:p w14:paraId="47CCB069" w14:textId="77777777" w:rsidR="00942E48" w:rsidRPr="00C57212" w:rsidRDefault="00485E4A" w:rsidP="00C57212">
            <w:pPr>
              <w:pStyle w:val="Compact"/>
              <w:spacing w:line="240" w:lineRule="auto"/>
              <w:rPr>
                <w:sz w:val="22"/>
              </w:rPr>
            </w:pPr>
            <w:r w:rsidRPr="00C57212">
              <w:rPr>
                <w:sz w:val="22"/>
              </w:rPr>
              <w:t>29</w:t>
            </w:r>
          </w:p>
        </w:tc>
        <w:tc>
          <w:tcPr>
            <w:tcW w:w="3928" w:type="pct"/>
          </w:tcPr>
          <w:p w14:paraId="1298828A" w14:textId="77777777" w:rsidR="00942E48" w:rsidRPr="00C57212" w:rsidRDefault="00485E4A" w:rsidP="00C57212">
            <w:pPr>
              <w:pStyle w:val="Compact"/>
              <w:spacing w:line="240" w:lineRule="auto"/>
              <w:rPr>
                <w:sz w:val="22"/>
              </w:rPr>
            </w:pPr>
            <w:r w:rsidRPr="00C57212">
              <w:rPr>
                <w:sz w:val="22"/>
              </w:rPr>
              <w:t>Journal of Social Issues</w:t>
            </w:r>
          </w:p>
        </w:tc>
        <w:tc>
          <w:tcPr>
            <w:tcW w:w="745" w:type="pct"/>
          </w:tcPr>
          <w:p w14:paraId="7FD4AC2A" w14:textId="77777777" w:rsidR="00942E48" w:rsidRPr="00C57212" w:rsidRDefault="00485E4A" w:rsidP="00C57212">
            <w:pPr>
              <w:pStyle w:val="Compact"/>
              <w:spacing w:line="240" w:lineRule="auto"/>
              <w:jc w:val="right"/>
              <w:rPr>
                <w:sz w:val="22"/>
              </w:rPr>
            </w:pPr>
            <w:r w:rsidRPr="00C57212">
              <w:rPr>
                <w:sz w:val="22"/>
              </w:rPr>
              <w:t>0</w:t>
            </w:r>
          </w:p>
        </w:tc>
      </w:tr>
      <w:tr w:rsidR="00942E48" w:rsidRPr="00C57212" w14:paraId="3B12BDF5" w14:textId="77777777" w:rsidTr="00087A59">
        <w:tc>
          <w:tcPr>
            <w:tcW w:w="327" w:type="pct"/>
          </w:tcPr>
          <w:p w14:paraId="02D25046" w14:textId="77777777" w:rsidR="00942E48" w:rsidRPr="00C57212" w:rsidRDefault="00485E4A" w:rsidP="00C57212">
            <w:pPr>
              <w:pStyle w:val="Compact"/>
              <w:spacing w:line="240" w:lineRule="auto"/>
              <w:rPr>
                <w:sz w:val="22"/>
              </w:rPr>
            </w:pPr>
            <w:r w:rsidRPr="00C57212">
              <w:rPr>
                <w:sz w:val="22"/>
              </w:rPr>
              <w:t>30</w:t>
            </w:r>
          </w:p>
        </w:tc>
        <w:tc>
          <w:tcPr>
            <w:tcW w:w="3928" w:type="pct"/>
          </w:tcPr>
          <w:p w14:paraId="595E4254" w14:textId="77777777" w:rsidR="00942E48" w:rsidRPr="00C57212" w:rsidRDefault="00485E4A" w:rsidP="00C57212">
            <w:pPr>
              <w:pStyle w:val="Compact"/>
              <w:spacing w:line="240" w:lineRule="auto"/>
              <w:rPr>
                <w:sz w:val="22"/>
              </w:rPr>
            </w:pPr>
            <w:r w:rsidRPr="00C57212">
              <w:rPr>
                <w:sz w:val="22"/>
              </w:rPr>
              <w:t>Psychiatric Rehabilitation Journal</w:t>
            </w:r>
          </w:p>
        </w:tc>
        <w:tc>
          <w:tcPr>
            <w:tcW w:w="745" w:type="pct"/>
          </w:tcPr>
          <w:p w14:paraId="10237380" w14:textId="77777777" w:rsidR="00942E48" w:rsidRPr="00C57212" w:rsidRDefault="00485E4A" w:rsidP="00C57212">
            <w:pPr>
              <w:pStyle w:val="Compact"/>
              <w:spacing w:line="240" w:lineRule="auto"/>
              <w:jc w:val="right"/>
              <w:rPr>
                <w:sz w:val="22"/>
              </w:rPr>
            </w:pPr>
            <w:r w:rsidRPr="00C57212">
              <w:rPr>
                <w:sz w:val="22"/>
              </w:rPr>
              <w:t>0</w:t>
            </w:r>
          </w:p>
        </w:tc>
      </w:tr>
      <w:tr w:rsidR="00942E48" w:rsidRPr="00C57212" w14:paraId="28B8681F" w14:textId="77777777" w:rsidTr="00087A59">
        <w:tc>
          <w:tcPr>
            <w:tcW w:w="327" w:type="pct"/>
          </w:tcPr>
          <w:p w14:paraId="590E2C48" w14:textId="77777777" w:rsidR="00942E48" w:rsidRPr="00C57212" w:rsidRDefault="00485E4A" w:rsidP="00C57212">
            <w:pPr>
              <w:pStyle w:val="Compact"/>
              <w:spacing w:line="240" w:lineRule="auto"/>
              <w:rPr>
                <w:sz w:val="22"/>
              </w:rPr>
            </w:pPr>
            <w:r w:rsidRPr="00C57212">
              <w:rPr>
                <w:sz w:val="22"/>
              </w:rPr>
              <w:t>31</w:t>
            </w:r>
          </w:p>
        </w:tc>
        <w:tc>
          <w:tcPr>
            <w:tcW w:w="3928" w:type="pct"/>
          </w:tcPr>
          <w:p w14:paraId="0FC59C8D" w14:textId="77777777" w:rsidR="00942E48" w:rsidRPr="00C57212" w:rsidRDefault="00485E4A" w:rsidP="00C57212">
            <w:pPr>
              <w:pStyle w:val="Compact"/>
              <w:spacing w:line="240" w:lineRule="auto"/>
              <w:rPr>
                <w:sz w:val="22"/>
              </w:rPr>
            </w:pPr>
            <w:r w:rsidRPr="00C57212">
              <w:rPr>
                <w:sz w:val="22"/>
              </w:rPr>
              <w:t>Social Science and Medicine</w:t>
            </w:r>
          </w:p>
        </w:tc>
        <w:tc>
          <w:tcPr>
            <w:tcW w:w="745" w:type="pct"/>
          </w:tcPr>
          <w:p w14:paraId="2B139142" w14:textId="77777777" w:rsidR="00942E48" w:rsidRPr="00C57212" w:rsidRDefault="00485E4A" w:rsidP="00C57212">
            <w:pPr>
              <w:pStyle w:val="Compact"/>
              <w:spacing w:line="240" w:lineRule="auto"/>
              <w:jc w:val="right"/>
              <w:rPr>
                <w:sz w:val="22"/>
              </w:rPr>
            </w:pPr>
            <w:r w:rsidRPr="00C57212">
              <w:rPr>
                <w:sz w:val="22"/>
              </w:rPr>
              <w:t>0</w:t>
            </w:r>
          </w:p>
        </w:tc>
      </w:tr>
      <w:tr w:rsidR="00942E48" w:rsidRPr="00C57212" w14:paraId="7DDF510A" w14:textId="77777777" w:rsidTr="00087A59">
        <w:tc>
          <w:tcPr>
            <w:tcW w:w="327" w:type="pct"/>
          </w:tcPr>
          <w:p w14:paraId="457F2A41" w14:textId="77777777" w:rsidR="00942E48" w:rsidRPr="00C57212" w:rsidRDefault="00485E4A" w:rsidP="00C57212">
            <w:pPr>
              <w:pStyle w:val="Compact"/>
              <w:spacing w:line="240" w:lineRule="auto"/>
              <w:rPr>
                <w:sz w:val="22"/>
              </w:rPr>
            </w:pPr>
            <w:r w:rsidRPr="00C57212">
              <w:rPr>
                <w:sz w:val="22"/>
              </w:rPr>
              <w:t>32</w:t>
            </w:r>
          </w:p>
        </w:tc>
        <w:tc>
          <w:tcPr>
            <w:tcW w:w="3928" w:type="pct"/>
          </w:tcPr>
          <w:p w14:paraId="3A84D3E9" w14:textId="77777777" w:rsidR="00942E48" w:rsidRPr="00C57212" w:rsidRDefault="00485E4A" w:rsidP="00C57212">
            <w:pPr>
              <w:pStyle w:val="Compact"/>
              <w:spacing w:line="240" w:lineRule="auto"/>
              <w:rPr>
                <w:sz w:val="22"/>
              </w:rPr>
            </w:pPr>
            <w:r w:rsidRPr="00C57212">
              <w:rPr>
                <w:sz w:val="22"/>
              </w:rPr>
              <w:t>The Community Psychologist</w:t>
            </w:r>
          </w:p>
        </w:tc>
        <w:tc>
          <w:tcPr>
            <w:tcW w:w="745" w:type="pct"/>
          </w:tcPr>
          <w:p w14:paraId="14C25263" w14:textId="77777777" w:rsidR="00942E48" w:rsidRPr="00C57212" w:rsidRDefault="00485E4A" w:rsidP="00C57212">
            <w:pPr>
              <w:pStyle w:val="Compact"/>
              <w:spacing w:line="240" w:lineRule="auto"/>
              <w:jc w:val="right"/>
              <w:rPr>
                <w:sz w:val="22"/>
              </w:rPr>
            </w:pPr>
            <w:r w:rsidRPr="00C57212">
              <w:rPr>
                <w:sz w:val="22"/>
              </w:rPr>
              <w:t>0</w:t>
            </w:r>
          </w:p>
        </w:tc>
      </w:tr>
      <w:tr w:rsidR="00942E48" w:rsidRPr="00C57212" w14:paraId="054EACCD" w14:textId="77777777" w:rsidTr="00087A59">
        <w:tc>
          <w:tcPr>
            <w:tcW w:w="327" w:type="pct"/>
          </w:tcPr>
          <w:p w14:paraId="7B34EBDC" w14:textId="77777777" w:rsidR="00942E48" w:rsidRPr="00C57212" w:rsidRDefault="00485E4A" w:rsidP="00C57212">
            <w:pPr>
              <w:pStyle w:val="Compact"/>
              <w:spacing w:line="240" w:lineRule="auto"/>
              <w:rPr>
                <w:sz w:val="22"/>
              </w:rPr>
            </w:pPr>
            <w:r w:rsidRPr="00C57212">
              <w:rPr>
                <w:sz w:val="22"/>
              </w:rPr>
              <w:t>33</w:t>
            </w:r>
          </w:p>
        </w:tc>
        <w:tc>
          <w:tcPr>
            <w:tcW w:w="3928" w:type="pct"/>
          </w:tcPr>
          <w:p w14:paraId="3849413F" w14:textId="77777777" w:rsidR="00942E48" w:rsidRPr="00C57212" w:rsidRDefault="00485E4A" w:rsidP="00C57212">
            <w:pPr>
              <w:pStyle w:val="Compact"/>
              <w:spacing w:line="240" w:lineRule="auto"/>
              <w:rPr>
                <w:sz w:val="22"/>
              </w:rPr>
            </w:pPr>
            <w:r w:rsidRPr="00C57212">
              <w:rPr>
                <w:sz w:val="22"/>
              </w:rPr>
              <w:t>Transcultural Psychiatry</w:t>
            </w:r>
          </w:p>
        </w:tc>
        <w:tc>
          <w:tcPr>
            <w:tcW w:w="745" w:type="pct"/>
          </w:tcPr>
          <w:p w14:paraId="6D58DE22" w14:textId="77777777" w:rsidR="00942E48" w:rsidRPr="00C57212" w:rsidRDefault="00485E4A" w:rsidP="00C57212">
            <w:pPr>
              <w:pStyle w:val="Compact"/>
              <w:spacing w:line="240" w:lineRule="auto"/>
              <w:jc w:val="right"/>
              <w:rPr>
                <w:sz w:val="22"/>
              </w:rPr>
            </w:pPr>
            <w:r w:rsidRPr="00C57212">
              <w:rPr>
                <w:sz w:val="22"/>
              </w:rPr>
              <w:t>0</w:t>
            </w:r>
          </w:p>
        </w:tc>
      </w:tr>
      <w:tr w:rsidR="00942E48" w:rsidRPr="00C57212" w14:paraId="70BA40A7" w14:textId="77777777" w:rsidTr="00087A59">
        <w:tc>
          <w:tcPr>
            <w:tcW w:w="327" w:type="pct"/>
          </w:tcPr>
          <w:p w14:paraId="3647DE0F" w14:textId="77777777" w:rsidR="00942E48" w:rsidRPr="00C57212" w:rsidRDefault="00485E4A" w:rsidP="00C57212">
            <w:pPr>
              <w:pStyle w:val="Compact"/>
              <w:spacing w:line="240" w:lineRule="auto"/>
              <w:rPr>
                <w:sz w:val="22"/>
              </w:rPr>
            </w:pPr>
            <w:r w:rsidRPr="00C57212">
              <w:rPr>
                <w:sz w:val="22"/>
              </w:rPr>
              <w:t>34</w:t>
            </w:r>
          </w:p>
        </w:tc>
        <w:tc>
          <w:tcPr>
            <w:tcW w:w="3928" w:type="pct"/>
          </w:tcPr>
          <w:p w14:paraId="7E1EB804" w14:textId="77777777" w:rsidR="00942E48" w:rsidRPr="00C57212" w:rsidRDefault="00485E4A" w:rsidP="00C57212">
            <w:pPr>
              <w:pStyle w:val="Compact"/>
              <w:spacing w:line="240" w:lineRule="auto"/>
              <w:rPr>
                <w:sz w:val="22"/>
              </w:rPr>
            </w:pPr>
            <w:r w:rsidRPr="00C57212">
              <w:rPr>
                <w:sz w:val="22"/>
              </w:rPr>
              <w:t>Progress in Community Health Partnerships</w:t>
            </w:r>
          </w:p>
        </w:tc>
        <w:tc>
          <w:tcPr>
            <w:tcW w:w="745" w:type="pct"/>
          </w:tcPr>
          <w:p w14:paraId="7B867819" w14:textId="77777777" w:rsidR="00942E48" w:rsidRPr="00C57212" w:rsidRDefault="00485E4A" w:rsidP="00C57212">
            <w:pPr>
              <w:pStyle w:val="Compact"/>
              <w:spacing w:line="240" w:lineRule="auto"/>
              <w:jc w:val="right"/>
              <w:rPr>
                <w:sz w:val="22"/>
              </w:rPr>
            </w:pPr>
            <w:r w:rsidRPr="00C57212">
              <w:rPr>
                <w:sz w:val="22"/>
              </w:rPr>
              <w:t>0</w:t>
            </w:r>
          </w:p>
        </w:tc>
      </w:tr>
    </w:tbl>
    <w:p w14:paraId="344F4453" w14:textId="77777777" w:rsidR="00942E48" w:rsidRPr="00C57212" w:rsidRDefault="00942E48" w:rsidP="00C57212">
      <w:pPr>
        <w:spacing w:line="240" w:lineRule="auto"/>
        <w:rPr>
          <w:sz w:val="22"/>
        </w:rPr>
      </w:pPr>
      <w:bookmarkStart w:id="57" w:name="tbl:jv"/>
      <w:bookmarkEnd w:id="56"/>
    </w:p>
    <w:p w14:paraId="5FFCEF27" w14:textId="77777777" w:rsidR="00942E48" w:rsidRPr="00C57212" w:rsidRDefault="00485E4A" w:rsidP="00C84D48">
      <w:pPr>
        <w:pStyle w:val="TableCaption"/>
      </w:pPr>
      <w:r w:rsidRPr="00C57212">
        <w:lastRenderedPageBreak/>
        <w:t xml:space="preserve">Table 3: Violence-Specific Journal Titles Included in Literature Database Searches with the Corresponding Number of Formally Reviewed Articles per Journal Included </w:t>
      </w:r>
    </w:p>
    <w:tbl>
      <w:tblPr>
        <w:tblStyle w:val="APAReport"/>
        <w:tblW w:w="5000" w:type="pct"/>
        <w:tblLook w:val="04A0" w:firstRow="1" w:lastRow="0" w:firstColumn="1" w:lastColumn="0" w:noHBand="0" w:noVBand="1"/>
      </w:tblPr>
      <w:tblGrid>
        <w:gridCol w:w="668"/>
        <w:gridCol w:w="6843"/>
        <w:gridCol w:w="2065"/>
      </w:tblGrid>
      <w:tr w:rsidR="00942E48" w:rsidRPr="00C57212" w14:paraId="366A4A01" w14:textId="77777777" w:rsidTr="00087A59">
        <w:trPr>
          <w:cnfStyle w:val="100000000000" w:firstRow="1" w:lastRow="0" w:firstColumn="0" w:lastColumn="0" w:oddVBand="0" w:evenVBand="0" w:oddHBand="0" w:evenHBand="0" w:firstRowFirstColumn="0" w:firstRowLastColumn="0" w:lastRowFirstColumn="0" w:lastRowLastColumn="0"/>
        </w:trPr>
        <w:tc>
          <w:tcPr>
            <w:tcW w:w="349" w:type="pct"/>
          </w:tcPr>
          <w:p w14:paraId="056FA48E" w14:textId="77777777" w:rsidR="00942E48" w:rsidRPr="00C57212" w:rsidRDefault="00942E48" w:rsidP="00C57212">
            <w:pPr>
              <w:spacing w:line="240" w:lineRule="auto"/>
              <w:rPr>
                <w:sz w:val="22"/>
              </w:rPr>
            </w:pPr>
          </w:p>
        </w:tc>
        <w:tc>
          <w:tcPr>
            <w:tcW w:w="3572" w:type="pct"/>
          </w:tcPr>
          <w:p w14:paraId="270898F4" w14:textId="77777777" w:rsidR="00942E48" w:rsidRPr="00C57212" w:rsidRDefault="00485E4A" w:rsidP="00C57212">
            <w:pPr>
              <w:pStyle w:val="Compact"/>
              <w:spacing w:line="240" w:lineRule="auto"/>
              <w:rPr>
                <w:sz w:val="22"/>
              </w:rPr>
            </w:pPr>
            <w:r w:rsidRPr="00C57212">
              <w:rPr>
                <w:sz w:val="22"/>
              </w:rPr>
              <w:t>Publication Title</w:t>
            </w:r>
          </w:p>
        </w:tc>
        <w:tc>
          <w:tcPr>
            <w:tcW w:w="1078" w:type="pct"/>
          </w:tcPr>
          <w:p w14:paraId="0FE0996B" w14:textId="77777777" w:rsidR="00942E48" w:rsidRPr="00C57212" w:rsidRDefault="00104F57" w:rsidP="00C57212">
            <w:pPr>
              <w:pStyle w:val="Compact"/>
              <w:spacing w:line="240" w:lineRule="auto"/>
              <w:jc w:val="right"/>
              <w:rPr>
                <w:sz w:val="22"/>
              </w:rPr>
            </w:pPr>
            <m:oMathPara>
              <m:oMath>
                <m:sSub>
                  <m:sSubPr>
                    <m:ctrlPr>
                      <w:rPr>
                        <w:rFonts w:ascii="Cambria Math" w:hAnsi="Cambria Math"/>
                        <w:sz w:val="22"/>
                      </w:rPr>
                    </m:ctrlPr>
                  </m:sSubPr>
                  <m:e>
                    <m:r>
                      <m:rPr>
                        <m:sty m:val="bi"/>
                      </m:rPr>
                      <w:rPr>
                        <w:rFonts w:ascii="Cambria Math" w:hAnsi="Cambria Math"/>
                        <w:sz w:val="22"/>
                      </w:rPr>
                      <m:t>N</m:t>
                    </m:r>
                  </m:e>
                  <m:sub>
                    <m:r>
                      <m:rPr>
                        <m:sty m:val="bi"/>
                      </m:rPr>
                      <w:rPr>
                        <w:rFonts w:ascii="Cambria Math" w:hAnsi="Cambria Math"/>
                        <w:sz w:val="22"/>
                      </w:rPr>
                      <m:t>articles</m:t>
                    </m:r>
                  </m:sub>
                </m:sSub>
              </m:oMath>
            </m:oMathPara>
          </w:p>
        </w:tc>
      </w:tr>
      <w:tr w:rsidR="00942E48" w:rsidRPr="00C57212" w14:paraId="79E91531" w14:textId="77777777" w:rsidTr="00087A59">
        <w:tc>
          <w:tcPr>
            <w:tcW w:w="349" w:type="pct"/>
          </w:tcPr>
          <w:p w14:paraId="26A5E1AE" w14:textId="77777777" w:rsidR="00942E48" w:rsidRPr="00C57212" w:rsidRDefault="00485E4A" w:rsidP="00C57212">
            <w:pPr>
              <w:pStyle w:val="Compact"/>
              <w:spacing w:line="240" w:lineRule="auto"/>
              <w:rPr>
                <w:sz w:val="22"/>
              </w:rPr>
            </w:pPr>
            <w:r w:rsidRPr="00C57212">
              <w:rPr>
                <w:sz w:val="22"/>
              </w:rPr>
              <w:t>4</w:t>
            </w:r>
          </w:p>
        </w:tc>
        <w:tc>
          <w:tcPr>
            <w:tcW w:w="3572" w:type="pct"/>
          </w:tcPr>
          <w:p w14:paraId="44CF9778" w14:textId="77777777" w:rsidR="00942E48" w:rsidRPr="00C57212" w:rsidRDefault="00485E4A" w:rsidP="00C57212">
            <w:pPr>
              <w:pStyle w:val="Compact"/>
              <w:spacing w:line="240" w:lineRule="auto"/>
              <w:rPr>
                <w:sz w:val="22"/>
              </w:rPr>
            </w:pPr>
            <w:r w:rsidRPr="00C57212">
              <w:rPr>
                <w:sz w:val="22"/>
              </w:rPr>
              <w:t>Journal of Family Violence</w:t>
            </w:r>
          </w:p>
        </w:tc>
        <w:tc>
          <w:tcPr>
            <w:tcW w:w="1078" w:type="pct"/>
          </w:tcPr>
          <w:p w14:paraId="6AF2A677" w14:textId="77777777" w:rsidR="00942E48" w:rsidRPr="00C57212" w:rsidRDefault="00485E4A" w:rsidP="00C57212">
            <w:pPr>
              <w:pStyle w:val="Compact"/>
              <w:spacing w:line="240" w:lineRule="auto"/>
              <w:jc w:val="right"/>
              <w:rPr>
                <w:sz w:val="22"/>
              </w:rPr>
            </w:pPr>
            <w:r w:rsidRPr="00C57212">
              <w:rPr>
                <w:sz w:val="22"/>
              </w:rPr>
              <w:t>1</w:t>
            </w:r>
          </w:p>
        </w:tc>
      </w:tr>
      <w:tr w:rsidR="00942E48" w:rsidRPr="00C57212" w14:paraId="0881A741" w14:textId="77777777" w:rsidTr="00087A59">
        <w:tc>
          <w:tcPr>
            <w:tcW w:w="349" w:type="pct"/>
          </w:tcPr>
          <w:p w14:paraId="7DDF03A4" w14:textId="77777777" w:rsidR="00942E48" w:rsidRPr="00C57212" w:rsidRDefault="00485E4A" w:rsidP="00C57212">
            <w:pPr>
              <w:pStyle w:val="Compact"/>
              <w:spacing w:line="240" w:lineRule="auto"/>
              <w:rPr>
                <w:sz w:val="22"/>
              </w:rPr>
            </w:pPr>
            <w:r w:rsidRPr="00C57212">
              <w:rPr>
                <w:sz w:val="22"/>
              </w:rPr>
              <w:t>5</w:t>
            </w:r>
          </w:p>
        </w:tc>
        <w:tc>
          <w:tcPr>
            <w:tcW w:w="3572" w:type="pct"/>
          </w:tcPr>
          <w:p w14:paraId="6F9B9ABE" w14:textId="77777777" w:rsidR="00942E48" w:rsidRPr="00C57212" w:rsidRDefault="00485E4A" w:rsidP="00C57212">
            <w:pPr>
              <w:pStyle w:val="Compact"/>
              <w:spacing w:line="240" w:lineRule="auto"/>
              <w:rPr>
                <w:sz w:val="22"/>
              </w:rPr>
            </w:pPr>
            <w:r w:rsidRPr="00C57212">
              <w:rPr>
                <w:sz w:val="22"/>
              </w:rPr>
              <w:t>Journal of Interpersonal Violence</w:t>
            </w:r>
          </w:p>
        </w:tc>
        <w:tc>
          <w:tcPr>
            <w:tcW w:w="1078" w:type="pct"/>
          </w:tcPr>
          <w:p w14:paraId="3F8C6814" w14:textId="77777777" w:rsidR="00942E48" w:rsidRPr="00C57212" w:rsidRDefault="00485E4A" w:rsidP="00C57212">
            <w:pPr>
              <w:pStyle w:val="Compact"/>
              <w:spacing w:line="240" w:lineRule="auto"/>
              <w:jc w:val="right"/>
              <w:rPr>
                <w:sz w:val="22"/>
              </w:rPr>
            </w:pPr>
            <w:r w:rsidRPr="00C57212">
              <w:rPr>
                <w:sz w:val="22"/>
              </w:rPr>
              <w:t>6</w:t>
            </w:r>
          </w:p>
        </w:tc>
      </w:tr>
      <w:tr w:rsidR="00942E48" w:rsidRPr="00C57212" w14:paraId="12628EDF" w14:textId="77777777" w:rsidTr="00087A59">
        <w:tc>
          <w:tcPr>
            <w:tcW w:w="349" w:type="pct"/>
          </w:tcPr>
          <w:p w14:paraId="70FA0FE0" w14:textId="77777777" w:rsidR="00942E48" w:rsidRPr="00C57212" w:rsidRDefault="00485E4A" w:rsidP="00C57212">
            <w:pPr>
              <w:pStyle w:val="Compact"/>
              <w:spacing w:line="240" w:lineRule="auto"/>
              <w:rPr>
                <w:sz w:val="22"/>
              </w:rPr>
            </w:pPr>
            <w:r w:rsidRPr="00C57212">
              <w:rPr>
                <w:sz w:val="22"/>
              </w:rPr>
              <w:t>8</w:t>
            </w:r>
          </w:p>
        </w:tc>
        <w:tc>
          <w:tcPr>
            <w:tcW w:w="3572" w:type="pct"/>
          </w:tcPr>
          <w:p w14:paraId="443FE51C" w14:textId="77777777" w:rsidR="00942E48" w:rsidRPr="00C57212" w:rsidRDefault="00485E4A" w:rsidP="00C57212">
            <w:pPr>
              <w:pStyle w:val="Compact"/>
              <w:spacing w:line="240" w:lineRule="auto"/>
              <w:rPr>
                <w:sz w:val="22"/>
              </w:rPr>
            </w:pPr>
            <w:r w:rsidRPr="00C57212">
              <w:rPr>
                <w:sz w:val="22"/>
              </w:rPr>
              <w:t>Violence Against Women</w:t>
            </w:r>
          </w:p>
        </w:tc>
        <w:tc>
          <w:tcPr>
            <w:tcW w:w="1078" w:type="pct"/>
          </w:tcPr>
          <w:p w14:paraId="624529D4" w14:textId="77777777" w:rsidR="00942E48" w:rsidRPr="00C57212" w:rsidRDefault="00485E4A" w:rsidP="00C57212">
            <w:pPr>
              <w:pStyle w:val="Compact"/>
              <w:spacing w:line="240" w:lineRule="auto"/>
              <w:jc w:val="right"/>
              <w:rPr>
                <w:sz w:val="22"/>
              </w:rPr>
            </w:pPr>
            <w:r w:rsidRPr="00C57212">
              <w:rPr>
                <w:sz w:val="22"/>
              </w:rPr>
              <w:t>9</w:t>
            </w:r>
          </w:p>
        </w:tc>
      </w:tr>
      <w:tr w:rsidR="00942E48" w:rsidRPr="00C57212" w14:paraId="050ABCD0" w14:textId="77777777" w:rsidTr="00087A59">
        <w:tc>
          <w:tcPr>
            <w:tcW w:w="349" w:type="pct"/>
          </w:tcPr>
          <w:p w14:paraId="6A0FC738" w14:textId="77777777" w:rsidR="00942E48" w:rsidRPr="00C57212" w:rsidRDefault="00485E4A" w:rsidP="00C57212">
            <w:pPr>
              <w:pStyle w:val="Compact"/>
              <w:spacing w:line="240" w:lineRule="auto"/>
              <w:rPr>
                <w:sz w:val="22"/>
              </w:rPr>
            </w:pPr>
            <w:r w:rsidRPr="00C57212">
              <w:rPr>
                <w:sz w:val="22"/>
              </w:rPr>
              <w:t>9</w:t>
            </w:r>
          </w:p>
        </w:tc>
        <w:tc>
          <w:tcPr>
            <w:tcW w:w="3572" w:type="pct"/>
          </w:tcPr>
          <w:p w14:paraId="7A5A90BF" w14:textId="77777777" w:rsidR="00942E48" w:rsidRPr="00C57212" w:rsidRDefault="00485E4A" w:rsidP="00C57212">
            <w:pPr>
              <w:pStyle w:val="Compact"/>
              <w:spacing w:line="240" w:lineRule="auto"/>
              <w:rPr>
                <w:sz w:val="22"/>
              </w:rPr>
            </w:pPr>
            <w:r w:rsidRPr="00C57212">
              <w:rPr>
                <w:sz w:val="22"/>
              </w:rPr>
              <w:t>Violence and Victims</w:t>
            </w:r>
          </w:p>
        </w:tc>
        <w:tc>
          <w:tcPr>
            <w:tcW w:w="1078" w:type="pct"/>
          </w:tcPr>
          <w:p w14:paraId="7F6FF4AE" w14:textId="77777777" w:rsidR="00942E48" w:rsidRPr="00C57212" w:rsidRDefault="00485E4A" w:rsidP="00C57212">
            <w:pPr>
              <w:pStyle w:val="Compact"/>
              <w:spacing w:line="240" w:lineRule="auto"/>
              <w:jc w:val="right"/>
              <w:rPr>
                <w:sz w:val="22"/>
              </w:rPr>
            </w:pPr>
            <w:r w:rsidRPr="00C57212">
              <w:rPr>
                <w:sz w:val="22"/>
              </w:rPr>
              <w:t>5</w:t>
            </w:r>
          </w:p>
        </w:tc>
      </w:tr>
    </w:tbl>
    <w:p w14:paraId="07FA25F2" w14:textId="77777777" w:rsidR="00942E48" w:rsidRPr="00C57212" w:rsidRDefault="00942E48" w:rsidP="00C57212">
      <w:pPr>
        <w:spacing w:line="240" w:lineRule="auto"/>
        <w:rPr>
          <w:sz w:val="22"/>
        </w:rPr>
      </w:pPr>
      <w:bookmarkStart w:id="58" w:name="tbl:jsft"/>
      <w:bookmarkEnd w:id="57"/>
    </w:p>
    <w:p w14:paraId="228E791A" w14:textId="77777777" w:rsidR="00942E48" w:rsidRPr="00C57212" w:rsidRDefault="00485E4A" w:rsidP="00C84D48">
      <w:pPr>
        <w:pStyle w:val="TableCaption"/>
      </w:pPr>
      <w:r w:rsidRPr="00C57212">
        <w:lastRenderedPageBreak/>
        <w:t xml:space="preserve">Table 4: Number of Formally Reviewed Articles per Journal in Each Research Domain Covered in this Review </w:t>
      </w:r>
    </w:p>
    <w:tbl>
      <w:tblPr>
        <w:tblStyle w:val="APAReport"/>
        <w:tblW w:w="5000" w:type="pct"/>
        <w:tblLook w:val="04A0" w:firstRow="1" w:lastRow="0" w:firstColumn="1" w:lastColumn="0" w:noHBand="0" w:noVBand="1"/>
      </w:tblPr>
      <w:tblGrid>
        <w:gridCol w:w="3417"/>
        <w:gridCol w:w="2350"/>
        <w:gridCol w:w="2373"/>
        <w:gridCol w:w="1436"/>
      </w:tblGrid>
      <w:tr w:rsidR="00942E48" w:rsidRPr="00C57212" w14:paraId="58E85D2F" w14:textId="77777777" w:rsidTr="00087A59">
        <w:trPr>
          <w:cnfStyle w:val="100000000000" w:firstRow="1" w:lastRow="0" w:firstColumn="0" w:lastColumn="0" w:oddVBand="0" w:evenVBand="0" w:oddHBand="0" w:evenHBand="0" w:firstRowFirstColumn="0" w:firstRowLastColumn="0" w:lastRowFirstColumn="0" w:lastRowLastColumn="0"/>
        </w:trPr>
        <w:tc>
          <w:tcPr>
            <w:tcW w:w="1784" w:type="pct"/>
          </w:tcPr>
          <w:p w14:paraId="4EC89929" w14:textId="77777777" w:rsidR="00942E48" w:rsidRPr="00C57212" w:rsidRDefault="00942E48" w:rsidP="00C57212">
            <w:pPr>
              <w:spacing w:line="240" w:lineRule="auto"/>
              <w:rPr>
                <w:sz w:val="22"/>
              </w:rPr>
            </w:pPr>
          </w:p>
        </w:tc>
        <w:tc>
          <w:tcPr>
            <w:tcW w:w="1227" w:type="pct"/>
          </w:tcPr>
          <w:p w14:paraId="00A89503" w14:textId="77777777" w:rsidR="00942E48" w:rsidRPr="00C57212" w:rsidRDefault="00485E4A" w:rsidP="00C57212">
            <w:pPr>
              <w:pStyle w:val="Compact"/>
              <w:spacing w:line="240" w:lineRule="auto"/>
              <w:jc w:val="center"/>
              <w:rPr>
                <w:sz w:val="22"/>
              </w:rPr>
            </w:pPr>
            <w:r w:rsidRPr="00C57212">
              <w:rPr>
                <w:sz w:val="22"/>
              </w:rPr>
              <w:t>IPV Interventions Research</w:t>
            </w:r>
          </w:p>
        </w:tc>
        <w:tc>
          <w:tcPr>
            <w:tcW w:w="1239" w:type="pct"/>
          </w:tcPr>
          <w:p w14:paraId="5E6942C5" w14:textId="77777777" w:rsidR="00942E48" w:rsidRPr="00C57212" w:rsidRDefault="00485E4A" w:rsidP="00C57212">
            <w:pPr>
              <w:pStyle w:val="Compact"/>
              <w:spacing w:line="240" w:lineRule="auto"/>
              <w:jc w:val="center"/>
              <w:rPr>
                <w:sz w:val="22"/>
              </w:rPr>
            </w:pPr>
            <w:r w:rsidRPr="00C57212">
              <w:rPr>
                <w:sz w:val="22"/>
              </w:rPr>
              <w:t>SMW-Inclusive IPV Research</w:t>
            </w:r>
          </w:p>
        </w:tc>
        <w:tc>
          <w:tcPr>
            <w:tcW w:w="751" w:type="pct"/>
          </w:tcPr>
          <w:p w14:paraId="07335FA1" w14:textId="77777777" w:rsidR="00942E48" w:rsidRPr="00C57212" w:rsidRDefault="00104F57" w:rsidP="00C57212">
            <w:pPr>
              <w:pStyle w:val="Compact"/>
              <w:spacing w:line="240" w:lineRule="auto"/>
              <w:jc w:val="center"/>
              <w:rPr>
                <w:sz w:val="22"/>
              </w:rPr>
            </w:pPr>
            <m:oMathPara>
              <m:oMath>
                <m:sSub>
                  <m:sSubPr>
                    <m:ctrlPr>
                      <w:rPr>
                        <w:rFonts w:ascii="Cambria Math" w:hAnsi="Cambria Math"/>
                        <w:sz w:val="22"/>
                      </w:rPr>
                    </m:ctrlPr>
                  </m:sSubPr>
                  <m:e>
                    <m:r>
                      <m:rPr>
                        <m:sty m:val="bi"/>
                      </m:rPr>
                      <w:rPr>
                        <w:rFonts w:ascii="Cambria Math" w:hAnsi="Cambria Math"/>
                        <w:sz w:val="22"/>
                      </w:rPr>
                      <m:t>N</m:t>
                    </m:r>
                  </m:e>
                  <m:sub>
                    <m:r>
                      <m:rPr>
                        <m:sty m:val="bi"/>
                      </m:rPr>
                      <w:rPr>
                        <w:rFonts w:ascii="Cambria Math" w:hAnsi="Cambria Math"/>
                        <w:sz w:val="22"/>
                      </w:rPr>
                      <m:t>Article</m:t>
                    </m:r>
                    <m:sSub>
                      <m:sSubPr>
                        <m:ctrlPr>
                          <w:rPr>
                            <w:rFonts w:ascii="Cambria Math" w:hAnsi="Cambria Math"/>
                            <w:sz w:val="22"/>
                          </w:rPr>
                        </m:ctrlPr>
                      </m:sSubPr>
                      <m:e>
                        <m:r>
                          <m:rPr>
                            <m:sty m:val="bi"/>
                          </m:rPr>
                          <w:rPr>
                            <w:rFonts w:ascii="Cambria Math" w:hAnsi="Cambria Math"/>
                            <w:sz w:val="22"/>
                          </w:rPr>
                          <m:t>s</m:t>
                        </m:r>
                      </m:e>
                      <m:sub>
                        <m:r>
                          <m:rPr>
                            <m:sty m:val="bi"/>
                          </m:rPr>
                          <w:rPr>
                            <w:rFonts w:ascii="Cambria Math" w:hAnsi="Cambria Math"/>
                            <w:sz w:val="22"/>
                          </w:rPr>
                          <m:t>Total</m:t>
                        </m:r>
                      </m:sub>
                    </m:sSub>
                  </m:sub>
                </m:sSub>
              </m:oMath>
            </m:oMathPara>
          </w:p>
        </w:tc>
      </w:tr>
      <w:tr w:rsidR="00942E48" w:rsidRPr="00C57212" w14:paraId="185B8CE9" w14:textId="77777777" w:rsidTr="00087A59">
        <w:tc>
          <w:tcPr>
            <w:tcW w:w="1784" w:type="pct"/>
          </w:tcPr>
          <w:p w14:paraId="654BA8AB" w14:textId="77777777" w:rsidR="00942E48" w:rsidRPr="00C57212" w:rsidRDefault="00485E4A" w:rsidP="00C57212">
            <w:pPr>
              <w:pStyle w:val="Compact"/>
              <w:spacing w:line="240" w:lineRule="auto"/>
              <w:rPr>
                <w:sz w:val="22"/>
              </w:rPr>
            </w:pPr>
            <w:r w:rsidRPr="00C57212">
              <w:rPr>
                <w:sz w:val="22"/>
              </w:rPr>
              <w:t>American Journal of Community Psychology</w:t>
            </w:r>
          </w:p>
        </w:tc>
        <w:tc>
          <w:tcPr>
            <w:tcW w:w="1227" w:type="pct"/>
          </w:tcPr>
          <w:p w14:paraId="229284BC" w14:textId="77777777" w:rsidR="00942E48" w:rsidRPr="00C57212" w:rsidRDefault="00485E4A" w:rsidP="00C57212">
            <w:pPr>
              <w:pStyle w:val="Compact"/>
              <w:spacing w:line="240" w:lineRule="auto"/>
              <w:jc w:val="center"/>
              <w:rPr>
                <w:sz w:val="22"/>
              </w:rPr>
            </w:pPr>
            <w:r w:rsidRPr="00C57212">
              <w:rPr>
                <w:sz w:val="22"/>
              </w:rPr>
              <w:t>1</w:t>
            </w:r>
          </w:p>
        </w:tc>
        <w:tc>
          <w:tcPr>
            <w:tcW w:w="1239" w:type="pct"/>
          </w:tcPr>
          <w:p w14:paraId="69FAE740" w14:textId="77777777" w:rsidR="00942E48" w:rsidRPr="00C57212" w:rsidRDefault="00485E4A" w:rsidP="00C57212">
            <w:pPr>
              <w:pStyle w:val="Compact"/>
              <w:spacing w:line="240" w:lineRule="auto"/>
              <w:jc w:val="center"/>
              <w:rPr>
                <w:sz w:val="22"/>
              </w:rPr>
            </w:pPr>
            <w:r w:rsidRPr="00C57212">
              <w:rPr>
                <w:sz w:val="22"/>
              </w:rPr>
              <w:t>2</w:t>
            </w:r>
          </w:p>
        </w:tc>
        <w:tc>
          <w:tcPr>
            <w:tcW w:w="751" w:type="pct"/>
          </w:tcPr>
          <w:p w14:paraId="598682FA" w14:textId="77777777" w:rsidR="00942E48" w:rsidRPr="00C57212" w:rsidRDefault="00485E4A" w:rsidP="00C57212">
            <w:pPr>
              <w:pStyle w:val="Compact"/>
              <w:spacing w:line="240" w:lineRule="auto"/>
              <w:jc w:val="center"/>
              <w:rPr>
                <w:sz w:val="22"/>
              </w:rPr>
            </w:pPr>
            <w:r w:rsidRPr="00C57212">
              <w:rPr>
                <w:b/>
                <w:sz w:val="22"/>
              </w:rPr>
              <w:t>3</w:t>
            </w:r>
          </w:p>
        </w:tc>
      </w:tr>
      <w:tr w:rsidR="00942E48" w:rsidRPr="00C57212" w14:paraId="47C946BB" w14:textId="77777777" w:rsidTr="00087A59">
        <w:tc>
          <w:tcPr>
            <w:tcW w:w="1784" w:type="pct"/>
          </w:tcPr>
          <w:p w14:paraId="0B398331" w14:textId="77777777" w:rsidR="00942E48" w:rsidRPr="00C57212" w:rsidRDefault="00485E4A" w:rsidP="00C57212">
            <w:pPr>
              <w:pStyle w:val="Compact"/>
              <w:spacing w:line="240" w:lineRule="auto"/>
              <w:rPr>
                <w:sz w:val="22"/>
              </w:rPr>
            </w:pPr>
            <w:r w:rsidRPr="00C57212">
              <w:rPr>
                <w:sz w:val="22"/>
              </w:rPr>
              <w:t>American Journal of Preventive Medicine</w:t>
            </w:r>
          </w:p>
        </w:tc>
        <w:tc>
          <w:tcPr>
            <w:tcW w:w="1227" w:type="pct"/>
          </w:tcPr>
          <w:p w14:paraId="386A9949" w14:textId="77777777" w:rsidR="00942E48" w:rsidRPr="00C57212" w:rsidRDefault="00485E4A" w:rsidP="00C57212">
            <w:pPr>
              <w:pStyle w:val="Compact"/>
              <w:spacing w:line="240" w:lineRule="auto"/>
              <w:jc w:val="center"/>
              <w:rPr>
                <w:sz w:val="22"/>
              </w:rPr>
            </w:pPr>
            <w:r w:rsidRPr="00C57212">
              <w:rPr>
                <w:sz w:val="22"/>
              </w:rPr>
              <w:t>1</w:t>
            </w:r>
          </w:p>
        </w:tc>
        <w:tc>
          <w:tcPr>
            <w:tcW w:w="1239" w:type="pct"/>
          </w:tcPr>
          <w:p w14:paraId="6C875EFB" w14:textId="77777777" w:rsidR="00942E48" w:rsidRPr="00C57212" w:rsidRDefault="00485E4A" w:rsidP="00C57212">
            <w:pPr>
              <w:pStyle w:val="Compact"/>
              <w:spacing w:line="240" w:lineRule="auto"/>
              <w:jc w:val="center"/>
              <w:rPr>
                <w:sz w:val="22"/>
              </w:rPr>
            </w:pPr>
            <w:r w:rsidRPr="00C57212">
              <w:rPr>
                <w:sz w:val="22"/>
              </w:rPr>
              <w:t>-</w:t>
            </w:r>
          </w:p>
        </w:tc>
        <w:tc>
          <w:tcPr>
            <w:tcW w:w="751" w:type="pct"/>
          </w:tcPr>
          <w:p w14:paraId="2053BEBE" w14:textId="77777777" w:rsidR="00942E48" w:rsidRPr="00C57212" w:rsidRDefault="00485E4A" w:rsidP="00C57212">
            <w:pPr>
              <w:pStyle w:val="Compact"/>
              <w:spacing w:line="240" w:lineRule="auto"/>
              <w:jc w:val="center"/>
              <w:rPr>
                <w:sz w:val="22"/>
              </w:rPr>
            </w:pPr>
            <w:r w:rsidRPr="00C57212">
              <w:rPr>
                <w:b/>
                <w:sz w:val="22"/>
              </w:rPr>
              <w:t>1</w:t>
            </w:r>
          </w:p>
        </w:tc>
      </w:tr>
      <w:tr w:rsidR="00942E48" w:rsidRPr="00C57212" w14:paraId="4290463E" w14:textId="77777777" w:rsidTr="00087A59">
        <w:tc>
          <w:tcPr>
            <w:tcW w:w="1784" w:type="pct"/>
          </w:tcPr>
          <w:p w14:paraId="0FAB4742" w14:textId="77777777" w:rsidR="00942E48" w:rsidRPr="00C57212" w:rsidRDefault="00485E4A" w:rsidP="00C57212">
            <w:pPr>
              <w:pStyle w:val="Compact"/>
              <w:spacing w:line="240" w:lineRule="auto"/>
              <w:rPr>
                <w:sz w:val="22"/>
              </w:rPr>
            </w:pPr>
            <w:r w:rsidRPr="00C57212">
              <w:rPr>
                <w:sz w:val="22"/>
              </w:rPr>
              <w:t>American Journal of Public Health</w:t>
            </w:r>
          </w:p>
        </w:tc>
        <w:tc>
          <w:tcPr>
            <w:tcW w:w="1227" w:type="pct"/>
          </w:tcPr>
          <w:p w14:paraId="38D961DB" w14:textId="77777777" w:rsidR="00942E48" w:rsidRPr="00C57212" w:rsidRDefault="00485E4A" w:rsidP="00C57212">
            <w:pPr>
              <w:pStyle w:val="Compact"/>
              <w:spacing w:line="240" w:lineRule="auto"/>
              <w:jc w:val="center"/>
              <w:rPr>
                <w:sz w:val="22"/>
              </w:rPr>
            </w:pPr>
            <w:r w:rsidRPr="00C57212">
              <w:rPr>
                <w:sz w:val="22"/>
              </w:rPr>
              <w:t>1</w:t>
            </w:r>
          </w:p>
        </w:tc>
        <w:tc>
          <w:tcPr>
            <w:tcW w:w="1239" w:type="pct"/>
          </w:tcPr>
          <w:p w14:paraId="068BCEDA" w14:textId="77777777" w:rsidR="00942E48" w:rsidRPr="00C57212" w:rsidRDefault="00485E4A" w:rsidP="00C57212">
            <w:pPr>
              <w:pStyle w:val="Compact"/>
              <w:spacing w:line="240" w:lineRule="auto"/>
              <w:jc w:val="center"/>
              <w:rPr>
                <w:sz w:val="22"/>
              </w:rPr>
            </w:pPr>
            <w:r w:rsidRPr="00C57212">
              <w:rPr>
                <w:sz w:val="22"/>
              </w:rPr>
              <w:t>2</w:t>
            </w:r>
          </w:p>
        </w:tc>
        <w:tc>
          <w:tcPr>
            <w:tcW w:w="751" w:type="pct"/>
          </w:tcPr>
          <w:p w14:paraId="3C8B2ED4" w14:textId="77777777" w:rsidR="00942E48" w:rsidRPr="00C57212" w:rsidRDefault="00485E4A" w:rsidP="00C57212">
            <w:pPr>
              <w:pStyle w:val="Compact"/>
              <w:spacing w:line="240" w:lineRule="auto"/>
              <w:jc w:val="center"/>
              <w:rPr>
                <w:sz w:val="22"/>
              </w:rPr>
            </w:pPr>
            <w:r w:rsidRPr="00C57212">
              <w:rPr>
                <w:b/>
                <w:sz w:val="22"/>
              </w:rPr>
              <w:t>3</w:t>
            </w:r>
          </w:p>
        </w:tc>
      </w:tr>
      <w:tr w:rsidR="00942E48" w:rsidRPr="00C57212" w14:paraId="1D4060FF" w14:textId="77777777" w:rsidTr="00087A59">
        <w:tc>
          <w:tcPr>
            <w:tcW w:w="1784" w:type="pct"/>
          </w:tcPr>
          <w:p w14:paraId="33E3A073" w14:textId="77777777" w:rsidR="00942E48" w:rsidRPr="00C57212" w:rsidRDefault="00485E4A" w:rsidP="00C57212">
            <w:pPr>
              <w:pStyle w:val="Compact"/>
              <w:spacing w:line="240" w:lineRule="auto"/>
              <w:rPr>
                <w:sz w:val="22"/>
              </w:rPr>
            </w:pPr>
            <w:r w:rsidRPr="00C57212">
              <w:rPr>
                <w:sz w:val="22"/>
              </w:rPr>
              <w:t>Journal of Family Violence</w:t>
            </w:r>
          </w:p>
        </w:tc>
        <w:tc>
          <w:tcPr>
            <w:tcW w:w="1227" w:type="pct"/>
          </w:tcPr>
          <w:p w14:paraId="3E8F3325" w14:textId="77777777" w:rsidR="00942E48" w:rsidRPr="00C57212" w:rsidRDefault="00485E4A" w:rsidP="00C57212">
            <w:pPr>
              <w:pStyle w:val="Compact"/>
              <w:spacing w:line="240" w:lineRule="auto"/>
              <w:jc w:val="center"/>
              <w:rPr>
                <w:sz w:val="22"/>
              </w:rPr>
            </w:pPr>
            <w:r w:rsidRPr="00C57212">
              <w:rPr>
                <w:sz w:val="22"/>
              </w:rPr>
              <w:t>1</w:t>
            </w:r>
          </w:p>
        </w:tc>
        <w:tc>
          <w:tcPr>
            <w:tcW w:w="1239" w:type="pct"/>
          </w:tcPr>
          <w:p w14:paraId="16A9E457" w14:textId="77777777" w:rsidR="00942E48" w:rsidRPr="00C57212" w:rsidRDefault="00485E4A" w:rsidP="00C57212">
            <w:pPr>
              <w:pStyle w:val="Compact"/>
              <w:spacing w:line="240" w:lineRule="auto"/>
              <w:jc w:val="center"/>
              <w:rPr>
                <w:sz w:val="22"/>
              </w:rPr>
            </w:pPr>
            <w:r w:rsidRPr="00C57212">
              <w:rPr>
                <w:sz w:val="22"/>
              </w:rPr>
              <w:t>-</w:t>
            </w:r>
          </w:p>
        </w:tc>
        <w:tc>
          <w:tcPr>
            <w:tcW w:w="751" w:type="pct"/>
          </w:tcPr>
          <w:p w14:paraId="0EA9A58A" w14:textId="77777777" w:rsidR="00942E48" w:rsidRPr="00C57212" w:rsidRDefault="00485E4A" w:rsidP="00C57212">
            <w:pPr>
              <w:pStyle w:val="Compact"/>
              <w:spacing w:line="240" w:lineRule="auto"/>
              <w:jc w:val="center"/>
              <w:rPr>
                <w:sz w:val="22"/>
              </w:rPr>
            </w:pPr>
            <w:r w:rsidRPr="00C57212">
              <w:rPr>
                <w:b/>
                <w:sz w:val="22"/>
              </w:rPr>
              <w:t>1</w:t>
            </w:r>
          </w:p>
        </w:tc>
      </w:tr>
      <w:tr w:rsidR="00942E48" w:rsidRPr="00C57212" w14:paraId="3D4D2D77" w14:textId="77777777" w:rsidTr="00087A59">
        <w:tc>
          <w:tcPr>
            <w:tcW w:w="1784" w:type="pct"/>
          </w:tcPr>
          <w:p w14:paraId="49D5E383" w14:textId="77777777" w:rsidR="00942E48" w:rsidRPr="00C57212" w:rsidRDefault="00485E4A" w:rsidP="00C57212">
            <w:pPr>
              <w:pStyle w:val="Compact"/>
              <w:spacing w:line="240" w:lineRule="auto"/>
              <w:rPr>
                <w:sz w:val="22"/>
              </w:rPr>
            </w:pPr>
            <w:r w:rsidRPr="00C57212">
              <w:rPr>
                <w:sz w:val="22"/>
              </w:rPr>
              <w:t>Journal of Interpersonal Violence</w:t>
            </w:r>
          </w:p>
        </w:tc>
        <w:tc>
          <w:tcPr>
            <w:tcW w:w="1227" w:type="pct"/>
          </w:tcPr>
          <w:p w14:paraId="2D86005E" w14:textId="77777777" w:rsidR="00942E48" w:rsidRPr="00C57212" w:rsidRDefault="00485E4A" w:rsidP="00C57212">
            <w:pPr>
              <w:pStyle w:val="Compact"/>
              <w:spacing w:line="240" w:lineRule="auto"/>
              <w:jc w:val="center"/>
              <w:rPr>
                <w:sz w:val="22"/>
              </w:rPr>
            </w:pPr>
            <w:r w:rsidRPr="00C57212">
              <w:rPr>
                <w:sz w:val="22"/>
              </w:rPr>
              <w:t>6</w:t>
            </w:r>
          </w:p>
        </w:tc>
        <w:tc>
          <w:tcPr>
            <w:tcW w:w="1239" w:type="pct"/>
          </w:tcPr>
          <w:p w14:paraId="08C8DF95" w14:textId="77777777" w:rsidR="00942E48" w:rsidRPr="00C57212" w:rsidRDefault="00485E4A" w:rsidP="00C57212">
            <w:pPr>
              <w:pStyle w:val="Compact"/>
              <w:spacing w:line="240" w:lineRule="auto"/>
              <w:jc w:val="center"/>
              <w:rPr>
                <w:sz w:val="22"/>
              </w:rPr>
            </w:pPr>
            <w:r w:rsidRPr="00C57212">
              <w:rPr>
                <w:sz w:val="22"/>
              </w:rPr>
              <w:t>-</w:t>
            </w:r>
          </w:p>
        </w:tc>
        <w:tc>
          <w:tcPr>
            <w:tcW w:w="751" w:type="pct"/>
          </w:tcPr>
          <w:p w14:paraId="1D360AE8" w14:textId="77777777" w:rsidR="00942E48" w:rsidRPr="00C57212" w:rsidRDefault="00485E4A" w:rsidP="00C57212">
            <w:pPr>
              <w:pStyle w:val="Compact"/>
              <w:spacing w:line="240" w:lineRule="auto"/>
              <w:jc w:val="center"/>
              <w:rPr>
                <w:sz w:val="22"/>
              </w:rPr>
            </w:pPr>
            <w:r w:rsidRPr="00C57212">
              <w:rPr>
                <w:b/>
                <w:sz w:val="22"/>
              </w:rPr>
              <w:t>6</w:t>
            </w:r>
          </w:p>
        </w:tc>
      </w:tr>
      <w:tr w:rsidR="00942E48" w:rsidRPr="00C57212" w14:paraId="61920226" w14:textId="77777777" w:rsidTr="00087A59">
        <w:tc>
          <w:tcPr>
            <w:tcW w:w="1784" w:type="pct"/>
          </w:tcPr>
          <w:p w14:paraId="54D5F722" w14:textId="77777777" w:rsidR="00942E48" w:rsidRPr="00C57212" w:rsidRDefault="00485E4A" w:rsidP="00C57212">
            <w:pPr>
              <w:pStyle w:val="Compact"/>
              <w:spacing w:line="240" w:lineRule="auto"/>
              <w:rPr>
                <w:sz w:val="22"/>
              </w:rPr>
            </w:pPr>
            <w:r w:rsidRPr="00C57212">
              <w:rPr>
                <w:sz w:val="22"/>
              </w:rPr>
              <w:t>Journal of Primary Prevention</w:t>
            </w:r>
          </w:p>
        </w:tc>
        <w:tc>
          <w:tcPr>
            <w:tcW w:w="1227" w:type="pct"/>
          </w:tcPr>
          <w:p w14:paraId="2F76C971" w14:textId="77777777" w:rsidR="00942E48" w:rsidRPr="00C57212" w:rsidRDefault="00485E4A" w:rsidP="00C57212">
            <w:pPr>
              <w:pStyle w:val="Compact"/>
              <w:spacing w:line="240" w:lineRule="auto"/>
              <w:jc w:val="center"/>
              <w:rPr>
                <w:sz w:val="22"/>
              </w:rPr>
            </w:pPr>
            <w:r w:rsidRPr="00C57212">
              <w:rPr>
                <w:sz w:val="22"/>
              </w:rPr>
              <w:t>1</w:t>
            </w:r>
          </w:p>
        </w:tc>
        <w:tc>
          <w:tcPr>
            <w:tcW w:w="1239" w:type="pct"/>
          </w:tcPr>
          <w:p w14:paraId="7B1AB1B7" w14:textId="77777777" w:rsidR="00942E48" w:rsidRPr="00C57212" w:rsidRDefault="00485E4A" w:rsidP="00C57212">
            <w:pPr>
              <w:pStyle w:val="Compact"/>
              <w:spacing w:line="240" w:lineRule="auto"/>
              <w:jc w:val="center"/>
              <w:rPr>
                <w:sz w:val="22"/>
              </w:rPr>
            </w:pPr>
            <w:r w:rsidRPr="00C57212">
              <w:rPr>
                <w:sz w:val="22"/>
              </w:rPr>
              <w:t>-</w:t>
            </w:r>
          </w:p>
        </w:tc>
        <w:tc>
          <w:tcPr>
            <w:tcW w:w="751" w:type="pct"/>
          </w:tcPr>
          <w:p w14:paraId="4A20A620" w14:textId="77777777" w:rsidR="00942E48" w:rsidRPr="00C57212" w:rsidRDefault="00485E4A" w:rsidP="00C57212">
            <w:pPr>
              <w:pStyle w:val="Compact"/>
              <w:spacing w:line="240" w:lineRule="auto"/>
              <w:jc w:val="center"/>
              <w:rPr>
                <w:sz w:val="22"/>
              </w:rPr>
            </w:pPr>
            <w:r w:rsidRPr="00C57212">
              <w:rPr>
                <w:b/>
                <w:sz w:val="22"/>
              </w:rPr>
              <w:t>1</w:t>
            </w:r>
          </w:p>
        </w:tc>
      </w:tr>
      <w:tr w:rsidR="00942E48" w:rsidRPr="00C57212" w14:paraId="0072F7D7" w14:textId="77777777" w:rsidTr="00087A59">
        <w:tc>
          <w:tcPr>
            <w:tcW w:w="1784" w:type="pct"/>
          </w:tcPr>
          <w:p w14:paraId="3969548E" w14:textId="77777777" w:rsidR="00942E48" w:rsidRPr="00C57212" w:rsidRDefault="00485E4A" w:rsidP="00C57212">
            <w:pPr>
              <w:pStyle w:val="Compact"/>
              <w:spacing w:line="240" w:lineRule="auto"/>
              <w:rPr>
                <w:sz w:val="22"/>
              </w:rPr>
            </w:pPr>
            <w:r w:rsidRPr="00C57212">
              <w:rPr>
                <w:sz w:val="22"/>
              </w:rPr>
              <w:t>Psychology of Women Quarterly</w:t>
            </w:r>
          </w:p>
        </w:tc>
        <w:tc>
          <w:tcPr>
            <w:tcW w:w="1227" w:type="pct"/>
          </w:tcPr>
          <w:p w14:paraId="18DDA2E1" w14:textId="77777777" w:rsidR="00942E48" w:rsidRPr="00C57212" w:rsidRDefault="00485E4A" w:rsidP="00C57212">
            <w:pPr>
              <w:pStyle w:val="Compact"/>
              <w:spacing w:line="240" w:lineRule="auto"/>
              <w:jc w:val="center"/>
              <w:rPr>
                <w:sz w:val="22"/>
              </w:rPr>
            </w:pPr>
            <w:r w:rsidRPr="00C57212">
              <w:rPr>
                <w:sz w:val="22"/>
              </w:rPr>
              <w:t>-</w:t>
            </w:r>
          </w:p>
        </w:tc>
        <w:tc>
          <w:tcPr>
            <w:tcW w:w="1239" w:type="pct"/>
          </w:tcPr>
          <w:p w14:paraId="09BE5CAC" w14:textId="77777777" w:rsidR="00942E48" w:rsidRPr="00C57212" w:rsidRDefault="00485E4A" w:rsidP="00C57212">
            <w:pPr>
              <w:pStyle w:val="Compact"/>
              <w:spacing w:line="240" w:lineRule="auto"/>
              <w:jc w:val="center"/>
              <w:rPr>
                <w:sz w:val="22"/>
              </w:rPr>
            </w:pPr>
            <w:r w:rsidRPr="00C57212">
              <w:rPr>
                <w:sz w:val="22"/>
              </w:rPr>
              <w:t>3</w:t>
            </w:r>
          </w:p>
        </w:tc>
        <w:tc>
          <w:tcPr>
            <w:tcW w:w="751" w:type="pct"/>
          </w:tcPr>
          <w:p w14:paraId="66F5D82C" w14:textId="77777777" w:rsidR="00942E48" w:rsidRPr="00C57212" w:rsidRDefault="00485E4A" w:rsidP="00C57212">
            <w:pPr>
              <w:pStyle w:val="Compact"/>
              <w:spacing w:line="240" w:lineRule="auto"/>
              <w:jc w:val="center"/>
              <w:rPr>
                <w:sz w:val="22"/>
              </w:rPr>
            </w:pPr>
            <w:r w:rsidRPr="00C57212">
              <w:rPr>
                <w:b/>
                <w:sz w:val="22"/>
              </w:rPr>
              <w:t>3</w:t>
            </w:r>
          </w:p>
        </w:tc>
      </w:tr>
      <w:tr w:rsidR="00942E48" w:rsidRPr="00C57212" w14:paraId="76A78A1E" w14:textId="77777777" w:rsidTr="00087A59">
        <w:tc>
          <w:tcPr>
            <w:tcW w:w="1784" w:type="pct"/>
          </w:tcPr>
          <w:p w14:paraId="559A9D24" w14:textId="77777777" w:rsidR="00942E48" w:rsidRPr="00C57212" w:rsidRDefault="00485E4A" w:rsidP="00C57212">
            <w:pPr>
              <w:pStyle w:val="Compact"/>
              <w:spacing w:line="240" w:lineRule="auto"/>
              <w:rPr>
                <w:sz w:val="22"/>
              </w:rPr>
            </w:pPr>
            <w:r w:rsidRPr="00C57212">
              <w:rPr>
                <w:sz w:val="22"/>
              </w:rPr>
              <w:t>Violence Against Women</w:t>
            </w:r>
          </w:p>
        </w:tc>
        <w:tc>
          <w:tcPr>
            <w:tcW w:w="1227" w:type="pct"/>
          </w:tcPr>
          <w:p w14:paraId="278B4419" w14:textId="77777777" w:rsidR="00942E48" w:rsidRPr="00C57212" w:rsidRDefault="00485E4A" w:rsidP="00C57212">
            <w:pPr>
              <w:pStyle w:val="Compact"/>
              <w:spacing w:line="240" w:lineRule="auto"/>
              <w:jc w:val="center"/>
              <w:rPr>
                <w:sz w:val="22"/>
              </w:rPr>
            </w:pPr>
            <w:r w:rsidRPr="00C57212">
              <w:rPr>
                <w:sz w:val="22"/>
              </w:rPr>
              <w:t>9</w:t>
            </w:r>
          </w:p>
        </w:tc>
        <w:tc>
          <w:tcPr>
            <w:tcW w:w="1239" w:type="pct"/>
          </w:tcPr>
          <w:p w14:paraId="24C0461B" w14:textId="77777777" w:rsidR="00942E48" w:rsidRPr="00C57212" w:rsidRDefault="00485E4A" w:rsidP="00C57212">
            <w:pPr>
              <w:pStyle w:val="Compact"/>
              <w:spacing w:line="240" w:lineRule="auto"/>
              <w:jc w:val="center"/>
              <w:rPr>
                <w:sz w:val="22"/>
              </w:rPr>
            </w:pPr>
            <w:r w:rsidRPr="00C57212">
              <w:rPr>
                <w:sz w:val="22"/>
              </w:rPr>
              <w:t>-</w:t>
            </w:r>
          </w:p>
        </w:tc>
        <w:tc>
          <w:tcPr>
            <w:tcW w:w="751" w:type="pct"/>
          </w:tcPr>
          <w:p w14:paraId="7F4E372C" w14:textId="77777777" w:rsidR="00942E48" w:rsidRPr="00C57212" w:rsidRDefault="00485E4A" w:rsidP="00C57212">
            <w:pPr>
              <w:pStyle w:val="Compact"/>
              <w:spacing w:line="240" w:lineRule="auto"/>
              <w:jc w:val="center"/>
              <w:rPr>
                <w:sz w:val="22"/>
              </w:rPr>
            </w:pPr>
            <w:r w:rsidRPr="00C57212">
              <w:rPr>
                <w:b/>
                <w:sz w:val="22"/>
              </w:rPr>
              <w:t>9</w:t>
            </w:r>
          </w:p>
        </w:tc>
      </w:tr>
      <w:tr w:rsidR="00942E48" w:rsidRPr="00C57212" w14:paraId="596ED7C7" w14:textId="77777777" w:rsidTr="00087A59">
        <w:tc>
          <w:tcPr>
            <w:tcW w:w="1784" w:type="pct"/>
          </w:tcPr>
          <w:p w14:paraId="146A99E9" w14:textId="77777777" w:rsidR="00942E48" w:rsidRPr="00C57212" w:rsidRDefault="00485E4A" w:rsidP="00C57212">
            <w:pPr>
              <w:pStyle w:val="Compact"/>
              <w:spacing w:line="240" w:lineRule="auto"/>
              <w:rPr>
                <w:sz w:val="22"/>
              </w:rPr>
            </w:pPr>
            <w:r w:rsidRPr="00C57212">
              <w:rPr>
                <w:sz w:val="22"/>
              </w:rPr>
              <w:t>Violence and Victims</w:t>
            </w:r>
          </w:p>
        </w:tc>
        <w:tc>
          <w:tcPr>
            <w:tcW w:w="1227" w:type="pct"/>
          </w:tcPr>
          <w:p w14:paraId="589F409B" w14:textId="77777777" w:rsidR="00942E48" w:rsidRPr="00C57212" w:rsidRDefault="00485E4A" w:rsidP="00C57212">
            <w:pPr>
              <w:pStyle w:val="Compact"/>
              <w:spacing w:line="240" w:lineRule="auto"/>
              <w:jc w:val="center"/>
              <w:rPr>
                <w:sz w:val="22"/>
              </w:rPr>
            </w:pPr>
            <w:r w:rsidRPr="00C57212">
              <w:rPr>
                <w:sz w:val="22"/>
              </w:rPr>
              <w:t>5</w:t>
            </w:r>
          </w:p>
        </w:tc>
        <w:tc>
          <w:tcPr>
            <w:tcW w:w="1239" w:type="pct"/>
          </w:tcPr>
          <w:p w14:paraId="707E66A7" w14:textId="77777777" w:rsidR="00942E48" w:rsidRPr="00C57212" w:rsidRDefault="00485E4A" w:rsidP="00C57212">
            <w:pPr>
              <w:pStyle w:val="Compact"/>
              <w:spacing w:line="240" w:lineRule="auto"/>
              <w:jc w:val="center"/>
              <w:rPr>
                <w:sz w:val="22"/>
              </w:rPr>
            </w:pPr>
            <w:r w:rsidRPr="00C57212">
              <w:rPr>
                <w:sz w:val="22"/>
              </w:rPr>
              <w:t>-</w:t>
            </w:r>
          </w:p>
        </w:tc>
        <w:tc>
          <w:tcPr>
            <w:tcW w:w="751" w:type="pct"/>
          </w:tcPr>
          <w:p w14:paraId="3C350789" w14:textId="77777777" w:rsidR="00942E48" w:rsidRPr="00C57212" w:rsidRDefault="00485E4A" w:rsidP="00C57212">
            <w:pPr>
              <w:pStyle w:val="Compact"/>
              <w:spacing w:line="240" w:lineRule="auto"/>
              <w:jc w:val="center"/>
              <w:rPr>
                <w:sz w:val="22"/>
              </w:rPr>
            </w:pPr>
            <w:r w:rsidRPr="00C57212">
              <w:rPr>
                <w:b/>
                <w:sz w:val="22"/>
              </w:rPr>
              <w:t>5</w:t>
            </w:r>
          </w:p>
        </w:tc>
      </w:tr>
    </w:tbl>
    <w:p w14:paraId="0C58D24D" w14:textId="77777777" w:rsidR="00942E48" w:rsidRPr="00C57212" w:rsidRDefault="00942E48" w:rsidP="00C57212">
      <w:pPr>
        <w:spacing w:line="240" w:lineRule="auto"/>
        <w:rPr>
          <w:sz w:val="22"/>
        </w:rPr>
      </w:pPr>
      <w:bookmarkStart w:id="59" w:name="tbl:cdbk"/>
      <w:bookmarkEnd w:id="58"/>
    </w:p>
    <w:p w14:paraId="468881C1" w14:textId="77777777" w:rsidR="00942E48" w:rsidRPr="00C57212" w:rsidRDefault="00485E4A" w:rsidP="00C84D48">
      <w:pPr>
        <w:pStyle w:val="TableCaption"/>
      </w:pPr>
      <w:r w:rsidRPr="00C57212">
        <w:lastRenderedPageBreak/>
        <w:t xml:space="preserve">Table 5: Codebook Constructed from the Discrete Summative Data Compiled Across the Formally Reviewed Literature </w:t>
      </w:r>
    </w:p>
    <w:tbl>
      <w:tblPr>
        <w:tblStyle w:val="APAReport"/>
        <w:tblW w:w="5000" w:type="pct"/>
        <w:tblLook w:val="04A0" w:firstRow="1" w:lastRow="0" w:firstColumn="1" w:lastColumn="0" w:noHBand="0" w:noVBand="1"/>
      </w:tblPr>
      <w:tblGrid>
        <w:gridCol w:w="4143"/>
        <w:gridCol w:w="5433"/>
      </w:tblGrid>
      <w:tr w:rsidR="00942E48" w:rsidRPr="00C57212" w14:paraId="6DCAE982" w14:textId="77777777" w:rsidTr="00087A59">
        <w:trPr>
          <w:cnfStyle w:val="100000000000" w:firstRow="1" w:lastRow="0" w:firstColumn="0" w:lastColumn="0" w:oddVBand="0" w:evenVBand="0" w:oddHBand="0" w:evenHBand="0" w:firstRowFirstColumn="0" w:firstRowLastColumn="0" w:lastRowFirstColumn="0" w:lastRowLastColumn="0"/>
        </w:trPr>
        <w:tc>
          <w:tcPr>
            <w:tcW w:w="2163" w:type="pct"/>
          </w:tcPr>
          <w:p w14:paraId="7DE6A246" w14:textId="77777777" w:rsidR="00942E48" w:rsidRPr="00C57212" w:rsidRDefault="00485E4A" w:rsidP="00C57212">
            <w:pPr>
              <w:pStyle w:val="Compact"/>
              <w:spacing w:line="240" w:lineRule="auto"/>
              <w:jc w:val="right"/>
              <w:rPr>
                <w:sz w:val="22"/>
              </w:rPr>
            </w:pPr>
            <w:r w:rsidRPr="00C57212">
              <w:rPr>
                <w:sz w:val="22"/>
              </w:rPr>
              <w:t>Information Category</w:t>
            </w:r>
          </w:p>
        </w:tc>
        <w:tc>
          <w:tcPr>
            <w:tcW w:w="2837" w:type="pct"/>
          </w:tcPr>
          <w:p w14:paraId="13EC5D7B" w14:textId="77777777" w:rsidR="00942E48" w:rsidRPr="00C57212" w:rsidRDefault="00485E4A" w:rsidP="00C57212">
            <w:pPr>
              <w:pStyle w:val="Compact"/>
              <w:spacing w:line="240" w:lineRule="auto"/>
              <w:rPr>
                <w:sz w:val="22"/>
              </w:rPr>
            </w:pPr>
            <w:r w:rsidRPr="00C57212">
              <w:rPr>
                <w:sz w:val="22"/>
              </w:rPr>
              <w:t>Codes</w:t>
            </w:r>
          </w:p>
        </w:tc>
      </w:tr>
      <w:tr w:rsidR="00942E48" w:rsidRPr="00C57212" w14:paraId="7917F6F0" w14:textId="77777777" w:rsidTr="00087A59">
        <w:tc>
          <w:tcPr>
            <w:tcW w:w="2163" w:type="pct"/>
          </w:tcPr>
          <w:p w14:paraId="1C6D186A" w14:textId="77777777" w:rsidR="00942E48" w:rsidRPr="00C57212" w:rsidRDefault="00485E4A" w:rsidP="00C57212">
            <w:pPr>
              <w:pStyle w:val="Compact"/>
              <w:spacing w:line="240" w:lineRule="auto"/>
              <w:jc w:val="right"/>
              <w:rPr>
                <w:sz w:val="22"/>
              </w:rPr>
            </w:pPr>
            <w:r w:rsidRPr="00C57212">
              <w:rPr>
                <w:b/>
                <w:sz w:val="22"/>
              </w:rPr>
              <w:t>Archival Data Source(s)</w:t>
            </w:r>
          </w:p>
        </w:tc>
        <w:tc>
          <w:tcPr>
            <w:tcW w:w="2837" w:type="pct"/>
          </w:tcPr>
          <w:p w14:paraId="204E5B79" w14:textId="77777777" w:rsidR="00942E48" w:rsidRPr="00C57212" w:rsidRDefault="00485E4A" w:rsidP="00C57212">
            <w:pPr>
              <w:pStyle w:val="Compact"/>
              <w:spacing w:line="240" w:lineRule="auto"/>
              <w:rPr>
                <w:sz w:val="22"/>
              </w:rPr>
            </w:pPr>
            <w:r w:rsidRPr="00C57212">
              <w:rPr>
                <w:sz w:val="22"/>
              </w:rPr>
              <w:t>Client Records</w:t>
            </w:r>
          </w:p>
        </w:tc>
      </w:tr>
      <w:tr w:rsidR="00942E48" w:rsidRPr="00C57212" w14:paraId="083CABBA" w14:textId="77777777" w:rsidTr="00087A59">
        <w:tc>
          <w:tcPr>
            <w:tcW w:w="2163" w:type="pct"/>
          </w:tcPr>
          <w:p w14:paraId="2769480E"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0CFE0619" w14:textId="77777777" w:rsidR="00942E48" w:rsidRPr="00C57212" w:rsidRDefault="00485E4A" w:rsidP="00C57212">
            <w:pPr>
              <w:pStyle w:val="Compact"/>
              <w:spacing w:line="240" w:lineRule="auto"/>
              <w:rPr>
                <w:sz w:val="22"/>
              </w:rPr>
            </w:pPr>
            <w:r w:rsidRPr="00C57212">
              <w:rPr>
                <w:sz w:val="22"/>
              </w:rPr>
              <w:t>Government-Sponsored Survey</w:t>
            </w:r>
          </w:p>
        </w:tc>
      </w:tr>
      <w:tr w:rsidR="00942E48" w:rsidRPr="00C57212" w14:paraId="5213C49B" w14:textId="77777777" w:rsidTr="00087A59">
        <w:tc>
          <w:tcPr>
            <w:tcW w:w="2163" w:type="pct"/>
          </w:tcPr>
          <w:p w14:paraId="1A94AC5B"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54A4D1DC" w14:textId="77777777" w:rsidR="00942E48" w:rsidRPr="00C57212" w:rsidRDefault="00485E4A" w:rsidP="00C57212">
            <w:pPr>
              <w:pStyle w:val="Compact"/>
              <w:spacing w:line="240" w:lineRule="auto"/>
              <w:rPr>
                <w:sz w:val="22"/>
              </w:rPr>
            </w:pPr>
            <w:r w:rsidRPr="00C57212">
              <w:rPr>
                <w:sz w:val="22"/>
              </w:rPr>
              <w:t>Police/Court Records</w:t>
            </w:r>
          </w:p>
        </w:tc>
      </w:tr>
      <w:tr w:rsidR="00942E48" w:rsidRPr="00C57212" w14:paraId="3D91BD3A" w14:textId="77777777" w:rsidTr="00087A59">
        <w:tc>
          <w:tcPr>
            <w:tcW w:w="2163" w:type="pct"/>
          </w:tcPr>
          <w:p w14:paraId="5B6A466C" w14:textId="77777777" w:rsidR="00942E48" w:rsidRPr="00C57212" w:rsidRDefault="00485E4A" w:rsidP="00C57212">
            <w:pPr>
              <w:pStyle w:val="Compact"/>
              <w:spacing w:line="240" w:lineRule="auto"/>
              <w:jc w:val="right"/>
              <w:rPr>
                <w:sz w:val="22"/>
              </w:rPr>
            </w:pPr>
            <w:r w:rsidRPr="00C57212">
              <w:rPr>
                <w:b/>
                <w:sz w:val="22"/>
              </w:rPr>
              <w:t>Ecological Level(s) of Analysis</w:t>
            </w:r>
          </w:p>
        </w:tc>
        <w:tc>
          <w:tcPr>
            <w:tcW w:w="2837" w:type="pct"/>
          </w:tcPr>
          <w:p w14:paraId="171C8E74" w14:textId="77777777" w:rsidR="00942E48" w:rsidRPr="00C57212" w:rsidRDefault="00485E4A" w:rsidP="00C57212">
            <w:pPr>
              <w:pStyle w:val="Compact"/>
              <w:spacing w:line="240" w:lineRule="auto"/>
              <w:rPr>
                <w:sz w:val="22"/>
              </w:rPr>
            </w:pPr>
            <w:r w:rsidRPr="00C57212">
              <w:rPr>
                <w:sz w:val="22"/>
              </w:rPr>
              <w:t>Community</w:t>
            </w:r>
          </w:p>
        </w:tc>
      </w:tr>
      <w:tr w:rsidR="00942E48" w:rsidRPr="00C57212" w14:paraId="3A60A556" w14:textId="77777777" w:rsidTr="00087A59">
        <w:tc>
          <w:tcPr>
            <w:tcW w:w="2163" w:type="pct"/>
          </w:tcPr>
          <w:p w14:paraId="1B151FAE"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146D263D" w14:textId="77777777" w:rsidR="00942E48" w:rsidRPr="00C57212" w:rsidRDefault="00485E4A" w:rsidP="00C57212">
            <w:pPr>
              <w:pStyle w:val="Compact"/>
              <w:spacing w:line="240" w:lineRule="auto"/>
              <w:rPr>
                <w:sz w:val="22"/>
              </w:rPr>
            </w:pPr>
            <w:r w:rsidRPr="00C57212">
              <w:rPr>
                <w:sz w:val="22"/>
              </w:rPr>
              <w:t>Exo-Macro</w:t>
            </w:r>
          </w:p>
        </w:tc>
      </w:tr>
      <w:tr w:rsidR="00942E48" w:rsidRPr="00C57212" w14:paraId="179F8EFA" w14:textId="77777777" w:rsidTr="00087A59">
        <w:tc>
          <w:tcPr>
            <w:tcW w:w="2163" w:type="pct"/>
          </w:tcPr>
          <w:p w14:paraId="28B3B068"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1083494B" w14:textId="77777777" w:rsidR="00942E48" w:rsidRPr="00C57212" w:rsidRDefault="00485E4A" w:rsidP="00C57212">
            <w:pPr>
              <w:pStyle w:val="Compact"/>
              <w:spacing w:line="240" w:lineRule="auto"/>
              <w:rPr>
                <w:sz w:val="22"/>
              </w:rPr>
            </w:pPr>
            <w:r w:rsidRPr="00C57212">
              <w:rPr>
                <w:sz w:val="22"/>
              </w:rPr>
              <w:t>Individual</w:t>
            </w:r>
          </w:p>
        </w:tc>
      </w:tr>
      <w:tr w:rsidR="00942E48" w:rsidRPr="00C57212" w14:paraId="6B33A48B" w14:textId="77777777" w:rsidTr="00087A59">
        <w:tc>
          <w:tcPr>
            <w:tcW w:w="2163" w:type="pct"/>
          </w:tcPr>
          <w:p w14:paraId="5F3CC04B"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38A9F548" w14:textId="77777777" w:rsidR="00942E48" w:rsidRPr="00C57212" w:rsidRDefault="00485E4A" w:rsidP="00C57212">
            <w:pPr>
              <w:pStyle w:val="Compact"/>
              <w:spacing w:line="240" w:lineRule="auto"/>
              <w:rPr>
                <w:sz w:val="22"/>
              </w:rPr>
            </w:pPr>
            <w:r w:rsidRPr="00C57212">
              <w:rPr>
                <w:sz w:val="22"/>
              </w:rPr>
              <w:t>Meso-Exo</w:t>
            </w:r>
          </w:p>
        </w:tc>
      </w:tr>
      <w:tr w:rsidR="00942E48" w:rsidRPr="00C57212" w14:paraId="2579CB5E" w14:textId="77777777" w:rsidTr="00087A59">
        <w:tc>
          <w:tcPr>
            <w:tcW w:w="2163" w:type="pct"/>
          </w:tcPr>
          <w:p w14:paraId="373C5D16"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21CBE0BF" w14:textId="77777777" w:rsidR="00942E48" w:rsidRPr="00C57212" w:rsidRDefault="00485E4A" w:rsidP="00C57212">
            <w:pPr>
              <w:pStyle w:val="Compact"/>
              <w:spacing w:line="240" w:lineRule="auto"/>
              <w:rPr>
                <w:sz w:val="22"/>
              </w:rPr>
            </w:pPr>
            <w:r w:rsidRPr="00C57212">
              <w:rPr>
                <w:sz w:val="22"/>
              </w:rPr>
              <w:t>Micro</w:t>
            </w:r>
          </w:p>
        </w:tc>
      </w:tr>
      <w:tr w:rsidR="00942E48" w:rsidRPr="00C57212" w14:paraId="23EBD439" w14:textId="77777777" w:rsidTr="00087A59">
        <w:tc>
          <w:tcPr>
            <w:tcW w:w="2163" w:type="pct"/>
          </w:tcPr>
          <w:p w14:paraId="4C7B8FAB"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3B4367A4" w14:textId="77777777" w:rsidR="00942E48" w:rsidRPr="00C57212" w:rsidRDefault="00485E4A" w:rsidP="00C57212">
            <w:pPr>
              <w:pStyle w:val="Compact"/>
              <w:spacing w:line="240" w:lineRule="auto"/>
              <w:rPr>
                <w:sz w:val="22"/>
              </w:rPr>
            </w:pPr>
            <w:r w:rsidRPr="00C57212">
              <w:rPr>
                <w:sz w:val="22"/>
              </w:rPr>
              <w:t>Relationship</w:t>
            </w:r>
          </w:p>
        </w:tc>
      </w:tr>
      <w:tr w:rsidR="00942E48" w:rsidRPr="00C57212" w14:paraId="765B8255" w14:textId="77777777" w:rsidTr="00087A59">
        <w:tc>
          <w:tcPr>
            <w:tcW w:w="2163" w:type="pct"/>
          </w:tcPr>
          <w:p w14:paraId="293959C9"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18364E03" w14:textId="77777777" w:rsidR="00942E48" w:rsidRPr="00C57212" w:rsidRDefault="00485E4A" w:rsidP="00C57212">
            <w:pPr>
              <w:pStyle w:val="Compact"/>
              <w:spacing w:line="240" w:lineRule="auto"/>
              <w:rPr>
                <w:sz w:val="22"/>
              </w:rPr>
            </w:pPr>
            <w:r w:rsidRPr="00C57212">
              <w:rPr>
                <w:sz w:val="22"/>
              </w:rPr>
              <w:t>Societal</w:t>
            </w:r>
          </w:p>
        </w:tc>
      </w:tr>
      <w:tr w:rsidR="00942E48" w:rsidRPr="00C57212" w14:paraId="14C1F1EB" w14:textId="77777777" w:rsidTr="00087A59">
        <w:tc>
          <w:tcPr>
            <w:tcW w:w="2163" w:type="pct"/>
          </w:tcPr>
          <w:p w14:paraId="2FA3EE64" w14:textId="77777777" w:rsidR="00942E48" w:rsidRPr="00C57212" w:rsidRDefault="00485E4A" w:rsidP="00C57212">
            <w:pPr>
              <w:pStyle w:val="Compact"/>
              <w:spacing w:line="240" w:lineRule="auto"/>
              <w:jc w:val="right"/>
              <w:rPr>
                <w:sz w:val="22"/>
              </w:rPr>
            </w:pPr>
            <w:r w:rsidRPr="00C57212">
              <w:rPr>
                <w:b/>
                <w:sz w:val="22"/>
              </w:rPr>
              <w:t>Experimental Design</w:t>
            </w:r>
          </w:p>
        </w:tc>
        <w:tc>
          <w:tcPr>
            <w:tcW w:w="2837" w:type="pct"/>
          </w:tcPr>
          <w:p w14:paraId="3EFD4161" w14:textId="77777777" w:rsidR="00942E48" w:rsidRPr="00C57212" w:rsidRDefault="00485E4A" w:rsidP="00C57212">
            <w:pPr>
              <w:pStyle w:val="Compact"/>
              <w:spacing w:line="240" w:lineRule="auto"/>
              <w:rPr>
                <w:sz w:val="22"/>
              </w:rPr>
            </w:pPr>
            <w:r w:rsidRPr="00C57212">
              <w:rPr>
                <w:sz w:val="22"/>
              </w:rPr>
              <w:t>Longitudinal Design</w:t>
            </w:r>
          </w:p>
        </w:tc>
      </w:tr>
      <w:tr w:rsidR="00942E48" w:rsidRPr="00C57212" w14:paraId="5F2BA5AB" w14:textId="77777777" w:rsidTr="00087A59">
        <w:tc>
          <w:tcPr>
            <w:tcW w:w="2163" w:type="pct"/>
          </w:tcPr>
          <w:p w14:paraId="6F6A8961"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6525333D" w14:textId="77777777" w:rsidR="00942E48" w:rsidRPr="00C57212" w:rsidRDefault="00485E4A" w:rsidP="00C57212">
            <w:pPr>
              <w:pStyle w:val="Compact"/>
              <w:spacing w:line="240" w:lineRule="auto"/>
              <w:rPr>
                <w:sz w:val="22"/>
              </w:rPr>
            </w:pPr>
            <w:r w:rsidRPr="00C57212">
              <w:rPr>
                <w:sz w:val="22"/>
              </w:rPr>
              <w:t>Pre-Test/Post-Test Design</w:t>
            </w:r>
          </w:p>
        </w:tc>
      </w:tr>
      <w:tr w:rsidR="00942E48" w:rsidRPr="00C57212" w14:paraId="6EE76D01" w14:textId="77777777" w:rsidTr="00087A59">
        <w:tc>
          <w:tcPr>
            <w:tcW w:w="2163" w:type="pct"/>
          </w:tcPr>
          <w:p w14:paraId="287F6A4A"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3B1D5234" w14:textId="77777777" w:rsidR="00942E48" w:rsidRPr="00C57212" w:rsidRDefault="00485E4A" w:rsidP="00C57212">
            <w:pPr>
              <w:pStyle w:val="Compact"/>
              <w:spacing w:line="240" w:lineRule="auto"/>
              <w:rPr>
                <w:sz w:val="22"/>
              </w:rPr>
            </w:pPr>
            <w:r w:rsidRPr="00C57212">
              <w:rPr>
                <w:sz w:val="22"/>
              </w:rPr>
              <w:t>Randomized Control Trial (Baseline &amp; Follow-Up)</w:t>
            </w:r>
          </w:p>
        </w:tc>
      </w:tr>
      <w:tr w:rsidR="00942E48" w:rsidRPr="00C57212" w14:paraId="0B7D2877" w14:textId="77777777" w:rsidTr="00087A59">
        <w:tc>
          <w:tcPr>
            <w:tcW w:w="2163" w:type="pct"/>
          </w:tcPr>
          <w:p w14:paraId="3F4DB095"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227C094A" w14:textId="77777777" w:rsidR="00942E48" w:rsidRPr="00C57212" w:rsidRDefault="00485E4A" w:rsidP="00C57212">
            <w:pPr>
              <w:pStyle w:val="Compact"/>
              <w:spacing w:line="240" w:lineRule="auto"/>
              <w:rPr>
                <w:sz w:val="22"/>
              </w:rPr>
            </w:pPr>
            <w:r w:rsidRPr="00C57212">
              <w:rPr>
                <w:sz w:val="22"/>
              </w:rPr>
              <w:t>Randomized Control Trial (Longitudinal)</w:t>
            </w:r>
          </w:p>
        </w:tc>
      </w:tr>
      <w:tr w:rsidR="00942E48" w:rsidRPr="00C57212" w14:paraId="0D4F5C54" w14:textId="77777777" w:rsidTr="00087A59">
        <w:tc>
          <w:tcPr>
            <w:tcW w:w="2163" w:type="pct"/>
          </w:tcPr>
          <w:p w14:paraId="5B8602C5" w14:textId="77777777" w:rsidR="00942E48" w:rsidRPr="00C57212" w:rsidRDefault="00485E4A" w:rsidP="00C57212">
            <w:pPr>
              <w:pStyle w:val="Compact"/>
              <w:spacing w:line="240" w:lineRule="auto"/>
              <w:jc w:val="right"/>
              <w:rPr>
                <w:sz w:val="22"/>
              </w:rPr>
            </w:pPr>
            <w:r w:rsidRPr="00C57212">
              <w:rPr>
                <w:b/>
                <w:sz w:val="22"/>
              </w:rPr>
              <w:t>Methodology</w:t>
            </w:r>
          </w:p>
        </w:tc>
        <w:tc>
          <w:tcPr>
            <w:tcW w:w="2837" w:type="pct"/>
          </w:tcPr>
          <w:p w14:paraId="3F25197B" w14:textId="77777777" w:rsidR="00942E48" w:rsidRPr="00C57212" w:rsidRDefault="00485E4A" w:rsidP="00C57212">
            <w:pPr>
              <w:pStyle w:val="Compact"/>
              <w:spacing w:line="240" w:lineRule="auto"/>
              <w:rPr>
                <w:sz w:val="22"/>
              </w:rPr>
            </w:pPr>
            <w:r w:rsidRPr="00C57212">
              <w:rPr>
                <w:sz w:val="22"/>
              </w:rPr>
              <w:t>Meta-Analysis</w:t>
            </w:r>
          </w:p>
        </w:tc>
      </w:tr>
      <w:tr w:rsidR="00942E48" w:rsidRPr="00C57212" w14:paraId="4277BBF9" w14:textId="77777777" w:rsidTr="00087A59">
        <w:tc>
          <w:tcPr>
            <w:tcW w:w="2163" w:type="pct"/>
          </w:tcPr>
          <w:p w14:paraId="3895B16C"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61C44AD5" w14:textId="77777777" w:rsidR="00942E48" w:rsidRPr="00C57212" w:rsidRDefault="00485E4A" w:rsidP="00C57212">
            <w:pPr>
              <w:pStyle w:val="Compact"/>
              <w:spacing w:line="240" w:lineRule="auto"/>
              <w:rPr>
                <w:sz w:val="22"/>
              </w:rPr>
            </w:pPr>
            <w:r w:rsidRPr="00C57212">
              <w:rPr>
                <w:sz w:val="22"/>
              </w:rPr>
              <w:t>Mixed-Methods</w:t>
            </w:r>
          </w:p>
        </w:tc>
      </w:tr>
      <w:tr w:rsidR="00942E48" w:rsidRPr="00C57212" w14:paraId="21E207DD" w14:textId="77777777" w:rsidTr="00087A59">
        <w:tc>
          <w:tcPr>
            <w:tcW w:w="2163" w:type="pct"/>
          </w:tcPr>
          <w:p w14:paraId="06731D32"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0933C38F" w14:textId="77777777" w:rsidR="00942E48" w:rsidRPr="00C57212" w:rsidRDefault="00485E4A" w:rsidP="00C57212">
            <w:pPr>
              <w:pStyle w:val="Compact"/>
              <w:spacing w:line="240" w:lineRule="auto"/>
              <w:rPr>
                <w:sz w:val="22"/>
              </w:rPr>
            </w:pPr>
            <w:r w:rsidRPr="00C57212">
              <w:rPr>
                <w:sz w:val="22"/>
              </w:rPr>
              <w:t>Not Applicable - Methodology</w:t>
            </w:r>
          </w:p>
        </w:tc>
      </w:tr>
      <w:tr w:rsidR="00942E48" w:rsidRPr="00C57212" w14:paraId="0EEBC794" w14:textId="77777777" w:rsidTr="00087A59">
        <w:tc>
          <w:tcPr>
            <w:tcW w:w="2163" w:type="pct"/>
          </w:tcPr>
          <w:p w14:paraId="775464A0"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7BA548EE" w14:textId="77777777" w:rsidR="00942E48" w:rsidRPr="00C57212" w:rsidRDefault="00485E4A" w:rsidP="00C57212">
            <w:pPr>
              <w:pStyle w:val="Compact"/>
              <w:spacing w:line="240" w:lineRule="auto"/>
              <w:rPr>
                <w:sz w:val="22"/>
              </w:rPr>
            </w:pPr>
            <w:r w:rsidRPr="00C57212">
              <w:rPr>
                <w:sz w:val="22"/>
              </w:rPr>
              <w:t>QuaLitative Methods</w:t>
            </w:r>
          </w:p>
        </w:tc>
      </w:tr>
      <w:tr w:rsidR="00942E48" w:rsidRPr="00C57212" w14:paraId="7DA334CC" w14:textId="77777777" w:rsidTr="00087A59">
        <w:tc>
          <w:tcPr>
            <w:tcW w:w="2163" w:type="pct"/>
          </w:tcPr>
          <w:p w14:paraId="065428A6"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65A81E67" w14:textId="77777777" w:rsidR="00942E48" w:rsidRPr="00C57212" w:rsidRDefault="00485E4A" w:rsidP="00C57212">
            <w:pPr>
              <w:pStyle w:val="Compact"/>
              <w:spacing w:line="240" w:lineRule="auto"/>
              <w:rPr>
                <w:sz w:val="22"/>
              </w:rPr>
            </w:pPr>
            <w:r w:rsidRPr="00C57212">
              <w:rPr>
                <w:sz w:val="22"/>
              </w:rPr>
              <w:t>QuaNTitative Methods</w:t>
            </w:r>
          </w:p>
        </w:tc>
      </w:tr>
      <w:tr w:rsidR="00942E48" w:rsidRPr="00C57212" w14:paraId="46BDE6F8" w14:textId="77777777" w:rsidTr="00087A59">
        <w:tc>
          <w:tcPr>
            <w:tcW w:w="2163" w:type="pct"/>
          </w:tcPr>
          <w:p w14:paraId="792D7F13"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6170FD9A" w14:textId="77777777" w:rsidR="00942E48" w:rsidRPr="00C57212" w:rsidRDefault="00485E4A" w:rsidP="00C57212">
            <w:pPr>
              <w:pStyle w:val="Compact"/>
              <w:spacing w:line="240" w:lineRule="auto"/>
              <w:rPr>
                <w:sz w:val="22"/>
              </w:rPr>
            </w:pPr>
            <w:r w:rsidRPr="00C57212">
              <w:rPr>
                <w:sz w:val="22"/>
              </w:rPr>
              <w:t>Systematic Literature Review</w:t>
            </w:r>
          </w:p>
        </w:tc>
      </w:tr>
      <w:tr w:rsidR="00942E48" w:rsidRPr="00C57212" w14:paraId="43BE2166" w14:textId="77777777" w:rsidTr="00087A59">
        <w:tc>
          <w:tcPr>
            <w:tcW w:w="2163" w:type="pct"/>
          </w:tcPr>
          <w:p w14:paraId="7E5292C1" w14:textId="77777777" w:rsidR="00942E48" w:rsidRPr="00C57212" w:rsidRDefault="00485E4A" w:rsidP="00C57212">
            <w:pPr>
              <w:pStyle w:val="Compact"/>
              <w:spacing w:line="240" w:lineRule="auto"/>
              <w:jc w:val="right"/>
              <w:rPr>
                <w:sz w:val="22"/>
              </w:rPr>
            </w:pPr>
            <w:r w:rsidRPr="00C57212">
              <w:rPr>
                <w:b/>
                <w:sz w:val="22"/>
              </w:rPr>
              <w:t>Mixed (QL &amp; QNT) Methods</w:t>
            </w:r>
          </w:p>
        </w:tc>
        <w:tc>
          <w:tcPr>
            <w:tcW w:w="2837" w:type="pct"/>
          </w:tcPr>
          <w:p w14:paraId="40D4EE13" w14:textId="77777777" w:rsidR="00942E48" w:rsidRPr="00C57212" w:rsidRDefault="00485E4A" w:rsidP="00C57212">
            <w:pPr>
              <w:pStyle w:val="Compact"/>
              <w:spacing w:line="240" w:lineRule="auto"/>
              <w:rPr>
                <w:sz w:val="22"/>
              </w:rPr>
            </w:pPr>
            <w:r w:rsidRPr="00C57212">
              <w:rPr>
                <w:sz w:val="22"/>
              </w:rPr>
              <w:t>1-on-1 Interviews</w:t>
            </w:r>
          </w:p>
        </w:tc>
      </w:tr>
      <w:tr w:rsidR="00942E48" w:rsidRPr="00C57212" w14:paraId="721BC383" w14:textId="77777777" w:rsidTr="00087A59">
        <w:tc>
          <w:tcPr>
            <w:tcW w:w="2163" w:type="pct"/>
          </w:tcPr>
          <w:p w14:paraId="70141F5E"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4F0446C5" w14:textId="77777777" w:rsidR="00942E48" w:rsidRPr="00C57212" w:rsidRDefault="00485E4A" w:rsidP="00C57212">
            <w:pPr>
              <w:pStyle w:val="Compact"/>
              <w:spacing w:line="240" w:lineRule="auto"/>
              <w:rPr>
                <w:sz w:val="22"/>
              </w:rPr>
            </w:pPr>
            <w:r w:rsidRPr="00C57212">
              <w:rPr>
                <w:sz w:val="22"/>
              </w:rPr>
              <w:t>Focus Groups</w:t>
            </w:r>
          </w:p>
        </w:tc>
      </w:tr>
      <w:tr w:rsidR="00942E48" w:rsidRPr="00C57212" w14:paraId="4295E39C" w14:textId="77777777" w:rsidTr="00087A59">
        <w:tc>
          <w:tcPr>
            <w:tcW w:w="2163" w:type="pct"/>
          </w:tcPr>
          <w:p w14:paraId="2E287187"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6098021C" w14:textId="77777777" w:rsidR="00942E48" w:rsidRPr="00C57212" w:rsidRDefault="00485E4A" w:rsidP="00C57212">
            <w:pPr>
              <w:pStyle w:val="Compact"/>
              <w:spacing w:line="240" w:lineRule="auto"/>
              <w:rPr>
                <w:sz w:val="22"/>
              </w:rPr>
            </w:pPr>
            <w:r w:rsidRPr="00C57212">
              <w:rPr>
                <w:sz w:val="22"/>
              </w:rPr>
              <w:t>Multi-Modal Data Collection Methods</w:t>
            </w:r>
          </w:p>
        </w:tc>
      </w:tr>
      <w:tr w:rsidR="00942E48" w:rsidRPr="00C57212" w14:paraId="150531C1" w14:textId="77777777" w:rsidTr="00087A59">
        <w:tc>
          <w:tcPr>
            <w:tcW w:w="2163" w:type="pct"/>
          </w:tcPr>
          <w:p w14:paraId="0B499FAE"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227F9F0B" w14:textId="77777777" w:rsidR="00942E48" w:rsidRPr="00C57212" w:rsidRDefault="00485E4A" w:rsidP="00C57212">
            <w:pPr>
              <w:pStyle w:val="Compact"/>
              <w:spacing w:line="240" w:lineRule="auto"/>
              <w:rPr>
                <w:sz w:val="22"/>
              </w:rPr>
            </w:pPr>
            <w:r w:rsidRPr="00C57212">
              <w:rPr>
                <w:sz w:val="22"/>
              </w:rPr>
              <w:t>QuaLitative Survey</w:t>
            </w:r>
          </w:p>
        </w:tc>
      </w:tr>
      <w:tr w:rsidR="00942E48" w:rsidRPr="00C57212" w14:paraId="09E94B8E" w14:textId="77777777" w:rsidTr="00087A59">
        <w:tc>
          <w:tcPr>
            <w:tcW w:w="2163" w:type="pct"/>
          </w:tcPr>
          <w:p w14:paraId="03527AE8"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0E41B5D4" w14:textId="77777777" w:rsidR="00942E48" w:rsidRPr="00C57212" w:rsidRDefault="00485E4A" w:rsidP="00C57212">
            <w:pPr>
              <w:pStyle w:val="Compact"/>
              <w:spacing w:line="240" w:lineRule="auto"/>
              <w:rPr>
                <w:sz w:val="22"/>
              </w:rPr>
            </w:pPr>
            <w:r w:rsidRPr="00C57212">
              <w:rPr>
                <w:sz w:val="22"/>
              </w:rPr>
              <w:t>QuaNTitative Survey</w:t>
            </w:r>
          </w:p>
        </w:tc>
      </w:tr>
      <w:tr w:rsidR="00942E48" w:rsidRPr="00C57212" w14:paraId="60C8485C" w14:textId="77777777" w:rsidTr="00087A59">
        <w:tc>
          <w:tcPr>
            <w:tcW w:w="2163" w:type="pct"/>
          </w:tcPr>
          <w:p w14:paraId="56044048" w14:textId="429A5681" w:rsidR="00942E48" w:rsidRPr="00C57212" w:rsidRDefault="00485E4A" w:rsidP="00C57212">
            <w:pPr>
              <w:pStyle w:val="Compact"/>
              <w:spacing w:line="240" w:lineRule="auto"/>
              <w:jc w:val="right"/>
              <w:rPr>
                <w:sz w:val="22"/>
              </w:rPr>
            </w:pPr>
            <w:r w:rsidRPr="00C57212">
              <w:rPr>
                <w:b/>
                <w:sz w:val="22"/>
              </w:rPr>
              <w:t>Mixed-Methods Res</w:t>
            </w:r>
            <w:r w:rsidR="00C84D48">
              <w:rPr>
                <w:b/>
                <w:sz w:val="22"/>
              </w:rPr>
              <w:t>e</w:t>
            </w:r>
            <w:r w:rsidRPr="00C57212">
              <w:rPr>
                <w:b/>
                <w:sz w:val="22"/>
              </w:rPr>
              <w:t>arch Design</w:t>
            </w:r>
          </w:p>
        </w:tc>
        <w:tc>
          <w:tcPr>
            <w:tcW w:w="2837" w:type="pct"/>
          </w:tcPr>
          <w:p w14:paraId="7C22DEBF" w14:textId="77777777" w:rsidR="00942E48" w:rsidRPr="00C57212" w:rsidRDefault="00485E4A" w:rsidP="00C57212">
            <w:pPr>
              <w:pStyle w:val="Compact"/>
              <w:spacing w:line="240" w:lineRule="auto"/>
              <w:rPr>
                <w:sz w:val="22"/>
              </w:rPr>
            </w:pPr>
            <w:r w:rsidRPr="00C57212">
              <w:rPr>
                <w:sz w:val="22"/>
              </w:rPr>
              <w:t>Cross-Sectional Design</w:t>
            </w:r>
          </w:p>
        </w:tc>
      </w:tr>
      <w:tr w:rsidR="00942E48" w:rsidRPr="00C57212" w14:paraId="19F12734" w14:textId="77777777" w:rsidTr="00087A59">
        <w:tc>
          <w:tcPr>
            <w:tcW w:w="2163" w:type="pct"/>
          </w:tcPr>
          <w:p w14:paraId="7E8CDEBD"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7D49F962" w14:textId="77777777" w:rsidR="00942E48" w:rsidRPr="00C57212" w:rsidRDefault="00485E4A" w:rsidP="00C57212">
            <w:pPr>
              <w:pStyle w:val="Compact"/>
              <w:spacing w:line="240" w:lineRule="auto"/>
              <w:rPr>
                <w:sz w:val="22"/>
              </w:rPr>
            </w:pPr>
            <w:r w:rsidRPr="00C57212">
              <w:rPr>
                <w:sz w:val="22"/>
              </w:rPr>
              <w:t>Experimental Design</w:t>
            </w:r>
          </w:p>
        </w:tc>
      </w:tr>
      <w:tr w:rsidR="00942E48" w:rsidRPr="00C57212" w14:paraId="123E5402" w14:textId="77777777" w:rsidTr="00087A59">
        <w:tc>
          <w:tcPr>
            <w:tcW w:w="2163" w:type="pct"/>
          </w:tcPr>
          <w:p w14:paraId="5379C072"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00D8A4FE" w14:textId="77777777" w:rsidR="00942E48" w:rsidRPr="00C57212" w:rsidRDefault="00485E4A" w:rsidP="00C57212">
            <w:pPr>
              <w:pStyle w:val="Compact"/>
              <w:spacing w:line="240" w:lineRule="auto"/>
              <w:rPr>
                <w:sz w:val="22"/>
              </w:rPr>
            </w:pPr>
            <w:r w:rsidRPr="00C57212">
              <w:rPr>
                <w:sz w:val="22"/>
              </w:rPr>
              <w:t>Longitudinal Design</w:t>
            </w:r>
          </w:p>
        </w:tc>
      </w:tr>
      <w:tr w:rsidR="00942E48" w:rsidRPr="00C57212" w14:paraId="1604847A" w14:textId="77777777" w:rsidTr="00087A59">
        <w:tc>
          <w:tcPr>
            <w:tcW w:w="2163" w:type="pct"/>
          </w:tcPr>
          <w:p w14:paraId="7C2978E3"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5E0F8F97" w14:textId="77777777" w:rsidR="00942E48" w:rsidRPr="00C57212" w:rsidRDefault="00485E4A" w:rsidP="00C57212">
            <w:pPr>
              <w:pStyle w:val="Compact"/>
              <w:spacing w:line="240" w:lineRule="auto"/>
              <w:rPr>
                <w:sz w:val="22"/>
              </w:rPr>
            </w:pPr>
            <w:r w:rsidRPr="00C57212">
              <w:rPr>
                <w:sz w:val="22"/>
              </w:rPr>
              <w:t>Pre-Test/Post-Test Design</w:t>
            </w:r>
          </w:p>
        </w:tc>
      </w:tr>
      <w:tr w:rsidR="00942E48" w:rsidRPr="00C57212" w14:paraId="664BADB7" w14:textId="77777777" w:rsidTr="00087A59">
        <w:tc>
          <w:tcPr>
            <w:tcW w:w="2163" w:type="pct"/>
          </w:tcPr>
          <w:p w14:paraId="465AF005" w14:textId="77777777" w:rsidR="00942E48" w:rsidRPr="00C57212" w:rsidRDefault="00485E4A" w:rsidP="00C57212">
            <w:pPr>
              <w:pStyle w:val="Compact"/>
              <w:spacing w:line="240" w:lineRule="auto"/>
              <w:jc w:val="right"/>
              <w:rPr>
                <w:sz w:val="22"/>
              </w:rPr>
            </w:pPr>
            <w:r w:rsidRPr="00C57212">
              <w:rPr>
                <w:b/>
                <w:sz w:val="22"/>
              </w:rPr>
              <w:t>QuaLitative Analytic Approaches</w:t>
            </w:r>
          </w:p>
        </w:tc>
        <w:tc>
          <w:tcPr>
            <w:tcW w:w="2837" w:type="pct"/>
          </w:tcPr>
          <w:p w14:paraId="29B6D665" w14:textId="77777777" w:rsidR="00942E48" w:rsidRPr="00C57212" w:rsidRDefault="00485E4A" w:rsidP="00C57212">
            <w:pPr>
              <w:pStyle w:val="Compact"/>
              <w:spacing w:line="240" w:lineRule="auto"/>
              <w:rPr>
                <w:sz w:val="22"/>
              </w:rPr>
            </w:pPr>
            <w:r w:rsidRPr="00C57212">
              <w:rPr>
                <w:sz w:val="22"/>
              </w:rPr>
              <w:t>Constant Comparative Analysis</w:t>
            </w:r>
          </w:p>
        </w:tc>
      </w:tr>
      <w:tr w:rsidR="00942E48" w:rsidRPr="00C57212" w14:paraId="69808D95" w14:textId="77777777" w:rsidTr="00087A59">
        <w:tc>
          <w:tcPr>
            <w:tcW w:w="2163" w:type="pct"/>
          </w:tcPr>
          <w:p w14:paraId="00543B32"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3A6FAE5A" w14:textId="77777777" w:rsidR="00942E48" w:rsidRPr="00C57212" w:rsidRDefault="00485E4A" w:rsidP="00C57212">
            <w:pPr>
              <w:pStyle w:val="Compact"/>
              <w:spacing w:line="240" w:lineRule="auto"/>
              <w:rPr>
                <w:sz w:val="22"/>
              </w:rPr>
            </w:pPr>
            <w:r w:rsidRPr="00C57212">
              <w:rPr>
                <w:sz w:val="22"/>
              </w:rPr>
              <w:t>Content Analysis</w:t>
            </w:r>
          </w:p>
        </w:tc>
      </w:tr>
      <w:tr w:rsidR="00942E48" w:rsidRPr="00C57212" w14:paraId="7761D01E" w14:textId="77777777" w:rsidTr="00087A59">
        <w:tc>
          <w:tcPr>
            <w:tcW w:w="2163" w:type="pct"/>
          </w:tcPr>
          <w:p w14:paraId="03C48205"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24BCBB15" w14:textId="77777777" w:rsidR="00942E48" w:rsidRPr="00C57212" w:rsidRDefault="00485E4A" w:rsidP="00C57212">
            <w:pPr>
              <w:pStyle w:val="Compact"/>
              <w:spacing w:line="240" w:lineRule="auto"/>
              <w:rPr>
                <w:sz w:val="22"/>
              </w:rPr>
            </w:pPr>
            <w:r w:rsidRPr="00C57212">
              <w:rPr>
                <w:sz w:val="22"/>
              </w:rPr>
              <w:t>Cross-Case Analysis</w:t>
            </w:r>
          </w:p>
        </w:tc>
      </w:tr>
      <w:tr w:rsidR="00942E48" w:rsidRPr="00C57212" w14:paraId="2294A1C5" w14:textId="77777777" w:rsidTr="00087A59">
        <w:tc>
          <w:tcPr>
            <w:tcW w:w="2163" w:type="pct"/>
          </w:tcPr>
          <w:p w14:paraId="7E7A17A4"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2CE9DB73" w14:textId="77777777" w:rsidR="00942E48" w:rsidRPr="00C57212" w:rsidRDefault="00485E4A" w:rsidP="00C57212">
            <w:pPr>
              <w:pStyle w:val="Compact"/>
              <w:spacing w:line="240" w:lineRule="auto"/>
              <w:rPr>
                <w:sz w:val="22"/>
              </w:rPr>
            </w:pPr>
            <w:r w:rsidRPr="00C57212">
              <w:rPr>
                <w:sz w:val="22"/>
              </w:rPr>
              <w:t>Grounded Theory (GT)-Based Analysis</w:t>
            </w:r>
          </w:p>
        </w:tc>
      </w:tr>
      <w:tr w:rsidR="00942E48" w:rsidRPr="00C57212" w14:paraId="3C95FAFB" w14:textId="77777777" w:rsidTr="00087A59">
        <w:tc>
          <w:tcPr>
            <w:tcW w:w="2163" w:type="pct"/>
          </w:tcPr>
          <w:p w14:paraId="3B0ED7FC"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4380BB15" w14:textId="77777777" w:rsidR="00942E48" w:rsidRPr="00C57212" w:rsidRDefault="00485E4A" w:rsidP="00C57212">
            <w:pPr>
              <w:pStyle w:val="Compact"/>
              <w:spacing w:line="240" w:lineRule="auto"/>
              <w:rPr>
                <w:sz w:val="22"/>
              </w:rPr>
            </w:pPr>
            <w:r w:rsidRPr="00C57212">
              <w:rPr>
                <w:sz w:val="22"/>
              </w:rPr>
              <w:t>Grouped Thematic Analysis</w:t>
            </w:r>
          </w:p>
        </w:tc>
      </w:tr>
      <w:tr w:rsidR="00942E48" w:rsidRPr="00C57212" w14:paraId="7B18F5CD" w14:textId="77777777" w:rsidTr="00087A59">
        <w:tc>
          <w:tcPr>
            <w:tcW w:w="2163" w:type="pct"/>
          </w:tcPr>
          <w:p w14:paraId="60CA4DAB"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4C1274D5" w14:textId="77777777" w:rsidR="00942E48" w:rsidRPr="00C57212" w:rsidRDefault="00485E4A" w:rsidP="00C57212">
            <w:pPr>
              <w:pStyle w:val="Compact"/>
              <w:spacing w:line="240" w:lineRule="auto"/>
              <w:rPr>
                <w:sz w:val="22"/>
              </w:rPr>
            </w:pPr>
            <w:r w:rsidRPr="00C57212">
              <w:rPr>
                <w:sz w:val="22"/>
              </w:rPr>
              <w:t>Qualitative Descriptive Analysis</w:t>
            </w:r>
          </w:p>
        </w:tc>
      </w:tr>
      <w:tr w:rsidR="00942E48" w:rsidRPr="00C57212" w14:paraId="371FEB80" w14:textId="77777777" w:rsidTr="00087A59">
        <w:tc>
          <w:tcPr>
            <w:tcW w:w="2163" w:type="pct"/>
          </w:tcPr>
          <w:p w14:paraId="079AC54B"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578F7F9F" w14:textId="77777777" w:rsidR="00942E48" w:rsidRPr="00C57212" w:rsidRDefault="00485E4A" w:rsidP="00C57212">
            <w:pPr>
              <w:pStyle w:val="Compact"/>
              <w:spacing w:line="240" w:lineRule="auto"/>
              <w:rPr>
                <w:sz w:val="22"/>
              </w:rPr>
            </w:pPr>
            <w:r w:rsidRPr="00C57212">
              <w:rPr>
                <w:sz w:val="22"/>
              </w:rPr>
              <w:t>Thematic Analysis</w:t>
            </w:r>
          </w:p>
        </w:tc>
      </w:tr>
      <w:tr w:rsidR="00942E48" w:rsidRPr="00C57212" w14:paraId="0BB71768" w14:textId="77777777" w:rsidTr="00087A59">
        <w:tc>
          <w:tcPr>
            <w:tcW w:w="2163" w:type="pct"/>
          </w:tcPr>
          <w:p w14:paraId="5E9A6730" w14:textId="77777777" w:rsidR="00942E48" w:rsidRPr="00C57212" w:rsidRDefault="00485E4A" w:rsidP="00C57212">
            <w:pPr>
              <w:pStyle w:val="Compact"/>
              <w:spacing w:line="240" w:lineRule="auto"/>
              <w:jc w:val="right"/>
              <w:rPr>
                <w:sz w:val="22"/>
              </w:rPr>
            </w:pPr>
            <w:r w:rsidRPr="00C57212">
              <w:rPr>
                <w:b/>
                <w:sz w:val="22"/>
              </w:rPr>
              <w:t>QuaLitative Methods (QL)</w:t>
            </w:r>
          </w:p>
        </w:tc>
        <w:tc>
          <w:tcPr>
            <w:tcW w:w="2837" w:type="pct"/>
          </w:tcPr>
          <w:p w14:paraId="64758689" w14:textId="77777777" w:rsidR="00942E48" w:rsidRPr="00C57212" w:rsidRDefault="00485E4A" w:rsidP="00C57212">
            <w:pPr>
              <w:pStyle w:val="Compact"/>
              <w:spacing w:line="240" w:lineRule="auto"/>
              <w:rPr>
                <w:sz w:val="22"/>
              </w:rPr>
            </w:pPr>
            <w:r w:rsidRPr="00C57212">
              <w:rPr>
                <w:sz w:val="22"/>
              </w:rPr>
              <w:t>1-on-1 Interviews</w:t>
            </w:r>
          </w:p>
        </w:tc>
      </w:tr>
      <w:tr w:rsidR="00942E48" w:rsidRPr="00C57212" w14:paraId="1986FEBD" w14:textId="77777777" w:rsidTr="00087A59">
        <w:tc>
          <w:tcPr>
            <w:tcW w:w="2163" w:type="pct"/>
          </w:tcPr>
          <w:p w14:paraId="0A0997E6"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2D14FEFD" w14:textId="77777777" w:rsidR="00942E48" w:rsidRPr="00C57212" w:rsidRDefault="00485E4A" w:rsidP="00C57212">
            <w:pPr>
              <w:pStyle w:val="Compact"/>
              <w:spacing w:line="240" w:lineRule="auto"/>
              <w:rPr>
                <w:sz w:val="22"/>
              </w:rPr>
            </w:pPr>
            <w:r w:rsidRPr="00C57212">
              <w:rPr>
                <w:sz w:val="22"/>
              </w:rPr>
              <w:t>Archival/Secondary Data</w:t>
            </w:r>
          </w:p>
        </w:tc>
      </w:tr>
      <w:tr w:rsidR="00942E48" w:rsidRPr="00C57212" w14:paraId="79DC5EB1" w14:textId="77777777" w:rsidTr="00087A59">
        <w:tc>
          <w:tcPr>
            <w:tcW w:w="2163" w:type="pct"/>
          </w:tcPr>
          <w:p w14:paraId="6AE74F6E"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46DF26B2" w14:textId="77777777" w:rsidR="00942E48" w:rsidRPr="00C57212" w:rsidRDefault="00485E4A" w:rsidP="00C57212">
            <w:pPr>
              <w:pStyle w:val="Compact"/>
              <w:spacing w:line="240" w:lineRule="auto"/>
              <w:rPr>
                <w:sz w:val="22"/>
              </w:rPr>
            </w:pPr>
            <w:r w:rsidRPr="00C57212">
              <w:rPr>
                <w:sz w:val="22"/>
              </w:rPr>
              <w:t>Case Study</w:t>
            </w:r>
          </w:p>
        </w:tc>
      </w:tr>
      <w:tr w:rsidR="00942E48" w:rsidRPr="00C57212" w14:paraId="4C630570" w14:textId="77777777" w:rsidTr="00087A59">
        <w:tc>
          <w:tcPr>
            <w:tcW w:w="2163" w:type="pct"/>
          </w:tcPr>
          <w:p w14:paraId="162998F3"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54DD6470" w14:textId="77777777" w:rsidR="00942E48" w:rsidRPr="00C57212" w:rsidRDefault="00485E4A" w:rsidP="00C57212">
            <w:pPr>
              <w:pStyle w:val="Compact"/>
              <w:spacing w:line="240" w:lineRule="auto"/>
              <w:rPr>
                <w:sz w:val="22"/>
              </w:rPr>
            </w:pPr>
            <w:r w:rsidRPr="00C57212">
              <w:rPr>
                <w:sz w:val="22"/>
              </w:rPr>
              <w:t>Focus Groups</w:t>
            </w:r>
          </w:p>
        </w:tc>
      </w:tr>
      <w:tr w:rsidR="00942E48" w:rsidRPr="00C57212" w14:paraId="3A4CDC97" w14:textId="77777777" w:rsidTr="00087A59">
        <w:tc>
          <w:tcPr>
            <w:tcW w:w="2163" w:type="pct"/>
          </w:tcPr>
          <w:p w14:paraId="0DD470FB"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29FF181D" w14:textId="77777777" w:rsidR="00942E48" w:rsidRPr="00C57212" w:rsidRDefault="00485E4A" w:rsidP="00C57212">
            <w:pPr>
              <w:pStyle w:val="Compact"/>
              <w:spacing w:line="240" w:lineRule="auto"/>
              <w:rPr>
                <w:sz w:val="22"/>
              </w:rPr>
            </w:pPr>
            <w:r w:rsidRPr="00C57212">
              <w:rPr>
                <w:sz w:val="22"/>
              </w:rPr>
              <w:t>Group Interviews</w:t>
            </w:r>
          </w:p>
        </w:tc>
      </w:tr>
      <w:tr w:rsidR="00942E48" w:rsidRPr="00C57212" w14:paraId="5F0F2A2A" w14:textId="77777777" w:rsidTr="00087A59">
        <w:tc>
          <w:tcPr>
            <w:tcW w:w="2163" w:type="pct"/>
          </w:tcPr>
          <w:p w14:paraId="31B74E58"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6045565D" w14:textId="77777777" w:rsidR="00942E48" w:rsidRPr="00C57212" w:rsidRDefault="00485E4A" w:rsidP="00C57212">
            <w:pPr>
              <w:pStyle w:val="Compact"/>
              <w:spacing w:line="240" w:lineRule="auto"/>
              <w:rPr>
                <w:sz w:val="22"/>
              </w:rPr>
            </w:pPr>
            <w:r w:rsidRPr="00C57212">
              <w:rPr>
                <w:sz w:val="22"/>
              </w:rPr>
              <w:t>Multi-Modal Data Collection Methods</w:t>
            </w:r>
          </w:p>
        </w:tc>
      </w:tr>
      <w:tr w:rsidR="00942E48" w:rsidRPr="00C57212" w14:paraId="28B9CF34" w14:textId="77777777" w:rsidTr="00087A59">
        <w:tc>
          <w:tcPr>
            <w:tcW w:w="2163" w:type="pct"/>
          </w:tcPr>
          <w:p w14:paraId="63D17B2D"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766F5917" w14:textId="77777777" w:rsidR="00942E48" w:rsidRPr="00C57212" w:rsidRDefault="00485E4A" w:rsidP="00C57212">
            <w:pPr>
              <w:pStyle w:val="Compact"/>
              <w:spacing w:line="240" w:lineRule="auto"/>
              <w:rPr>
                <w:sz w:val="22"/>
              </w:rPr>
            </w:pPr>
            <w:r w:rsidRPr="00C57212">
              <w:rPr>
                <w:sz w:val="22"/>
              </w:rPr>
              <w:t>Participatory Observation</w:t>
            </w:r>
          </w:p>
        </w:tc>
      </w:tr>
      <w:tr w:rsidR="00942E48" w:rsidRPr="00C57212" w14:paraId="334137F8" w14:textId="77777777" w:rsidTr="00087A59">
        <w:tc>
          <w:tcPr>
            <w:tcW w:w="2163" w:type="pct"/>
          </w:tcPr>
          <w:p w14:paraId="7B4EBD80"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16C8DFDF" w14:textId="77777777" w:rsidR="00942E48" w:rsidRPr="00C57212" w:rsidRDefault="00485E4A" w:rsidP="00C57212">
            <w:pPr>
              <w:pStyle w:val="Compact"/>
              <w:spacing w:line="240" w:lineRule="auto"/>
              <w:rPr>
                <w:sz w:val="22"/>
              </w:rPr>
            </w:pPr>
            <w:r w:rsidRPr="00C57212">
              <w:rPr>
                <w:sz w:val="22"/>
              </w:rPr>
              <w:t>QuaLitative Survey</w:t>
            </w:r>
          </w:p>
        </w:tc>
      </w:tr>
      <w:tr w:rsidR="00942E48" w:rsidRPr="00C57212" w14:paraId="0C1187E0" w14:textId="77777777" w:rsidTr="00087A59">
        <w:tc>
          <w:tcPr>
            <w:tcW w:w="2163" w:type="pct"/>
          </w:tcPr>
          <w:p w14:paraId="680CE348" w14:textId="77777777" w:rsidR="00942E48" w:rsidRPr="00C57212" w:rsidRDefault="00485E4A" w:rsidP="00C57212">
            <w:pPr>
              <w:pStyle w:val="Compact"/>
              <w:spacing w:line="240" w:lineRule="auto"/>
              <w:jc w:val="right"/>
              <w:rPr>
                <w:sz w:val="22"/>
              </w:rPr>
            </w:pPr>
            <w:r w:rsidRPr="00C57212">
              <w:rPr>
                <w:b/>
                <w:sz w:val="22"/>
              </w:rPr>
              <w:t>QuaLitative Research Design</w:t>
            </w:r>
          </w:p>
        </w:tc>
        <w:tc>
          <w:tcPr>
            <w:tcW w:w="2837" w:type="pct"/>
          </w:tcPr>
          <w:p w14:paraId="51783837" w14:textId="77777777" w:rsidR="00942E48" w:rsidRPr="00C57212" w:rsidRDefault="00485E4A" w:rsidP="00C57212">
            <w:pPr>
              <w:pStyle w:val="Compact"/>
              <w:spacing w:line="240" w:lineRule="auto"/>
              <w:rPr>
                <w:sz w:val="22"/>
              </w:rPr>
            </w:pPr>
            <w:r w:rsidRPr="00C57212">
              <w:rPr>
                <w:sz w:val="22"/>
              </w:rPr>
              <w:t>Experimental Design</w:t>
            </w:r>
          </w:p>
        </w:tc>
      </w:tr>
      <w:tr w:rsidR="00942E48" w:rsidRPr="00C57212" w14:paraId="56A70BCA" w14:textId="77777777" w:rsidTr="00087A59">
        <w:tc>
          <w:tcPr>
            <w:tcW w:w="2163" w:type="pct"/>
          </w:tcPr>
          <w:p w14:paraId="17965373"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7D0C29A8" w14:textId="77777777" w:rsidR="00942E48" w:rsidRPr="00C57212" w:rsidRDefault="00485E4A" w:rsidP="00C57212">
            <w:pPr>
              <w:pStyle w:val="Compact"/>
              <w:spacing w:line="240" w:lineRule="auto"/>
              <w:rPr>
                <w:sz w:val="22"/>
              </w:rPr>
            </w:pPr>
            <w:r w:rsidRPr="00C57212">
              <w:rPr>
                <w:sz w:val="22"/>
              </w:rPr>
              <w:t>Longitudinal Design</w:t>
            </w:r>
          </w:p>
        </w:tc>
      </w:tr>
      <w:tr w:rsidR="00942E48" w:rsidRPr="00C57212" w14:paraId="37C6EF3A" w14:textId="77777777" w:rsidTr="00087A59">
        <w:tc>
          <w:tcPr>
            <w:tcW w:w="2163" w:type="pct"/>
          </w:tcPr>
          <w:p w14:paraId="617C24AA" w14:textId="77777777" w:rsidR="00942E48" w:rsidRPr="00C57212" w:rsidRDefault="00485E4A" w:rsidP="00C57212">
            <w:pPr>
              <w:pStyle w:val="Compact"/>
              <w:spacing w:line="240" w:lineRule="auto"/>
              <w:jc w:val="right"/>
              <w:rPr>
                <w:sz w:val="22"/>
              </w:rPr>
            </w:pPr>
            <w:r w:rsidRPr="00C57212">
              <w:rPr>
                <w:sz w:val="22"/>
              </w:rPr>
              <w:lastRenderedPageBreak/>
              <w:t>-</w:t>
            </w:r>
          </w:p>
        </w:tc>
        <w:tc>
          <w:tcPr>
            <w:tcW w:w="2837" w:type="pct"/>
          </w:tcPr>
          <w:p w14:paraId="72977741" w14:textId="77777777" w:rsidR="00942E48" w:rsidRPr="00C57212" w:rsidRDefault="00485E4A" w:rsidP="00C57212">
            <w:pPr>
              <w:pStyle w:val="Compact"/>
              <w:spacing w:line="240" w:lineRule="auto"/>
              <w:rPr>
                <w:sz w:val="22"/>
              </w:rPr>
            </w:pPr>
            <w:r w:rsidRPr="00C57212">
              <w:rPr>
                <w:sz w:val="22"/>
              </w:rPr>
              <w:t>Narrative (Descriptive)</w:t>
            </w:r>
          </w:p>
        </w:tc>
      </w:tr>
      <w:tr w:rsidR="00942E48" w:rsidRPr="00C57212" w14:paraId="07D4AF9F" w14:textId="77777777" w:rsidTr="00087A59">
        <w:tc>
          <w:tcPr>
            <w:tcW w:w="2163" w:type="pct"/>
          </w:tcPr>
          <w:p w14:paraId="65D44C39"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1C7D23D7" w14:textId="77777777" w:rsidR="00942E48" w:rsidRPr="00C57212" w:rsidRDefault="00485E4A" w:rsidP="00C57212">
            <w:pPr>
              <w:pStyle w:val="Compact"/>
              <w:spacing w:line="240" w:lineRule="auto"/>
              <w:rPr>
                <w:sz w:val="22"/>
              </w:rPr>
            </w:pPr>
            <w:r w:rsidRPr="00C57212">
              <w:rPr>
                <w:sz w:val="22"/>
              </w:rPr>
              <w:t>Phenomenological</w:t>
            </w:r>
          </w:p>
        </w:tc>
      </w:tr>
      <w:tr w:rsidR="00942E48" w:rsidRPr="00C57212" w14:paraId="570653CA" w14:textId="77777777" w:rsidTr="00087A59">
        <w:tc>
          <w:tcPr>
            <w:tcW w:w="2163" w:type="pct"/>
          </w:tcPr>
          <w:p w14:paraId="0562294D" w14:textId="77777777" w:rsidR="00942E48" w:rsidRPr="00C57212" w:rsidRDefault="00485E4A" w:rsidP="00C57212">
            <w:pPr>
              <w:pStyle w:val="Compact"/>
              <w:spacing w:line="240" w:lineRule="auto"/>
              <w:jc w:val="right"/>
              <w:rPr>
                <w:sz w:val="22"/>
              </w:rPr>
            </w:pPr>
            <w:r w:rsidRPr="00C57212">
              <w:rPr>
                <w:b/>
                <w:sz w:val="22"/>
              </w:rPr>
              <w:t>QuaNTitative Analytic Approaches</w:t>
            </w:r>
          </w:p>
        </w:tc>
        <w:tc>
          <w:tcPr>
            <w:tcW w:w="2837" w:type="pct"/>
          </w:tcPr>
          <w:p w14:paraId="21D72DD7" w14:textId="77777777" w:rsidR="00942E48" w:rsidRPr="00C57212" w:rsidRDefault="00485E4A" w:rsidP="00C57212">
            <w:pPr>
              <w:pStyle w:val="Compact"/>
              <w:spacing w:line="240" w:lineRule="auto"/>
              <w:rPr>
                <w:sz w:val="22"/>
              </w:rPr>
            </w:pPr>
            <w:r w:rsidRPr="00C57212">
              <w:rPr>
                <w:sz w:val="22"/>
              </w:rPr>
              <w:t>Analysis of Covariance (ANCOVA)</w:t>
            </w:r>
          </w:p>
        </w:tc>
      </w:tr>
      <w:tr w:rsidR="00942E48" w:rsidRPr="00C57212" w14:paraId="0F3393AD" w14:textId="77777777" w:rsidTr="00087A59">
        <w:tc>
          <w:tcPr>
            <w:tcW w:w="2163" w:type="pct"/>
          </w:tcPr>
          <w:p w14:paraId="28C95F8D"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50635EAB" w14:textId="77777777" w:rsidR="00942E48" w:rsidRPr="00C57212" w:rsidRDefault="00485E4A" w:rsidP="00C57212">
            <w:pPr>
              <w:pStyle w:val="Compact"/>
              <w:spacing w:line="240" w:lineRule="auto"/>
              <w:rPr>
                <w:sz w:val="22"/>
              </w:rPr>
            </w:pPr>
            <w:r w:rsidRPr="00C57212">
              <w:rPr>
                <w:sz w:val="22"/>
              </w:rPr>
              <w:t>Analysis of Variance (ANOVA)</w:t>
            </w:r>
          </w:p>
        </w:tc>
      </w:tr>
      <w:tr w:rsidR="00942E48" w:rsidRPr="00C57212" w14:paraId="3A062A27" w14:textId="77777777" w:rsidTr="00087A59">
        <w:tc>
          <w:tcPr>
            <w:tcW w:w="2163" w:type="pct"/>
          </w:tcPr>
          <w:p w14:paraId="48B50740"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63E3ECF4" w14:textId="77777777" w:rsidR="00942E48" w:rsidRPr="00C57212" w:rsidRDefault="00485E4A" w:rsidP="00C57212">
            <w:pPr>
              <w:pStyle w:val="Compact"/>
              <w:spacing w:line="240" w:lineRule="auto"/>
              <w:rPr>
                <w:sz w:val="22"/>
              </w:rPr>
            </w:pPr>
            <w:r w:rsidRPr="00C57212">
              <w:rPr>
                <w:sz w:val="22"/>
              </w:rPr>
              <w:t>Boostrapping</w:t>
            </w:r>
          </w:p>
        </w:tc>
      </w:tr>
      <w:tr w:rsidR="00942E48" w:rsidRPr="00C57212" w14:paraId="63586DF0" w14:textId="77777777" w:rsidTr="00087A59">
        <w:tc>
          <w:tcPr>
            <w:tcW w:w="2163" w:type="pct"/>
          </w:tcPr>
          <w:p w14:paraId="198BE805"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2750D718" w14:textId="77777777" w:rsidR="00942E48" w:rsidRPr="00C57212" w:rsidRDefault="00485E4A" w:rsidP="00C57212">
            <w:pPr>
              <w:pStyle w:val="Compact"/>
              <w:spacing w:line="240" w:lineRule="auto"/>
              <w:rPr>
                <w:sz w:val="22"/>
              </w:rPr>
            </w:pPr>
            <w:r w:rsidRPr="00C57212">
              <w:rPr>
                <w:sz w:val="22"/>
              </w:rPr>
              <w:t>Chi-Square Difference Test</w:t>
            </w:r>
          </w:p>
        </w:tc>
      </w:tr>
      <w:tr w:rsidR="00942E48" w:rsidRPr="00C57212" w14:paraId="669081D3" w14:textId="77777777" w:rsidTr="00087A59">
        <w:tc>
          <w:tcPr>
            <w:tcW w:w="2163" w:type="pct"/>
          </w:tcPr>
          <w:p w14:paraId="527E6F32"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577CB74A" w14:textId="77777777" w:rsidR="00942E48" w:rsidRPr="00C57212" w:rsidRDefault="00485E4A" w:rsidP="00C57212">
            <w:pPr>
              <w:pStyle w:val="Compact"/>
              <w:spacing w:line="240" w:lineRule="auto"/>
              <w:rPr>
                <w:sz w:val="22"/>
              </w:rPr>
            </w:pPr>
            <w:r w:rsidRPr="00C57212">
              <w:rPr>
                <w:sz w:val="22"/>
              </w:rPr>
              <w:t>Chi-Square Goodness of Fit</w:t>
            </w:r>
          </w:p>
        </w:tc>
      </w:tr>
      <w:tr w:rsidR="00942E48" w:rsidRPr="00C57212" w14:paraId="6D934A07" w14:textId="77777777" w:rsidTr="00087A59">
        <w:tc>
          <w:tcPr>
            <w:tcW w:w="2163" w:type="pct"/>
          </w:tcPr>
          <w:p w14:paraId="50D163BA"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0BEBBBE0" w14:textId="77777777" w:rsidR="00942E48" w:rsidRPr="00C57212" w:rsidRDefault="00485E4A" w:rsidP="00C57212">
            <w:pPr>
              <w:pStyle w:val="Compact"/>
              <w:spacing w:line="240" w:lineRule="auto"/>
              <w:rPr>
                <w:sz w:val="22"/>
              </w:rPr>
            </w:pPr>
            <w:r w:rsidRPr="00C57212">
              <w:rPr>
                <w:sz w:val="22"/>
              </w:rPr>
              <w:t>Cluster Analysis</w:t>
            </w:r>
          </w:p>
        </w:tc>
      </w:tr>
      <w:tr w:rsidR="00942E48" w:rsidRPr="00C57212" w14:paraId="3F800A9E" w14:textId="77777777" w:rsidTr="00087A59">
        <w:tc>
          <w:tcPr>
            <w:tcW w:w="2163" w:type="pct"/>
          </w:tcPr>
          <w:p w14:paraId="468BDD96"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7EC0A4D2" w14:textId="77777777" w:rsidR="00942E48" w:rsidRPr="00C57212" w:rsidRDefault="00485E4A" w:rsidP="00C57212">
            <w:pPr>
              <w:pStyle w:val="Compact"/>
              <w:spacing w:line="240" w:lineRule="auto"/>
              <w:rPr>
                <w:sz w:val="22"/>
              </w:rPr>
            </w:pPr>
            <w:r w:rsidRPr="00C57212">
              <w:rPr>
                <w:sz w:val="22"/>
              </w:rPr>
              <w:t>Confirmatory Factor Analysis (CFA)</w:t>
            </w:r>
          </w:p>
        </w:tc>
      </w:tr>
      <w:tr w:rsidR="00942E48" w:rsidRPr="00C57212" w14:paraId="5B62E8C6" w14:textId="77777777" w:rsidTr="00087A59">
        <w:tc>
          <w:tcPr>
            <w:tcW w:w="2163" w:type="pct"/>
          </w:tcPr>
          <w:p w14:paraId="2E2432D4"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3DBECA47" w14:textId="77777777" w:rsidR="00942E48" w:rsidRPr="00C57212" w:rsidRDefault="00485E4A" w:rsidP="00C57212">
            <w:pPr>
              <w:pStyle w:val="Compact"/>
              <w:spacing w:line="240" w:lineRule="auto"/>
              <w:rPr>
                <w:sz w:val="22"/>
              </w:rPr>
            </w:pPr>
            <w:r w:rsidRPr="00C57212">
              <w:rPr>
                <w:sz w:val="22"/>
              </w:rPr>
              <w:t>Correlations</w:t>
            </w:r>
          </w:p>
        </w:tc>
      </w:tr>
      <w:tr w:rsidR="00942E48" w:rsidRPr="00C57212" w14:paraId="5AB66293" w14:textId="77777777" w:rsidTr="00087A59">
        <w:tc>
          <w:tcPr>
            <w:tcW w:w="2163" w:type="pct"/>
          </w:tcPr>
          <w:p w14:paraId="7C88CBBE"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26FD33BB" w14:textId="77777777" w:rsidR="00942E48" w:rsidRPr="00C57212" w:rsidRDefault="00485E4A" w:rsidP="00C57212">
            <w:pPr>
              <w:pStyle w:val="Compact"/>
              <w:spacing w:line="240" w:lineRule="auto"/>
              <w:rPr>
                <w:sz w:val="22"/>
              </w:rPr>
            </w:pPr>
            <w:r w:rsidRPr="00C57212">
              <w:rPr>
                <w:sz w:val="22"/>
              </w:rPr>
              <w:t>Descriptives</w:t>
            </w:r>
          </w:p>
        </w:tc>
      </w:tr>
      <w:tr w:rsidR="00942E48" w:rsidRPr="00C57212" w14:paraId="6088621C" w14:textId="77777777" w:rsidTr="00087A59">
        <w:tc>
          <w:tcPr>
            <w:tcW w:w="2163" w:type="pct"/>
          </w:tcPr>
          <w:p w14:paraId="21F092D9"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253E4276" w14:textId="77777777" w:rsidR="00942E48" w:rsidRPr="00C57212" w:rsidRDefault="00485E4A" w:rsidP="00C57212">
            <w:pPr>
              <w:pStyle w:val="Compact"/>
              <w:spacing w:line="240" w:lineRule="auto"/>
              <w:rPr>
                <w:sz w:val="22"/>
              </w:rPr>
            </w:pPr>
            <w:r w:rsidRPr="00C57212">
              <w:rPr>
                <w:sz w:val="22"/>
              </w:rPr>
              <w:t>Exploratory Factor Analysis (EFA)</w:t>
            </w:r>
          </w:p>
        </w:tc>
      </w:tr>
      <w:tr w:rsidR="00942E48" w:rsidRPr="00C57212" w14:paraId="7B77E914" w14:textId="77777777" w:rsidTr="00087A59">
        <w:tc>
          <w:tcPr>
            <w:tcW w:w="2163" w:type="pct"/>
          </w:tcPr>
          <w:p w14:paraId="6B28C3AE"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15E7DF8D" w14:textId="77777777" w:rsidR="00942E48" w:rsidRPr="00C57212" w:rsidRDefault="00485E4A" w:rsidP="00C57212">
            <w:pPr>
              <w:pStyle w:val="Compact"/>
              <w:spacing w:line="240" w:lineRule="auto"/>
              <w:rPr>
                <w:sz w:val="22"/>
              </w:rPr>
            </w:pPr>
            <w:r w:rsidRPr="00C57212">
              <w:rPr>
                <w:sz w:val="22"/>
              </w:rPr>
              <w:t>Factorial Invariance Testing Across Groups</w:t>
            </w:r>
          </w:p>
        </w:tc>
      </w:tr>
      <w:tr w:rsidR="00942E48" w:rsidRPr="00C57212" w14:paraId="09BFB8E2" w14:textId="77777777" w:rsidTr="00087A59">
        <w:tc>
          <w:tcPr>
            <w:tcW w:w="2163" w:type="pct"/>
          </w:tcPr>
          <w:p w14:paraId="4235A1B2"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1E890634" w14:textId="77777777" w:rsidR="00942E48" w:rsidRPr="00C57212" w:rsidRDefault="00485E4A" w:rsidP="00C57212">
            <w:pPr>
              <w:pStyle w:val="Compact"/>
              <w:spacing w:line="240" w:lineRule="auto"/>
              <w:rPr>
                <w:sz w:val="22"/>
              </w:rPr>
            </w:pPr>
            <w:r w:rsidRPr="00C57212">
              <w:rPr>
                <w:sz w:val="22"/>
              </w:rPr>
              <w:t>Full SEM (Measurement &amp; Structural Models)</w:t>
            </w:r>
          </w:p>
        </w:tc>
      </w:tr>
      <w:tr w:rsidR="00942E48" w:rsidRPr="00C57212" w14:paraId="65D75B4C" w14:textId="77777777" w:rsidTr="00087A59">
        <w:tc>
          <w:tcPr>
            <w:tcW w:w="2163" w:type="pct"/>
          </w:tcPr>
          <w:p w14:paraId="1B246E3A"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5FA55C6B" w14:textId="77777777" w:rsidR="00942E48" w:rsidRPr="00C57212" w:rsidRDefault="00485E4A" w:rsidP="00C57212">
            <w:pPr>
              <w:pStyle w:val="Compact"/>
              <w:spacing w:line="240" w:lineRule="auto"/>
              <w:rPr>
                <w:sz w:val="22"/>
              </w:rPr>
            </w:pPr>
            <w:r w:rsidRPr="00C57212">
              <w:rPr>
                <w:sz w:val="22"/>
              </w:rPr>
              <w:t>Grounded Theory (GT)-Based Analysis</w:t>
            </w:r>
          </w:p>
        </w:tc>
      </w:tr>
      <w:tr w:rsidR="00942E48" w:rsidRPr="00C57212" w14:paraId="1AF69739" w14:textId="77777777" w:rsidTr="00087A59">
        <w:tc>
          <w:tcPr>
            <w:tcW w:w="2163" w:type="pct"/>
          </w:tcPr>
          <w:p w14:paraId="11D65811"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66FD3567" w14:textId="77777777" w:rsidR="00942E48" w:rsidRPr="00C57212" w:rsidRDefault="00485E4A" w:rsidP="00C57212">
            <w:pPr>
              <w:pStyle w:val="Compact"/>
              <w:spacing w:line="240" w:lineRule="auto"/>
              <w:rPr>
                <w:sz w:val="22"/>
              </w:rPr>
            </w:pPr>
            <w:r w:rsidRPr="00C57212">
              <w:rPr>
                <w:sz w:val="22"/>
              </w:rPr>
              <w:t>Hierarchical Linear Regression</w:t>
            </w:r>
          </w:p>
        </w:tc>
      </w:tr>
      <w:tr w:rsidR="00942E48" w:rsidRPr="00C57212" w14:paraId="3FF9B1F8" w14:textId="77777777" w:rsidTr="00087A59">
        <w:tc>
          <w:tcPr>
            <w:tcW w:w="2163" w:type="pct"/>
          </w:tcPr>
          <w:p w14:paraId="01142147"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7C4D63C7" w14:textId="77777777" w:rsidR="00942E48" w:rsidRPr="00C57212" w:rsidRDefault="00485E4A" w:rsidP="00C57212">
            <w:pPr>
              <w:pStyle w:val="Compact"/>
              <w:spacing w:line="240" w:lineRule="auto"/>
              <w:rPr>
                <w:sz w:val="22"/>
              </w:rPr>
            </w:pPr>
            <w:r w:rsidRPr="00C57212">
              <w:rPr>
                <w:sz w:val="22"/>
              </w:rPr>
              <w:t>Indirect-Effects</w:t>
            </w:r>
          </w:p>
        </w:tc>
      </w:tr>
      <w:tr w:rsidR="00942E48" w:rsidRPr="00C57212" w14:paraId="7C2E2076" w14:textId="77777777" w:rsidTr="00087A59">
        <w:tc>
          <w:tcPr>
            <w:tcW w:w="2163" w:type="pct"/>
          </w:tcPr>
          <w:p w14:paraId="692D5307"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0AD72EE1" w14:textId="77777777" w:rsidR="00942E48" w:rsidRPr="00C57212" w:rsidRDefault="00485E4A" w:rsidP="00C57212">
            <w:pPr>
              <w:pStyle w:val="Compact"/>
              <w:spacing w:line="240" w:lineRule="auto"/>
              <w:rPr>
                <w:sz w:val="22"/>
              </w:rPr>
            </w:pPr>
            <w:r w:rsidRPr="00C57212">
              <w:rPr>
                <w:sz w:val="22"/>
              </w:rPr>
              <w:t>Item Response Theory (IRT)</w:t>
            </w:r>
          </w:p>
        </w:tc>
      </w:tr>
      <w:tr w:rsidR="00942E48" w:rsidRPr="00C57212" w14:paraId="2060B7A6" w14:textId="77777777" w:rsidTr="00087A59">
        <w:tc>
          <w:tcPr>
            <w:tcW w:w="2163" w:type="pct"/>
          </w:tcPr>
          <w:p w14:paraId="10A04DF3"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70DB1926" w14:textId="77777777" w:rsidR="00942E48" w:rsidRPr="00C57212" w:rsidRDefault="00485E4A" w:rsidP="00C57212">
            <w:pPr>
              <w:pStyle w:val="Compact"/>
              <w:spacing w:line="240" w:lineRule="auto"/>
              <w:rPr>
                <w:sz w:val="22"/>
              </w:rPr>
            </w:pPr>
            <w:r w:rsidRPr="00C57212">
              <w:rPr>
                <w:sz w:val="22"/>
              </w:rPr>
              <w:t>Latent Variable Modeling</w:t>
            </w:r>
          </w:p>
        </w:tc>
      </w:tr>
      <w:tr w:rsidR="00942E48" w:rsidRPr="00C57212" w14:paraId="6AA148DA" w14:textId="77777777" w:rsidTr="00087A59">
        <w:tc>
          <w:tcPr>
            <w:tcW w:w="2163" w:type="pct"/>
          </w:tcPr>
          <w:p w14:paraId="39722410"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6ADE3B99" w14:textId="77777777" w:rsidR="00942E48" w:rsidRPr="00C57212" w:rsidRDefault="00485E4A" w:rsidP="00C57212">
            <w:pPr>
              <w:pStyle w:val="Compact"/>
              <w:spacing w:line="240" w:lineRule="auto"/>
              <w:rPr>
                <w:sz w:val="22"/>
              </w:rPr>
            </w:pPr>
            <w:r w:rsidRPr="00C57212">
              <w:rPr>
                <w:sz w:val="22"/>
              </w:rPr>
              <w:t>Likelihood Ratio Tests (LRT)</w:t>
            </w:r>
          </w:p>
        </w:tc>
      </w:tr>
      <w:tr w:rsidR="00942E48" w:rsidRPr="00C57212" w14:paraId="6277277B" w14:textId="77777777" w:rsidTr="00087A59">
        <w:tc>
          <w:tcPr>
            <w:tcW w:w="2163" w:type="pct"/>
          </w:tcPr>
          <w:p w14:paraId="4874BF2B"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41D6A4A5" w14:textId="77777777" w:rsidR="00942E48" w:rsidRPr="00C57212" w:rsidRDefault="00485E4A" w:rsidP="00C57212">
            <w:pPr>
              <w:pStyle w:val="Compact"/>
              <w:spacing w:line="240" w:lineRule="auto"/>
              <w:rPr>
                <w:sz w:val="22"/>
              </w:rPr>
            </w:pPr>
            <w:r w:rsidRPr="00C57212">
              <w:rPr>
                <w:sz w:val="22"/>
              </w:rPr>
              <w:t>Linear Regression</w:t>
            </w:r>
          </w:p>
        </w:tc>
      </w:tr>
      <w:tr w:rsidR="00942E48" w:rsidRPr="00C57212" w14:paraId="763C01B1" w14:textId="77777777" w:rsidTr="00087A59">
        <w:tc>
          <w:tcPr>
            <w:tcW w:w="2163" w:type="pct"/>
          </w:tcPr>
          <w:p w14:paraId="103275D9"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7ADFC957" w14:textId="77777777" w:rsidR="00942E48" w:rsidRPr="00C57212" w:rsidRDefault="00485E4A" w:rsidP="00C57212">
            <w:pPr>
              <w:pStyle w:val="Compact"/>
              <w:spacing w:line="240" w:lineRule="auto"/>
              <w:rPr>
                <w:sz w:val="22"/>
              </w:rPr>
            </w:pPr>
            <w:r w:rsidRPr="00C57212">
              <w:rPr>
                <w:sz w:val="22"/>
              </w:rPr>
              <w:t>Logistic Regression</w:t>
            </w:r>
          </w:p>
        </w:tc>
      </w:tr>
      <w:tr w:rsidR="00942E48" w:rsidRPr="00C57212" w14:paraId="38604A1B" w14:textId="77777777" w:rsidTr="00087A59">
        <w:tc>
          <w:tcPr>
            <w:tcW w:w="2163" w:type="pct"/>
          </w:tcPr>
          <w:p w14:paraId="7719E380"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37399D9C" w14:textId="77777777" w:rsidR="00942E48" w:rsidRPr="00C57212" w:rsidRDefault="00485E4A" w:rsidP="00C57212">
            <w:pPr>
              <w:pStyle w:val="Compact"/>
              <w:spacing w:line="240" w:lineRule="auto"/>
              <w:rPr>
                <w:sz w:val="22"/>
              </w:rPr>
            </w:pPr>
            <w:r w:rsidRPr="00C57212">
              <w:rPr>
                <w:sz w:val="22"/>
              </w:rPr>
              <w:t>Maximum Likelihood Estimation (MLE)</w:t>
            </w:r>
          </w:p>
        </w:tc>
      </w:tr>
      <w:tr w:rsidR="00942E48" w:rsidRPr="00C57212" w14:paraId="10017701" w14:textId="77777777" w:rsidTr="00087A59">
        <w:tc>
          <w:tcPr>
            <w:tcW w:w="2163" w:type="pct"/>
          </w:tcPr>
          <w:p w14:paraId="6107BEE1"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0132AC1D" w14:textId="77777777" w:rsidR="00942E48" w:rsidRPr="00C57212" w:rsidRDefault="00485E4A" w:rsidP="00C57212">
            <w:pPr>
              <w:pStyle w:val="Compact"/>
              <w:spacing w:line="240" w:lineRule="auto"/>
              <w:rPr>
                <w:sz w:val="22"/>
              </w:rPr>
            </w:pPr>
            <w:r w:rsidRPr="00C57212">
              <w:rPr>
                <w:sz w:val="22"/>
              </w:rPr>
              <w:t>Mediation Analysis</w:t>
            </w:r>
          </w:p>
        </w:tc>
      </w:tr>
      <w:tr w:rsidR="00942E48" w:rsidRPr="00C57212" w14:paraId="2BFE59C8" w14:textId="77777777" w:rsidTr="00087A59">
        <w:tc>
          <w:tcPr>
            <w:tcW w:w="2163" w:type="pct"/>
          </w:tcPr>
          <w:p w14:paraId="233F2A1F"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493FB48D" w14:textId="77777777" w:rsidR="00942E48" w:rsidRPr="00C57212" w:rsidRDefault="00485E4A" w:rsidP="00C57212">
            <w:pPr>
              <w:pStyle w:val="Compact"/>
              <w:spacing w:line="240" w:lineRule="auto"/>
              <w:rPr>
                <w:sz w:val="22"/>
              </w:rPr>
            </w:pPr>
            <w:r w:rsidRPr="00C57212">
              <w:rPr>
                <w:sz w:val="22"/>
              </w:rPr>
              <w:t>Mixed-Effects Modeling (MEM)</w:t>
            </w:r>
          </w:p>
        </w:tc>
      </w:tr>
      <w:tr w:rsidR="00942E48" w:rsidRPr="00C57212" w14:paraId="1538B591" w14:textId="77777777" w:rsidTr="00087A59">
        <w:tc>
          <w:tcPr>
            <w:tcW w:w="2163" w:type="pct"/>
          </w:tcPr>
          <w:p w14:paraId="57C713A3"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0B494715" w14:textId="77777777" w:rsidR="00942E48" w:rsidRPr="00C57212" w:rsidRDefault="00485E4A" w:rsidP="00C57212">
            <w:pPr>
              <w:pStyle w:val="Compact"/>
              <w:spacing w:line="240" w:lineRule="auto"/>
              <w:rPr>
                <w:sz w:val="22"/>
              </w:rPr>
            </w:pPr>
            <w:r w:rsidRPr="00C57212">
              <w:rPr>
                <w:sz w:val="22"/>
              </w:rPr>
              <w:t>Moderation/Conditional Process Analysis</w:t>
            </w:r>
          </w:p>
        </w:tc>
      </w:tr>
      <w:tr w:rsidR="00942E48" w:rsidRPr="00C57212" w14:paraId="07338760" w14:textId="77777777" w:rsidTr="00087A59">
        <w:tc>
          <w:tcPr>
            <w:tcW w:w="2163" w:type="pct"/>
          </w:tcPr>
          <w:p w14:paraId="3B9A3359"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25B0B599" w14:textId="77777777" w:rsidR="00942E48" w:rsidRPr="00C57212" w:rsidRDefault="00485E4A" w:rsidP="00C57212">
            <w:pPr>
              <w:pStyle w:val="Compact"/>
              <w:spacing w:line="240" w:lineRule="auto"/>
              <w:rPr>
                <w:sz w:val="22"/>
              </w:rPr>
            </w:pPr>
            <w:r w:rsidRPr="00C57212">
              <w:rPr>
                <w:sz w:val="22"/>
              </w:rPr>
              <w:t>Multi-Group Modeling</w:t>
            </w:r>
          </w:p>
        </w:tc>
      </w:tr>
      <w:tr w:rsidR="00942E48" w:rsidRPr="00C57212" w14:paraId="0F9AE2E0" w14:textId="77777777" w:rsidTr="00087A59">
        <w:tc>
          <w:tcPr>
            <w:tcW w:w="2163" w:type="pct"/>
          </w:tcPr>
          <w:p w14:paraId="5EDD2AB7"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65BC9B33" w14:textId="77777777" w:rsidR="00942E48" w:rsidRPr="00C57212" w:rsidRDefault="00485E4A" w:rsidP="00C57212">
            <w:pPr>
              <w:pStyle w:val="Compact"/>
              <w:spacing w:line="240" w:lineRule="auto"/>
              <w:rPr>
                <w:sz w:val="22"/>
              </w:rPr>
            </w:pPr>
            <w:r w:rsidRPr="00C57212">
              <w:rPr>
                <w:sz w:val="22"/>
              </w:rPr>
              <w:t>Multi-Level/Hierarchical Linear Modeling (MLM/HLM)</w:t>
            </w:r>
          </w:p>
        </w:tc>
      </w:tr>
      <w:tr w:rsidR="00942E48" w:rsidRPr="00C57212" w14:paraId="73AC98A1" w14:textId="77777777" w:rsidTr="00087A59">
        <w:tc>
          <w:tcPr>
            <w:tcW w:w="2163" w:type="pct"/>
          </w:tcPr>
          <w:p w14:paraId="43FE5BB4"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1010E84D" w14:textId="77777777" w:rsidR="00942E48" w:rsidRPr="00C57212" w:rsidRDefault="00485E4A" w:rsidP="00C57212">
            <w:pPr>
              <w:pStyle w:val="Compact"/>
              <w:spacing w:line="240" w:lineRule="auto"/>
              <w:rPr>
                <w:sz w:val="22"/>
              </w:rPr>
            </w:pPr>
            <w:r w:rsidRPr="00C57212">
              <w:rPr>
                <w:sz w:val="22"/>
              </w:rPr>
              <w:t>Multivariate Analyses</w:t>
            </w:r>
          </w:p>
        </w:tc>
      </w:tr>
      <w:tr w:rsidR="00942E48" w:rsidRPr="00C57212" w14:paraId="0EECA280" w14:textId="77777777" w:rsidTr="00087A59">
        <w:tc>
          <w:tcPr>
            <w:tcW w:w="2163" w:type="pct"/>
          </w:tcPr>
          <w:p w14:paraId="3F683D58"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1D061F54" w14:textId="77777777" w:rsidR="00942E48" w:rsidRPr="00C57212" w:rsidRDefault="00485E4A" w:rsidP="00C57212">
            <w:pPr>
              <w:pStyle w:val="Compact"/>
              <w:spacing w:line="240" w:lineRule="auto"/>
              <w:rPr>
                <w:sz w:val="22"/>
              </w:rPr>
            </w:pPr>
            <w:r w:rsidRPr="00C57212">
              <w:rPr>
                <w:sz w:val="22"/>
              </w:rPr>
              <w:t>Multivariate Analysis of Covariance (MANCOVA)</w:t>
            </w:r>
          </w:p>
        </w:tc>
      </w:tr>
      <w:tr w:rsidR="00942E48" w:rsidRPr="00C57212" w14:paraId="3EDA56C1" w14:textId="77777777" w:rsidTr="00087A59">
        <w:tc>
          <w:tcPr>
            <w:tcW w:w="2163" w:type="pct"/>
          </w:tcPr>
          <w:p w14:paraId="2722B8D5"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7A197CEC" w14:textId="77777777" w:rsidR="00942E48" w:rsidRPr="00C57212" w:rsidRDefault="00485E4A" w:rsidP="00C57212">
            <w:pPr>
              <w:pStyle w:val="Compact"/>
              <w:spacing w:line="240" w:lineRule="auto"/>
              <w:rPr>
                <w:sz w:val="22"/>
              </w:rPr>
            </w:pPr>
            <w:r w:rsidRPr="00C57212">
              <w:rPr>
                <w:sz w:val="22"/>
              </w:rPr>
              <w:t>Multivariate Analysis of Variance (MANOVA)</w:t>
            </w:r>
          </w:p>
        </w:tc>
      </w:tr>
      <w:tr w:rsidR="00942E48" w:rsidRPr="00C57212" w14:paraId="65FB0345" w14:textId="77777777" w:rsidTr="00087A59">
        <w:tc>
          <w:tcPr>
            <w:tcW w:w="2163" w:type="pct"/>
          </w:tcPr>
          <w:p w14:paraId="593F0F0A"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6330E62C" w14:textId="77777777" w:rsidR="00942E48" w:rsidRPr="00C57212" w:rsidRDefault="00485E4A" w:rsidP="00C57212">
            <w:pPr>
              <w:pStyle w:val="Compact"/>
              <w:spacing w:line="240" w:lineRule="auto"/>
              <w:rPr>
                <w:sz w:val="22"/>
              </w:rPr>
            </w:pPr>
            <w:r w:rsidRPr="00C57212">
              <w:rPr>
                <w:sz w:val="22"/>
              </w:rPr>
              <w:t>Odds Ratios (OR)</w:t>
            </w:r>
          </w:p>
        </w:tc>
      </w:tr>
      <w:tr w:rsidR="00942E48" w:rsidRPr="00C57212" w14:paraId="42907C0C" w14:textId="77777777" w:rsidTr="00087A59">
        <w:tc>
          <w:tcPr>
            <w:tcW w:w="2163" w:type="pct"/>
          </w:tcPr>
          <w:p w14:paraId="69B94D5F"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04DA3784" w14:textId="77777777" w:rsidR="00942E48" w:rsidRPr="00C57212" w:rsidRDefault="00485E4A" w:rsidP="00C57212">
            <w:pPr>
              <w:pStyle w:val="Compact"/>
              <w:spacing w:line="240" w:lineRule="auto"/>
              <w:rPr>
                <w:sz w:val="22"/>
              </w:rPr>
            </w:pPr>
            <w:r w:rsidRPr="00C57212">
              <w:rPr>
                <w:sz w:val="22"/>
              </w:rPr>
              <w:t>Ordinary Least Squares Regression</w:t>
            </w:r>
          </w:p>
        </w:tc>
      </w:tr>
      <w:tr w:rsidR="00942E48" w:rsidRPr="00C57212" w14:paraId="3B8AFAF5" w14:textId="77777777" w:rsidTr="00087A59">
        <w:tc>
          <w:tcPr>
            <w:tcW w:w="2163" w:type="pct"/>
          </w:tcPr>
          <w:p w14:paraId="3BF3C1EF"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1163C50B" w14:textId="77777777" w:rsidR="00942E48" w:rsidRPr="00C57212" w:rsidRDefault="00485E4A" w:rsidP="00C57212">
            <w:pPr>
              <w:pStyle w:val="Compact"/>
              <w:spacing w:line="240" w:lineRule="auto"/>
              <w:rPr>
                <w:sz w:val="22"/>
              </w:rPr>
            </w:pPr>
            <w:r w:rsidRPr="00C57212">
              <w:rPr>
                <w:sz w:val="22"/>
              </w:rPr>
              <w:t>Path Analysis</w:t>
            </w:r>
          </w:p>
        </w:tc>
      </w:tr>
      <w:tr w:rsidR="00942E48" w:rsidRPr="00C57212" w14:paraId="4A624492" w14:textId="77777777" w:rsidTr="00087A59">
        <w:tc>
          <w:tcPr>
            <w:tcW w:w="2163" w:type="pct"/>
          </w:tcPr>
          <w:p w14:paraId="5DCA592D"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36CBFAD3" w14:textId="77777777" w:rsidR="00942E48" w:rsidRPr="00C57212" w:rsidRDefault="00485E4A" w:rsidP="00C57212">
            <w:pPr>
              <w:pStyle w:val="Compact"/>
              <w:spacing w:line="240" w:lineRule="auto"/>
              <w:rPr>
                <w:sz w:val="22"/>
              </w:rPr>
            </w:pPr>
            <w:r w:rsidRPr="00C57212">
              <w:rPr>
                <w:sz w:val="22"/>
              </w:rPr>
              <w:t>Post-Hoc Comparisons</w:t>
            </w:r>
          </w:p>
        </w:tc>
      </w:tr>
      <w:tr w:rsidR="00942E48" w:rsidRPr="00C57212" w14:paraId="5D98600B" w14:textId="77777777" w:rsidTr="00087A59">
        <w:tc>
          <w:tcPr>
            <w:tcW w:w="2163" w:type="pct"/>
          </w:tcPr>
          <w:p w14:paraId="36ED7FAA"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50476271" w14:textId="77777777" w:rsidR="00942E48" w:rsidRPr="00C57212" w:rsidRDefault="00485E4A" w:rsidP="00C57212">
            <w:pPr>
              <w:pStyle w:val="Compact"/>
              <w:spacing w:line="240" w:lineRule="auto"/>
              <w:rPr>
                <w:sz w:val="22"/>
              </w:rPr>
            </w:pPr>
            <w:r w:rsidRPr="00C57212">
              <w:rPr>
                <w:sz w:val="22"/>
              </w:rPr>
              <w:t>Relative Risk Ratios (RRR)</w:t>
            </w:r>
          </w:p>
        </w:tc>
      </w:tr>
      <w:tr w:rsidR="00942E48" w:rsidRPr="00C57212" w14:paraId="6C016259" w14:textId="77777777" w:rsidTr="00087A59">
        <w:tc>
          <w:tcPr>
            <w:tcW w:w="2163" w:type="pct"/>
          </w:tcPr>
          <w:p w14:paraId="39A95B6A"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3124CE0C" w14:textId="77777777" w:rsidR="00942E48" w:rsidRPr="00C57212" w:rsidRDefault="00485E4A" w:rsidP="00C57212">
            <w:pPr>
              <w:pStyle w:val="Compact"/>
              <w:spacing w:line="240" w:lineRule="auto"/>
              <w:rPr>
                <w:sz w:val="22"/>
              </w:rPr>
            </w:pPr>
            <w:r w:rsidRPr="00C57212">
              <w:rPr>
                <w:sz w:val="22"/>
              </w:rPr>
              <w:t>Repeated-Measures ANOVA/ANCOVA</w:t>
            </w:r>
          </w:p>
        </w:tc>
      </w:tr>
      <w:tr w:rsidR="00942E48" w:rsidRPr="00C57212" w14:paraId="6B704A83" w14:textId="77777777" w:rsidTr="00087A59">
        <w:tc>
          <w:tcPr>
            <w:tcW w:w="2163" w:type="pct"/>
          </w:tcPr>
          <w:p w14:paraId="0C26CED2"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47D903B6" w14:textId="77777777" w:rsidR="00942E48" w:rsidRPr="00C57212" w:rsidRDefault="00485E4A" w:rsidP="00C57212">
            <w:pPr>
              <w:pStyle w:val="Compact"/>
              <w:spacing w:line="240" w:lineRule="auto"/>
              <w:rPr>
                <w:sz w:val="22"/>
              </w:rPr>
            </w:pPr>
            <w:r w:rsidRPr="00C57212">
              <w:rPr>
                <w:sz w:val="22"/>
              </w:rPr>
              <w:t>Step-Wise Regression</w:t>
            </w:r>
          </w:p>
        </w:tc>
      </w:tr>
      <w:tr w:rsidR="00942E48" w:rsidRPr="00C57212" w14:paraId="3F0D5B2E" w14:textId="77777777" w:rsidTr="00087A59">
        <w:tc>
          <w:tcPr>
            <w:tcW w:w="2163" w:type="pct"/>
          </w:tcPr>
          <w:p w14:paraId="4DE764EC"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411789C6" w14:textId="77777777" w:rsidR="00942E48" w:rsidRPr="00C57212" w:rsidRDefault="00485E4A" w:rsidP="00C57212">
            <w:pPr>
              <w:pStyle w:val="Compact"/>
              <w:spacing w:line="240" w:lineRule="auto"/>
              <w:rPr>
                <w:sz w:val="22"/>
              </w:rPr>
            </w:pPr>
            <w:r w:rsidRPr="00C57212">
              <w:rPr>
                <w:sz w:val="22"/>
              </w:rPr>
              <w:t>Structural Equation Modeling (SEM)</w:t>
            </w:r>
          </w:p>
        </w:tc>
      </w:tr>
      <w:tr w:rsidR="00942E48" w:rsidRPr="00C57212" w14:paraId="228135DB" w14:textId="77777777" w:rsidTr="00087A59">
        <w:tc>
          <w:tcPr>
            <w:tcW w:w="2163" w:type="pct"/>
          </w:tcPr>
          <w:p w14:paraId="7E6FBCEA"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1FAF489B" w14:textId="77777777" w:rsidR="00942E48" w:rsidRPr="00C57212" w:rsidRDefault="00485E4A" w:rsidP="00C57212">
            <w:pPr>
              <w:pStyle w:val="Compact"/>
              <w:spacing w:line="240" w:lineRule="auto"/>
              <w:rPr>
                <w:sz w:val="22"/>
              </w:rPr>
            </w:pPr>
            <w:r w:rsidRPr="00C57212">
              <w:rPr>
                <w:sz w:val="22"/>
              </w:rPr>
              <w:t>T-Tests (Mean Differences)</w:t>
            </w:r>
          </w:p>
        </w:tc>
      </w:tr>
      <w:tr w:rsidR="00942E48" w:rsidRPr="00C57212" w14:paraId="3FF8C74F" w14:textId="77777777" w:rsidTr="00087A59">
        <w:tc>
          <w:tcPr>
            <w:tcW w:w="2163" w:type="pct"/>
          </w:tcPr>
          <w:p w14:paraId="51FBDA57"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45F415E5" w14:textId="77777777" w:rsidR="00942E48" w:rsidRPr="00C57212" w:rsidRDefault="00485E4A" w:rsidP="00C57212">
            <w:pPr>
              <w:pStyle w:val="Compact"/>
              <w:spacing w:line="240" w:lineRule="auto"/>
              <w:rPr>
                <w:sz w:val="22"/>
              </w:rPr>
            </w:pPr>
            <w:r w:rsidRPr="00C57212">
              <w:rPr>
                <w:sz w:val="22"/>
              </w:rPr>
              <w:t>Variance Adjusted Estimation</w:t>
            </w:r>
          </w:p>
        </w:tc>
      </w:tr>
      <w:tr w:rsidR="00942E48" w:rsidRPr="00C57212" w14:paraId="303FBAFC" w14:textId="77777777" w:rsidTr="00087A59">
        <w:tc>
          <w:tcPr>
            <w:tcW w:w="2163" w:type="pct"/>
          </w:tcPr>
          <w:p w14:paraId="460308BA"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7D72980A" w14:textId="77777777" w:rsidR="00942E48" w:rsidRPr="00C57212" w:rsidRDefault="00485E4A" w:rsidP="00C57212">
            <w:pPr>
              <w:pStyle w:val="Compact"/>
              <w:spacing w:line="240" w:lineRule="auto"/>
              <w:rPr>
                <w:sz w:val="22"/>
              </w:rPr>
            </w:pPr>
            <w:r w:rsidRPr="00C57212">
              <w:rPr>
                <w:sz w:val="22"/>
              </w:rPr>
              <w:t>Weighted Least Squares (WLS) Estimation</w:t>
            </w:r>
          </w:p>
        </w:tc>
      </w:tr>
      <w:tr w:rsidR="00942E48" w:rsidRPr="00C57212" w14:paraId="15389531" w14:textId="77777777" w:rsidTr="00087A59">
        <w:tc>
          <w:tcPr>
            <w:tcW w:w="2163" w:type="pct"/>
          </w:tcPr>
          <w:p w14:paraId="17F5190F" w14:textId="77777777" w:rsidR="00942E48" w:rsidRPr="00C57212" w:rsidRDefault="00485E4A" w:rsidP="00C57212">
            <w:pPr>
              <w:pStyle w:val="Compact"/>
              <w:spacing w:line="240" w:lineRule="auto"/>
              <w:jc w:val="right"/>
              <w:rPr>
                <w:sz w:val="22"/>
              </w:rPr>
            </w:pPr>
            <w:r w:rsidRPr="00C57212">
              <w:rPr>
                <w:b/>
                <w:sz w:val="22"/>
              </w:rPr>
              <w:t>QuaNTitative Methods (QNT)</w:t>
            </w:r>
          </w:p>
        </w:tc>
        <w:tc>
          <w:tcPr>
            <w:tcW w:w="2837" w:type="pct"/>
          </w:tcPr>
          <w:p w14:paraId="30CF212D" w14:textId="77777777" w:rsidR="00942E48" w:rsidRPr="00C57212" w:rsidRDefault="00485E4A" w:rsidP="00C57212">
            <w:pPr>
              <w:pStyle w:val="Compact"/>
              <w:spacing w:line="240" w:lineRule="auto"/>
              <w:rPr>
                <w:sz w:val="22"/>
              </w:rPr>
            </w:pPr>
            <w:r w:rsidRPr="00C57212">
              <w:rPr>
                <w:sz w:val="22"/>
              </w:rPr>
              <w:t>1-on-1 Interviews</w:t>
            </w:r>
          </w:p>
        </w:tc>
      </w:tr>
      <w:tr w:rsidR="00942E48" w:rsidRPr="00C57212" w14:paraId="2B65A58A" w14:textId="77777777" w:rsidTr="00087A59">
        <w:tc>
          <w:tcPr>
            <w:tcW w:w="2163" w:type="pct"/>
          </w:tcPr>
          <w:p w14:paraId="36C0241C"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04361F91" w14:textId="77777777" w:rsidR="00942E48" w:rsidRPr="00C57212" w:rsidRDefault="00485E4A" w:rsidP="00C57212">
            <w:pPr>
              <w:pStyle w:val="Compact"/>
              <w:spacing w:line="240" w:lineRule="auto"/>
              <w:rPr>
                <w:sz w:val="22"/>
              </w:rPr>
            </w:pPr>
            <w:r w:rsidRPr="00C57212">
              <w:rPr>
                <w:sz w:val="22"/>
              </w:rPr>
              <w:t>Archival/Secondary Data</w:t>
            </w:r>
          </w:p>
        </w:tc>
      </w:tr>
      <w:tr w:rsidR="00942E48" w:rsidRPr="00C57212" w14:paraId="79809A14" w14:textId="77777777" w:rsidTr="00087A59">
        <w:tc>
          <w:tcPr>
            <w:tcW w:w="2163" w:type="pct"/>
          </w:tcPr>
          <w:p w14:paraId="758C6AE2"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26ED5272" w14:textId="77777777" w:rsidR="00942E48" w:rsidRPr="00C57212" w:rsidRDefault="00485E4A" w:rsidP="00C57212">
            <w:pPr>
              <w:pStyle w:val="Compact"/>
              <w:spacing w:line="240" w:lineRule="auto"/>
              <w:rPr>
                <w:sz w:val="22"/>
              </w:rPr>
            </w:pPr>
            <w:r w:rsidRPr="00C57212">
              <w:rPr>
                <w:sz w:val="22"/>
              </w:rPr>
              <w:t>Multi-Modal Data Collection Methods</w:t>
            </w:r>
          </w:p>
        </w:tc>
      </w:tr>
      <w:tr w:rsidR="00942E48" w:rsidRPr="00C57212" w14:paraId="27020D43" w14:textId="77777777" w:rsidTr="00087A59">
        <w:tc>
          <w:tcPr>
            <w:tcW w:w="2163" w:type="pct"/>
          </w:tcPr>
          <w:p w14:paraId="55A3FA15"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0EBDEB8C" w14:textId="77777777" w:rsidR="00942E48" w:rsidRPr="00C57212" w:rsidRDefault="00485E4A" w:rsidP="00C57212">
            <w:pPr>
              <w:pStyle w:val="Compact"/>
              <w:spacing w:line="240" w:lineRule="auto"/>
              <w:rPr>
                <w:sz w:val="22"/>
              </w:rPr>
            </w:pPr>
            <w:r w:rsidRPr="00C57212">
              <w:rPr>
                <w:sz w:val="22"/>
              </w:rPr>
              <w:t>QuaNTitative Survey</w:t>
            </w:r>
          </w:p>
        </w:tc>
      </w:tr>
      <w:tr w:rsidR="00942E48" w:rsidRPr="00C57212" w14:paraId="36385E14" w14:textId="77777777" w:rsidTr="00087A59">
        <w:tc>
          <w:tcPr>
            <w:tcW w:w="2163" w:type="pct"/>
          </w:tcPr>
          <w:p w14:paraId="14C38E0C" w14:textId="77777777" w:rsidR="00942E48" w:rsidRPr="00C57212" w:rsidRDefault="00485E4A" w:rsidP="00C57212">
            <w:pPr>
              <w:pStyle w:val="Compact"/>
              <w:spacing w:line="240" w:lineRule="auto"/>
              <w:jc w:val="right"/>
              <w:rPr>
                <w:sz w:val="22"/>
              </w:rPr>
            </w:pPr>
            <w:r w:rsidRPr="00C57212">
              <w:rPr>
                <w:b/>
                <w:sz w:val="22"/>
              </w:rPr>
              <w:t>QuaNTitative Research Design</w:t>
            </w:r>
          </w:p>
        </w:tc>
        <w:tc>
          <w:tcPr>
            <w:tcW w:w="2837" w:type="pct"/>
          </w:tcPr>
          <w:p w14:paraId="2D2D1982" w14:textId="77777777" w:rsidR="00942E48" w:rsidRPr="00C57212" w:rsidRDefault="00485E4A" w:rsidP="00C57212">
            <w:pPr>
              <w:pStyle w:val="Compact"/>
              <w:spacing w:line="240" w:lineRule="auto"/>
              <w:rPr>
                <w:sz w:val="22"/>
              </w:rPr>
            </w:pPr>
            <w:r w:rsidRPr="00C57212">
              <w:rPr>
                <w:sz w:val="22"/>
              </w:rPr>
              <w:t>Cross-Sectional Design</w:t>
            </w:r>
          </w:p>
        </w:tc>
      </w:tr>
      <w:tr w:rsidR="00942E48" w:rsidRPr="00C57212" w14:paraId="2075757E" w14:textId="77777777" w:rsidTr="00087A59">
        <w:tc>
          <w:tcPr>
            <w:tcW w:w="2163" w:type="pct"/>
          </w:tcPr>
          <w:p w14:paraId="2B7DF48B"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1A1B32B8" w14:textId="77777777" w:rsidR="00942E48" w:rsidRPr="00C57212" w:rsidRDefault="00485E4A" w:rsidP="00C57212">
            <w:pPr>
              <w:pStyle w:val="Compact"/>
              <w:spacing w:line="240" w:lineRule="auto"/>
              <w:rPr>
                <w:sz w:val="22"/>
              </w:rPr>
            </w:pPr>
            <w:r w:rsidRPr="00C57212">
              <w:rPr>
                <w:sz w:val="22"/>
              </w:rPr>
              <w:t>Experimental Design</w:t>
            </w:r>
          </w:p>
        </w:tc>
      </w:tr>
      <w:tr w:rsidR="00942E48" w:rsidRPr="00C57212" w14:paraId="07601B32" w14:textId="77777777" w:rsidTr="00087A59">
        <w:tc>
          <w:tcPr>
            <w:tcW w:w="2163" w:type="pct"/>
          </w:tcPr>
          <w:p w14:paraId="55292289"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261ED1B7" w14:textId="77777777" w:rsidR="00942E48" w:rsidRPr="00C57212" w:rsidRDefault="00485E4A" w:rsidP="00C57212">
            <w:pPr>
              <w:pStyle w:val="Compact"/>
              <w:spacing w:line="240" w:lineRule="auto"/>
              <w:rPr>
                <w:sz w:val="22"/>
              </w:rPr>
            </w:pPr>
            <w:r w:rsidRPr="00C57212">
              <w:rPr>
                <w:sz w:val="22"/>
              </w:rPr>
              <w:t>Longitudinal Design</w:t>
            </w:r>
          </w:p>
        </w:tc>
      </w:tr>
      <w:tr w:rsidR="00942E48" w:rsidRPr="00C57212" w14:paraId="21BF6AEA" w14:textId="77777777" w:rsidTr="00087A59">
        <w:tc>
          <w:tcPr>
            <w:tcW w:w="2163" w:type="pct"/>
          </w:tcPr>
          <w:p w14:paraId="0D000C1B"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55DD3176" w14:textId="77777777" w:rsidR="00942E48" w:rsidRPr="00C57212" w:rsidRDefault="00485E4A" w:rsidP="00C57212">
            <w:pPr>
              <w:pStyle w:val="Compact"/>
              <w:spacing w:line="240" w:lineRule="auto"/>
              <w:rPr>
                <w:sz w:val="22"/>
              </w:rPr>
            </w:pPr>
            <w:r w:rsidRPr="00C57212">
              <w:rPr>
                <w:sz w:val="22"/>
              </w:rPr>
              <w:t>Pre-Test/Post-Test Design</w:t>
            </w:r>
          </w:p>
        </w:tc>
      </w:tr>
      <w:tr w:rsidR="00942E48" w:rsidRPr="00C57212" w14:paraId="3F6AF985" w14:textId="77777777" w:rsidTr="00087A59">
        <w:tc>
          <w:tcPr>
            <w:tcW w:w="2163" w:type="pct"/>
          </w:tcPr>
          <w:p w14:paraId="47754DD4" w14:textId="77777777" w:rsidR="00942E48" w:rsidRPr="00C57212" w:rsidRDefault="00485E4A" w:rsidP="00C57212">
            <w:pPr>
              <w:pStyle w:val="Compact"/>
              <w:spacing w:line="240" w:lineRule="auto"/>
              <w:jc w:val="right"/>
              <w:rPr>
                <w:sz w:val="22"/>
              </w:rPr>
            </w:pPr>
            <w:r w:rsidRPr="00C57212">
              <w:rPr>
                <w:sz w:val="22"/>
              </w:rPr>
              <w:lastRenderedPageBreak/>
              <w:t>-</w:t>
            </w:r>
          </w:p>
        </w:tc>
        <w:tc>
          <w:tcPr>
            <w:tcW w:w="2837" w:type="pct"/>
          </w:tcPr>
          <w:p w14:paraId="7A37880B" w14:textId="77777777" w:rsidR="00942E48" w:rsidRPr="00C57212" w:rsidRDefault="00485E4A" w:rsidP="00C57212">
            <w:pPr>
              <w:pStyle w:val="Compact"/>
              <w:spacing w:line="240" w:lineRule="auto"/>
              <w:rPr>
                <w:sz w:val="22"/>
              </w:rPr>
            </w:pPr>
            <w:r w:rsidRPr="00C57212">
              <w:rPr>
                <w:sz w:val="22"/>
              </w:rPr>
              <w:t>Quasi-Experimental Design</w:t>
            </w:r>
          </w:p>
        </w:tc>
      </w:tr>
      <w:tr w:rsidR="00942E48" w:rsidRPr="00C57212" w14:paraId="2E654C86" w14:textId="77777777" w:rsidTr="00087A59">
        <w:tc>
          <w:tcPr>
            <w:tcW w:w="2163" w:type="pct"/>
          </w:tcPr>
          <w:p w14:paraId="05F32FF9" w14:textId="77777777" w:rsidR="00942E48" w:rsidRPr="00C57212" w:rsidRDefault="00485E4A" w:rsidP="00C57212">
            <w:pPr>
              <w:pStyle w:val="Compact"/>
              <w:spacing w:line="240" w:lineRule="auto"/>
              <w:jc w:val="right"/>
              <w:rPr>
                <w:sz w:val="22"/>
              </w:rPr>
            </w:pPr>
            <w:r w:rsidRPr="00C57212">
              <w:rPr>
                <w:b/>
                <w:sz w:val="22"/>
              </w:rPr>
              <w:t>Quasi-Experimental Design</w:t>
            </w:r>
          </w:p>
        </w:tc>
        <w:tc>
          <w:tcPr>
            <w:tcW w:w="2837" w:type="pct"/>
          </w:tcPr>
          <w:p w14:paraId="5D840FF7" w14:textId="77777777" w:rsidR="00942E48" w:rsidRPr="00C57212" w:rsidRDefault="00485E4A" w:rsidP="00C57212">
            <w:pPr>
              <w:pStyle w:val="Compact"/>
              <w:spacing w:line="240" w:lineRule="auto"/>
              <w:rPr>
                <w:sz w:val="22"/>
              </w:rPr>
            </w:pPr>
            <w:r w:rsidRPr="00C57212">
              <w:rPr>
                <w:sz w:val="22"/>
              </w:rPr>
              <w:t>Quasi-Experimental Longitudinal Design</w:t>
            </w:r>
          </w:p>
        </w:tc>
      </w:tr>
      <w:tr w:rsidR="00942E48" w:rsidRPr="00C57212" w14:paraId="7356F393" w14:textId="77777777" w:rsidTr="00087A59">
        <w:tc>
          <w:tcPr>
            <w:tcW w:w="2163" w:type="pct"/>
          </w:tcPr>
          <w:p w14:paraId="7F3589B1" w14:textId="77777777" w:rsidR="00942E48" w:rsidRPr="00C57212" w:rsidRDefault="00485E4A" w:rsidP="00C57212">
            <w:pPr>
              <w:pStyle w:val="Compact"/>
              <w:spacing w:line="240" w:lineRule="auto"/>
              <w:jc w:val="right"/>
              <w:rPr>
                <w:sz w:val="22"/>
              </w:rPr>
            </w:pPr>
            <w:r w:rsidRPr="00C57212">
              <w:rPr>
                <w:b/>
                <w:sz w:val="22"/>
              </w:rPr>
              <w:t>Remove</w:t>
            </w:r>
          </w:p>
        </w:tc>
        <w:tc>
          <w:tcPr>
            <w:tcW w:w="2837" w:type="pct"/>
          </w:tcPr>
          <w:p w14:paraId="43F04369" w14:textId="77777777" w:rsidR="00942E48" w:rsidRPr="00C57212" w:rsidRDefault="00485E4A" w:rsidP="00C57212">
            <w:pPr>
              <w:pStyle w:val="Compact"/>
              <w:spacing w:line="240" w:lineRule="auto"/>
              <w:rPr>
                <w:sz w:val="22"/>
              </w:rPr>
            </w:pPr>
            <w:r w:rsidRPr="00C57212">
              <w:rPr>
                <w:sz w:val="22"/>
              </w:rPr>
              <w:t>Full Text Not Available</w:t>
            </w:r>
          </w:p>
        </w:tc>
      </w:tr>
      <w:tr w:rsidR="00942E48" w:rsidRPr="00C57212" w14:paraId="45FA0E1B" w14:textId="77777777" w:rsidTr="00087A59">
        <w:tc>
          <w:tcPr>
            <w:tcW w:w="2163" w:type="pct"/>
          </w:tcPr>
          <w:p w14:paraId="69CB45D6"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36431143" w14:textId="77777777" w:rsidR="00942E48" w:rsidRPr="00C57212" w:rsidRDefault="00485E4A" w:rsidP="00C57212">
            <w:pPr>
              <w:pStyle w:val="Compact"/>
              <w:spacing w:line="240" w:lineRule="auto"/>
              <w:rPr>
                <w:sz w:val="22"/>
              </w:rPr>
            </w:pPr>
            <w:r w:rsidRPr="00C57212">
              <w:rPr>
                <w:sz w:val="22"/>
              </w:rPr>
              <w:t>Non-Empricial</w:t>
            </w:r>
          </w:p>
        </w:tc>
      </w:tr>
      <w:tr w:rsidR="00942E48" w:rsidRPr="00C57212" w14:paraId="5B2CA92F" w14:textId="77777777" w:rsidTr="00087A59">
        <w:tc>
          <w:tcPr>
            <w:tcW w:w="2163" w:type="pct"/>
          </w:tcPr>
          <w:p w14:paraId="24FC08B0"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73E60A79" w14:textId="77777777" w:rsidR="00942E48" w:rsidRPr="00C57212" w:rsidRDefault="00485E4A" w:rsidP="00C57212">
            <w:pPr>
              <w:pStyle w:val="Compact"/>
              <w:spacing w:line="240" w:lineRule="auto"/>
              <w:rPr>
                <w:sz w:val="22"/>
              </w:rPr>
            </w:pPr>
            <w:r w:rsidRPr="00C57212">
              <w:rPr>
                <w:sz w:val="22"/>
              </w:rPr>
              <w:t>Non-US</w:t>
            </w:r>
          </w:p>
        </w:tc>
      </w:tr>
      <w:tr w:rsidR="00942E48" w:rsidRPr="00C57212" w14:paraId="7C0DB94B" w14:textId="77777777" w:rsidTr="00087A59">
        <w:tc>
          <w:tcPr>
            <w:tcW w:w="2163" w:type="pct"/>
          </w:tcPr>
          <w:p w14:paraId="5B635932"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0D61CD4D" w14:textId="77777777" w:rsidR="00942E48" w:rsidRPr="00C57212" w:rsidRDefault="00485E4A" w:rsidP="00C57212">
            <w:pPr>
              <w:pStyle w:val="Compact"/>
              <w:spacing w:line="240" w:lineRule="auto"/>
              <w:rPr>
                <w:sz w:val="22"/>
              </w:rPr>
            </w:pPr>
            <w:r w:rsidRPr="00C57212">
              <w:rPr>
                <w:sz w:val="22"/>
              </w:rPr>
              <w:t>Not SMW-Inclusive</w:t>
            </w:r>
          </w:p>
        </w:tc>
      </w:tr>
      <w:tr w:rsidR="00942E48" w:rsidRPr="00C57212" w14:paraId="3B188B8D" w14:textId="77777777" w:rsidTr="00087A59">
        <w:tc>
          <w:tcPr>
            <w:tcW w:w="2163" w:type="pct"/>
          </w:tcPr>
          <w:p w14:paraId="358A6689" w14:textId="77777777" w:rsidR="00942E48" w:rsidRPr="00C57212" w:rsidRDefault="00485E4A" w:rsidP="00C57212">
            <w:pPr>
              <w:pStyle w:val="Compact"/>
              <w:spacing w:line="240" w:lineRule="auto"/>
              <w:jc w:val="right"/>
              <w:rPr>
                <w:sz w:val="22"/>
              </w:rPr>
            </w:pPr>
            <w:r w:rsidRPr="00C57212">
              <w:rPr>
                <w:b/>
                <w:sz w:val="22"/>
              </w:rPr>
              <w:t>Research Category</w:t>
            </w:r>
          </w:p>
        </w:tc>
        <w:tc>
          <w:tcPr>
            <w:tcW w:w="2837" w:type="pct"/>
          </w:tcPr>
          <w:p w14:paraId="198C6C04" w14:textId="77777777" w:rsidR="00942E48" w:rsidRPr="00C57212" w:rsidRDefault="00485E4A" w:rsidP="00C57212">
            <w:pPr>
              <w:pStyle w:val="Compact"/>
              <w:spacing w:line="240" w:lineRule="auto"/>
              <w:rPr>
                <w:sz w:val="22"/>
              </w:rPr>
            </w:pPr>
            <w:r w:rsidRPr="00C57212">
              <w:rPr>
                <w:sz w:val="22"/>
              </w:rPr>
              <w:t>IPV Interventions Research</w:t>
            </w:r>
          </w:p>
        </w:tc>
      </w:tr>
      <w:tr w:rsidR="00942E48" w:rsidRPr="00C57212" w14:paraId="203ACF59" w14:textId="77777777" w:rsidTr="00087A59">
        <w:tc>
          <w:tcPr>
            <w:tcW w:w="2163" w:type="pct"/>
          </w:tcPr>
          <w:p w14:paraId="37AE7F9B"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3C623FEA" w14:textId="77777777" w:rsidR="00942E48" w:rsidRPr="00C57212" w:rsidRDefault="00485E4A" w:rsidP="00C57212">
            <w:pPr>
              <w:pStyle w:val="Compact"/>
              <w:spacing w:line="240" w:lineRule="auto"/>
              <w:rPr>
                <w:sz w:val="22"/>
              </w:rPr>
            </w:pPr>
            <w:r w:rsidRPr="00C57212">
              <w:rPr>
                <w:sz w:val="22"/>
              </w:rPr>
              <w:t>LGBTQ-IPV Research</w:t>
            </w:r>
          </w:p>
        </w:tc>
      </w:tr>
      <w:tr w:rsidR="00942E48" w:rsidRPr="00C57212" w14:paraId="7FF60CE4" w14:textId="77777777" w:rsidTr="00087A59">
        <w:tc>
          <w:tcPr>
            <w:tcW w:w="2163" w:type="pct"/>
          </w:tcPr>
          <w:p w14:paraId="0B314CEC" w14:textId="77777777" w:rsidR="00942E48" w:rsidRPr="00C57212" w:rsidRDefault="00485E4A" w:rsidP="00C57212">
            <w:pPr>
              <w:pStyle w:val="Compact"/>
              <w:spacing w:line="240" w:lineRule="auto"/>
              <w:jc w:val="right"/>
              <w:rPr>
                <w:sz w:val="22"/>
              </w:rPr>
            </w:pPr>
            <w:r w:rsidRPr="00C57212">
              <w:rPr>
                <w:b/>
                <w:sz w:val="22"/>
              </w:rPr>
              <w:t>Research Design</w:t>
            </w:r>
          </w:p>
        </w:tc>
        <w:tc>
          <w:tcPr>
            <w:tcW w:w="2837" w:type="pct"/>
          </w:tcPr>
          <w:p w14:paraId="7D60A710" w14:textId="77777777" w:rsidR="00942E48" w:rsidRPr="00C57212" w:rsidRDefault="00485E4A" w:rsidP="00C57212">
            <w:pPr>
              <w:pStyle w:val="Compact"/>
              <w:spacing w:line="240" w:lineRule="auto"/>
              <w:rPr>
                <w:sz w:val="22"/>
              </w:rPr>
            </w:pPr>
            <w:r w:rsidRPr="00C57212">
              <w:rPr>
                <w:sz w:val="22"/>
              </w:rPr>
              <w:t>Cross-Sectional Design</w:t>
            </w:r>
          </w:p>
        </w:tc>
      </w:tr>
      <w:tr w:rsidR="00942E48" w:rsidRPr="00C57212" w14:paraId="14305566" w14:textId="77777777" w:rsidTr="00087A59">
        <w:tc>
          <w:tcPr>
            <w:tcW w:w="2163" w:type="pct"/>
          </w:tcPr>
          <w:p w14:paraId="1D597F3E"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0D731D1B" w14:textId="77777777" w:rsidR="00942E48" w:rsidRPr="00C57212" w:rsidRDefault="00485E4A" w:rsidP="00C57212">
            <w:pPr>
              <w:pStyle w:val="Compact"/>
              <w:spacing w:line="240" w:lineRule="auto"/>
              <w:rPr>
                <w:sz w:val="22"/>
              </w:rPr>
            </w:pPr>
            <w:r w:rsidRPr="00C57212">
              <w:rPr>
                <w:sz w:val="22"/>
              </w:rPr>
              <w:t>Experimental Design</w:t>
            </w:r>
          </w:p>
        </w:tc>
      </w:tr>
      <w:tr w:rsidR="00942E48" w:rsidRPr="00C57212" w14:paraId="34ED8083" w14:textId="77777777" w:rsidTr="00087A59">
        <w:tc>
          <w:tcPr>
            <w:tcW w:w="2163" w:type="pct"/>
          </w:tcPr>
          <w:p w14:paraId="1D48F390"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12B4960F" w14:textId="77777777" w:rsidR="00942E48" w:rsidRPr="00C57212" w:rsidRDefault="00485E4A" w:rsidP="00C57212">
            <w:pPr>
              <w:pStyle w:val="Compact"/>
              <w:spacing w:line="240" w:lineRule="auto"/>
              <w:rPr>
                <w:sz w:val="22"/>
              </w:rPr>
            </w:pPr>
            <w:r w:rsidRPr="00C57212">
              <w:rPr>
                <w:sz w:val="22"/>
              </w:rPr>
              <w:t>Narrative (Descriptive)</w:t>
            </w:r>
          </w:p>
        </w:tc>
      </w:tr>
      <w:tr w:rsidR="00942E48" w:rsidRPr="00C57212" w14:paraId="3C61C268" w14:textId="77777777" w:rsidTr="00087A59">
        <w:tc>
          <w:tcPr>
            <w:tcW w:w="2163" w:type="pct"/>
          </w:tcPr>
          <w:p w14:paraId="1667EADF"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2BAA3937" w14:textId="77777777" w:rsidR="00942E48" w:rsidRPr="00C57212" w:rsidRDefault="00485E4A" w:rsidP="00C57212">
            <w:pPr>
              <w:pStyle w:val="Compact"/>
              <w:spacing w:line="240" w:lineRule="auto"/>
              <w:rPr>
                <w:sz w:val="22"/>
              </w:rPr>
            </w:pPr>
            <w:r w:rsidRPr="00C57212">
              <w:rPr>
                <w:sz w:val="22"/>
              </w:rPr>
              <w:t>Phenomenological</w:t>
            </w:r>
          </w:p>
        </w:tc>
      </w:tr>
      <w:tr w:rsidR="00942E48" w:rsidRPr="00C57212" w14:paraId="4AC0BF84" w14:textId="77777777" w:rsidTr="00087A59">
        <w:tc>
          <w:tcPr>
            <w:tcW w:w="2163" w:type="pct"/>
          </w:tcPr>
          <w:p w14:paraId="0D6BD7F1"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7D47E8F3" w14:textId="77777777" w:rsidR="00942E48" w:rsidRPr="00C57212" w:rsidRDefault="00485E4A" w:rsidP="00C57212">
            <w:pPr>
              <w:pStyle w:val="Compact"/>
              <w:spacing w:line="240" w:lineRule="auto"/>
              <w:rPr>
                <w:sz w:val="22"/>
              </w:rPr>
            </w:pPr>
            <w:r w:rsidRPr="00C57212">
              <w:rPr>
                <w:sz w:val="22"/>
              </w:rPr>
              <w:t>Quasi-Experimental Design</w:t>
            </w:r>
          </w:p>
        </w:tc>
      </w:tr>
      <w:tr w:rsidR="00942E48" w:rsidRPr="00C57212" w14:paraId="62E6BD2C" w14:textId="77777777" w:rsidTr="00087A59">
        <w:tc>
          <w:tcPr>
            <w:tcW w:w="2163" w:type="pct"/>
          </w:tcPr>
          <w:p w14:paraId="5F8013ED" w14:textId="77777777" w:rsidR="00942E48" w:rsidRPr="00C57212" w:rsidRDefault="00485E4A" w:rsidP="00C57212">
            <w:pPr>
              <w:pStyle w:val="Compact"/>
              <w:spacing w:line="240" w:lineRule="auto"/>
              <w:jc w:val="right"/>
              <w:rPr>
                <w:sz w:val="22"/>
              </w:rPr>
            </w:pPr>
            <w:r w:rsidRPr="00C57212">
              <w:rPr>
                <w:b/>
                <w:sz w:val="22"/>
              </w:rPr>
              <w:t>Research Topic</w:t>
            </w:r>
          </w:p>
        </w:tc>
        <w:tc>
          <w:tcPr>
            <w:tcW w:w="2837" w:type="pct"/>
          </w:tcPr>
          <w:p w14:paraId="4F89574B" w14:textId="77777777" w:rsidR="00942E48" w:rsidRPr="00C57212" w:rsidRDefault="00485E4A" w:rsidP="00C57212">
            <w:pPr>
              <w:pStyle w:val="Compact"/>
              <w:spacing w:line="240" w:lineRule="auto"/>
              <w:rPr>
                <w:sz w:val="22"/>
              </w:rPr>
            </w:pPr>
            <w:r w:rsidRPr="00C57212">
              <w:rPr>
                <w:sz w:val="22"/>
              </w:rPr>
              <w:t>Approach Evaluation</w:t>
            </w:r>
          </w:p>
        </w:tc>
      </w:tr>
      <w:tr w:rsidR="00942E48" w:rsidRPr="00C57212" w14:paraId="3810440A" w14:textId="77777777" w:rsidTr="00087A59">
        <w:tc>
          <w:tcPr>
            <w:tcW w:w="2163" w:type="pct"/>
          </w:tcPr>
          <w:p w14:paraId="48F43486"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5B8FD5F7" w14:textId="77777777" w:rsidR="00942E48" w:rsidRPr="00C57212" w:rsidRDefault="00485E4A" w:rsidP="00C57212">
            <w:pPr>
              <w:pStyle w:val="Compact"/>
              <w:spacing w:line="240" w:lineRule="auto"/>
              <w:rPr>
                <w:sz w:val="22"/>
              </w:rPr>
            </w:pPr>
            <w:r w:rsidRPr="00C57212">
              <w:rPr>
                <w:sz w:val="22"/>
              </w:rPr>
              <w:t>Bystander Intervention</w:t>
            </w:r>
          </w:p>
        </w:tc>
      </w:tr>
      <w:tr w:rsidR="00942E48" w:rsidRPr="00C57212" w14:paraId="7A796340" w14:textId="77777777" w:rsidTr="00087A59">
        <w:tc>
          <w:tcPr>
            <w:tcW w:w="2163" w:type="pct"/>
          </w:tcPr>
          <w:p w14:paraId="630F0F45"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53C9A986" w14:textId="77777777" w:rsidR="00942E48" w:rsidRPr="00C57212" w:rsidRDefault="00485E4A" w:rsidP="00C57212">
            <w:pPr>
              <w:pStyle w:val="Compact"/>
              <w:spacing w:line="240" w:lineRule="auto"/>
              <w:rPr>
                <w:sz w:val="22"/>
              </w:rPr>
            </w:pPr>
            <w:r w:rsidRPr="00C57212">
              <w:rPr>
                <w:sz w:val="22"/>
              </w:rPr>
              <w:t>Community Capacity</w:t>
            </w:r>
          </w:p>
        </w:tc>
      </w:tr>
      <w:tr w:rsidR="00942E48" w:rsidRPr="00C57212" w14:paraId="4B048FC7" w14:textId="77777777" w:rsidTr="00087A59">
        <w:tc>
          <w:tcPr>
            <w:tcW w:w="2163" w:type="pct"/>
          </w:tcPr>
          <w:p w14:paraId="1DE18BD5"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70BE2E56" w14:textId="77777777" w:rsidR="00942E48" w:rsidRPr="00C57212" w:rsidRDefault="00485E4A" w:rsidP="00C57212">
            <w:pPr>
              <w:pStyle w:val="Compact"/>
              <w:spacing w:line="240" w:lineRule="auto"/>
              <w:rPr>
                <w:sz w:val="22"/>
              </w:rPr>
            </w:pPr>
            <w:r w:rsidRPr="00C57212">
              <w:rPr>
                <w:sz w:val="22"/>
              </w:rPr>
              <w:t>Coordinated Community Response to IPV</w:t>
            </w:r>
          </w:p>
        </w:tc>
      </w:tr>
      <w:tr w:rsidR="00942E48" w:rsidRPr="00C57212" w14:paraId="6933B473" w14:textId="77777777" w:rsidTr="00087A59">
        <w:tc>
          <w:tcPr>
            <w:tcW w:w="2163" w:type="pct"/>
          </w:tcPr>
          <w:p w14:paraId="090CACEC"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4652953A" w14:textId="77777777" w:rsidR="00942E48" w:rsidRPr="00C57212" w:rsidRDefault="00485E4A" w:rsidP="00C57212">
            <w:pPr>
              <w:pStyle w:val="Compact"/>
              <w:spacing w:line="240" w:lineRule="auto"/>
              <w:rPr>
                <w:sz w:val="22"/>
              </w:rPr>
            </w:pPr>
            <w:r w:rsidRPr="00C57212">
              <w:rPr>
                <w:sz w:val="22"/>
              </w:rPr>
              <w:t>Help-Seeking</w:t>
            </w:r>
          </w:p>
        </w:tc>
      </w:tr>
      <w:tr w:rsidR="00942E48" w:rsidRPr="00C57212" w14:paraId="57845657" w14:textId="77777777" w:rsidTr="00087A59">
        <w:tc>
          <w:tcPr>
            <w:tcW w:w="2163" w:type="pct"/>
          </w:tcPr>
          <w:p w14:paraId="7F9E8C92"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0083B35B" w14:textId="77777777" w:rsidR="00942E48" w:rsidRPr="00C57212" w:rsidRDefault="00485E4A" w:rsidP="00C57212">
            <w:pPr>
              <w:pStyle w:val="Compact"/>
              <w:spacing w:line="240" w:lineRule="auto"/>
              <w:rPr>
                <w:sz w:val="22"/>
              </w:rPr>
            </w:pPr>
            <w:r w:rsidRPr="00C57212">
              <w:rPr>
                <w:sz w:val="22"/>
              </w:rPr>
              <w:t>HIV Intervention/Prevention</w:t>
            </w:r>
          </w:p>
        </w:tc>
      </w:tr>
      <w:tr w:rsidR="00942E48" w:rsidRPr="00C57212" w14:paraId="3DDAD006" w14:textId="77777777" w:rsidTr="00087A59">
        <w:tc>
          <w:tcPr>
            <w:tcW w:w="2163" w:type="pct"/>
          </w:tcPr>
          <w:p w14:paraId="0AF12EDD"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619F7866" w14:textId="77777777" w:rsidR="00942E48" w:rsidRPr="00C57212" w:rsidRDefault="00485E4A" w:rsidP="00C57212">
            <w:pPr>
              <w:pStyle w:val="Compact"/>
              <w:spacing w:line="240" w:lineRule="auto"/>
              <w:rPr>
                <w:sz w:val="22"/>
              </w:rPr>
            </w:pPr>
            <w:r w:rsidRPr="00C57212">
              <w:rPr>
                <w:sz w:val="22"/>
              </w:rPr>
              <w:t>Intervention/Prevention (General)</w:t>
            </w:r>
          </w:p>
        </w:tc>
      </w:tr>
      <w:tr w:rsidR="00942E48" w:rsidRPr="00C57212" w14:paraId="56452340" w14:textId="77777777" w:rsidTr="00087A59">
        <w:tc>
          <w:tcPr>
            <w:tcW w:w="2163" w:type="pct"/>
          </w:tcPr>
          <w:p w14:paraId="0E6B5066"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45F800D7" w14:textId="77777777" w:rsidR="00942E48" w:rsidRPr="00C57212" w:rsidRDefault="00485E4A" w:rsidP="00C57212">
            <w:pPr>
              <w:pStyle w:val="Compact"/>
              <w:spacing w:line="240" w:lineRule="auto"/>
              <w:rPr>
                <w:sz w:val="22"/>
              </w:rPr>
            </w:pPr>
            <w:r w:rsidRPr="00C57212">
              <w:rPr>
                <w:sz w:val="22"/>
              </w:rPr>
              <w:t>IPV Consequences</w:t>
            </w:r>
          </w:p>
        </w:tc>
      </w:tr>
      <w:tr w:rsidR="00942E48" w:rsidRPr="00C57212" w14:paraId="17DE042B" w14:textId="77777777" w:rsidTr="00087A59">
        <w:tc>
          <w:tcPr>
            <w:tcW w:w="2163" w:type="pct"/>
          </w:tcPr>
          <w:p w14:paraId="356644B6"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2F66DAA0" w14:textId="77777777" w:rsidR="00942E48" w:rsidRPr="00C57212" w:rsidRDefault="00485E4A" w:rsidP="00C57212">
            <w:pPr>
              <w:pStyle w:val="Compact"/>
              <w:spacing w:line="240" w:lineRule="auto"/>
              <w:rPr>
                <w:sz w:val="22"/>
              </w:rPr>
            </w:pPr>
            <w:r w:rsidRPr="00C57212">
              <w:rPr>
                <w:sz w:val="22"/>
              </w:rPr>
              <w:t>IPV Dynamics</w:t>
            </w:r>
          </w:p>
        </w:tc>
      </w:tr>
      <w:tr w:rsidR="00942E48" w:rsidRPr="00C57212" w14:paraId="7199CC8E" w14:textId="77777777" w:rsidTr="00087A59">
        <w:tc>
          <w:tcPr>
            <w:tcW w:w="2163" w:type="pct"/>
          </w:tcPr>
          <w:p w14:paraId="3B52A982"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6D3DA96E" w14:textId="77777777" w:rsidR="00942E48" w:rsidRPr="00C57212" w:rsidRDefault="00485E4A" w:rsidP="00C57212">
            <w:pPr>
              <w:pStyle w:val="Compact"/>
              <w:spacing w:line="240" w:lineRule="auto"/>
              <w:rPr>
                <w:sz w:val="22"/>
              </w:rPr>
            </w:pPr>
            <w:r w:rsidRPr="00C57212">
              <w:rPr>
                <w:sz w:val="22"/>
              </w:rPr>
              <w:t>IPV Intervention Description</w:t>
            </w:r>
          </w:p>
        </w:tc>
      </w:tr>
      <w:tr w:rsidR="00942E48" w:rsidRPr="00C57212" w14:paraId="48BE2988" w14:textId="77777777" w:rsidTr="00087A59">
        <w:tc>
          <w:tcPr>
            <w:tcW w:w="2163" w:type="pct"/>
          </w:tcPr>
          <w:p w14:paraId="34495D7F"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7D9498FD" w14:textId="77777777" w:rsidR="00942E48" w:rsidRPr="00C57212" w:rsidRDefault="00485E4A" w:rsidP="00C57212">
            <w:pPr>
              <w:pStyle w:val="Compact"/>
              <w:spacing w:line="240" w:lineRule="auto"/>
              <w:rPr>
                <w:sz w:val="22"/>
              </w:rPr>
            </w:pPr>
            <w:r w:rsidRPr="00C57212">
              <w:rPr>
                <w:sz w:val="22"/>
              </w:rPr>
              <w:t>IPV Intervention Efficacy</w:t>
            </w:r>
          </w:p>
        </w:tc>
      </w:tr>
      <w:tr w:rsidR="00942E48" w:rsidRPr="00C57212" w14:paraId="69816605" w14:textId="77777777" w:rsidTr="00087A59">
        <w:tc>
          <w:tcPr>
            <w:tcW w:w="2163" w:type="pct"/>
          </w:tcPr>
          <w:p w14:paraId="424C178E"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7C30718F" w14:textId="77777777" w:rsidR="00942E48" w:rsidRPr="00C57212" w:rsidRDefault="00485E4A" w:rsidP="00C57212">
            <w:pPr>
              <w:pStyle w:val="Compact"/>
              <w:spacing w:line="240" w:lineRule="auto"/>
              <w:rPr>
                <w:sz w:val="22"/>
              </w:rPr>
            </w:pPr>
            <w:r w:rsidRPr="00C57212">
              <w:rPr>
                <w:sz w:val="22"/>
              </w:rPr>
              <w:t>IPV Intervention Program Development</w:t>
            </w:r>
          </w:p>
        </w:tc>
      </w:tr>
      <w:tr w:rsidR="00942E48" w:rsidRPr="00C57212" w14:paraId="2F462C13" w14:textId="77777777" w:rsidTr="00087A59">
        <w:tc>
          <w:tcPr>
            <w:tcW w:w="2163" w:type="pct"/>
          </w:tcPr>
          <w:p w14:paraId="2433BD63"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6FF54432" w14:textId="77777777" w:rsidR="00942E48" w:rsidRPr="00C57212" w:rsidRDefault="00485E4A" w:rsidP="00C57212">
            <w:pPr>
              <w:pStyle w:val="Compact"/>
              <w:spacing w:line="240" w:lineRule="auto"/>
              <w:rPr>
                <w:sz w:val="22"/>
              </w:rPr>
            </w:pPr>
            <w:r w:rsidRPr="00C57212">
              <w:rPr>
                <w:sz w:val="22"/>
              </w:rPr>
              <w:t>IPV Intervention Program Evaluation</w:t>
            </w:r>
          </w:p>
        </w:tc>
      </w:tr>
      <w:tr w:rsidR="00942E48" w:rsidRPr="00C57212" w14:paraId="5E9BC04B" w14:textId="77777777" w:rsidTr="00087A59">
        <w:tc>
          <w:tcPr>
            <w:tcW w:w="2163" w:type="pct"/>
          </w:tcPr>
          <w:p w14:paraId="32159CC2"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022B9FBD" w14:textId="77777777" w:rsidR="00942E48" w:rsidRPr="00C57212" w:rsidRDefault="00485E4A" w:rsidP="00C57212">
            <w:pPr>
              <w:pStyle w:val="Compact"/>
              <w:spacing w:line="240" w:lineRule="auto"/>
              <w:rPr>
                <w:sz w:val="22"/>
              </w:rPr>
            </w:pPr>
            <w:r w:rsidRPr="00C57212">
              <w:rPr>
                <w:sz w:val="22"/>
              </w:rPr>
              <w:t>IPV Intervention Proposal</w:t>
            </w:r>
          </w:p>
        </w:tc>
      </w:tr>
      <w:tr w:rsidR="00942E48" w:rsidRPr="00C57212" w14:paraId="4E7A01A7" w14:textId="77777777" w:rsidTr="00087A59">
        <w:tc>
          <w:tcPr>
            <w:tcW w:w="2163" w:type="pct"/>
          </w:tcPr>
          <w:p w14:paraId="182CE4A7"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0D4C9843" w14:textId="77777777" w:rsidR="00942E48" w:rsidRPr="00C57212" w:rsidRDefault="00485E4A" w:rsidP="00C57212">
            <w:pPr>
              <w:pStyle w:val="Compact"/>
              <w:spacing w:line="240" w:lineRule="auto"/>
              <w:rPr>
                <w:sz w:val="22"/>
              </w:rPr>
            </w:pPr>
            <w:r w:rsidRPr="00C57212">
              <w:rPr>
                <w:sz w:val="22"/>
              </w:rPr>
              <w:t>IPV Perpetrator Interventions</w:t>
            </w:r>
          </w:p>
        </w:tc>
      </w:tr>
      <w:tr w:rsidR="00942E48" w:rsidRPr="00C57212" w14:paraId="16F6D0B9" w14:textId="77777777" w:rsidTr="00087A59">
        <w:tc>
          <w:tcPr>
            <w:tcW w:w="2163" w:type="pct"/>
          </w:tcPr>
          <w:p w14:paraId="399E502A"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097635B3" w14:textId="05A68790" w:rsidR="00942E48" w:rsidRPr="00C57212" w:rsidRDefault="00485E4A" w:rsidP="00C57212">
            <w:pPr>
              <w:pStyle w:val="Compact"/>
              <w:spacing w:line="240" w:lineRule="auto"/>
              <w:rPr>
                <w:sz w:val="22"/>
              </w:rPr>
            </w:pPr>
            <w:r w:rsidRPr="00C57212">
              <w:rPr>
                <w:sz w:val="22"/>
              </w:rPr>
              <w:t xml:space="preserve">IPV </w:t>
            </w:r>
            <w:r w:rsidR="0023311F" w:rsidRPr="00C57212">
              <w:rPr>
                <w:sz w:val="22"/>
              </w:rPr>
              <w:t>Prevalence</w:t>
            </w:r>
          </w:p>
        </w:tc>
      </w:tr>
      <w:tr w:rsidR="00942E48" w:rsidRPr="00C57212" w14:paraId="25D97210" w14:textId="77777777" w:rsidTr="00087A59">
        <w:tc>
          <w:tcPr>
            <w:tcW w:w="2163" w:type="pct"/>
          </w:tcPr>
          <w:p w14:paraId="15B201A2"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68F54EB5" w14:textId="77777777" w:rsidR="00942E48" w:rsidRPr="00C57212" w:rsidRDefault="00485E4A" w:rsidP="00C57212">
            <w:pPr>
              <w:pStyle w:val="Compact"/>
              <w:spacing w:line="240" w:lineRule="auto"/>
              <w:rPr>
                <w:sz w:val="22"/>
              </w:rPr>
            </w:pPr>
            <w:r w:rsidRPr="00C57212">
              <w:rPr>
                <w:sz w:val="22"/>
              </w:rPr>
              <w:t>IPV Screening</w:t>
            </w:r>
          </w:p>
        </w:tc>
      </w:tr>
      <w:tr w:rsidR="00942E48" w:rsidRPr="00C57212" w14:paraId="0102A6D8" w14:textId="77777777" w:rsidTr="00087A59">
        <w:tc>
          <w:tcPr>
            <w:tcW w:w="2163" w:type="pct"/>
          </w:tcPr>
          <w:p w14:paraId="21F99067"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7E2588EB" w14:textId="77777777" w:rsidR="00942E48" w:rsidRPr="00C57212" w:rsidRDefault="00485E4A" w:rsidP="00C57212">
            <w:pPr>
              <w:pStyle w:val="Compact"/>
              <w:spacing w:line="240" w:lineRule="auto"/>
              <w:rPr>
                <w:sz w:val="22"/>
              </w:rPr>
            </w:pPr>
            <w:r w:rsidRPr="00C57212">
              <w:rPr>
                <w:sz w:val="22"/>
              </w:rPr>
              <w:t>IPV Victimization Intervention</w:t>
            </w:r>
          </w:p>
        </w:tc>
      </w:tr>
      <w:tr w:rsidR="00942E48" w:rsidRPr="00C57212" w14:paraId="11F8A09B" w14:textId="77777777" w:rsidTr="00087A59">
        <w:tc>
          <w:tcPr>
            <w:tcW w:w="2163" w:type="pct"/>
          </w:tcPr>
          <w:p w14:paraId="5DC76F87"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470E7DB0" w14:textId="77777777" w:rsidR="00942E48" w:rsidRPr="00C57212" w:rsidRDefault="00485E4A" w:rsidP="00C57212">
            <w:pPr>
              <w:pStyle w:val="Compact"/>
              <w:spacing w:line="240" w:lineRule="auto"/>
              <w:rPr>
                <w:sz w:val="22"/>
              </w:rPr>
            </w:pPr>
            <w:r w:rsidRPr="00C57212">
              <w:rPr>
                <w:sz w:val="22"/>
              </w:rPr>
              <w:t>Key Stakeholders' Perspectives</w:t>
            </w:r>
          </w:p>
        </w:tc>
      </w:tr>
      <w:tr w:rsidR="00942E48" w:rsidRPr="00C57212" w14:paraId="0D93CB9C" w14:textId="77777777" w:rsidTr="00087A59">
        <w:tc>
          <w:tcPr>
            <w:tcW w:w="2163" w:type="pct"/>
          </w:tcPr>
          <w:p w14:paraId="0A3621B8"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59B8474A" w14:textId="77777777" w:rsidR="00942E48" w:rsidRPr="00C57212" w:rsidRDefault="00485E4A" w:rsidP="00C57212">
            <w:pPr>
              <w:pStyle w:val="Compact"/>
              <w:spacing w:line="240" w:lineRule="auto"/>
              <w:rPr>
                <w:sz w:val="22"/>
              </w:rPr>
            </w:pPr>
            <w:r w:rsidRPr="00C57212">
              <w:rPr>
                <w:sz w:val="22"/>
              </w:rPr>
              <w:t>Macro or Mid-Macro Context(s) of IPV</w:t>
            </w:r>
          </w:p>
        </w:tc>
      </w:tr>
      <w:tr w:rsidR="00942E48" w:rsidRPr="00C57212" w14:paraId="2565D947" w14:textId="77777777" w:rsidTr="00087A59">
        <w:tc>
          <w:tcPr>
            <w:tcW w:w="2163" w:type="pct"/>
          </w:tcPr>
          <w:p w14:paraId="79F6DE75"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0EC136F4" w14:textId="77777777" w:rsidR="00942E48" w:rsidRPr="00C57212" w:rsidRDefault="00485E4A" w:rsidP="00C57212">
            <w:pPr>
              <w:pStyle w:val="Compact"/>
              <w:spacing w:line="240" w:lineRule="auto"/>
              <w:rPr>
                <w:sz w:val="22"/>
              </w:rPr>
            </w:pPr>
            <w:r w:rsidRPr="00C57212">
              <w:rPr>
                <w:sz w:val="22"/>
              </w:rPr>
              <w:t>Measures</w:t>
            </w:r>
          </w:p>
        </w:tc>
      </w:tr>
      <w:tr w:rsidR="00942E48" w:rsidRPr="00C57212" w14:paraId="6B5F1E42" w14:textId="77777777" w:rsidTr="00087A59">
        <w:tc>
          <w:tcPr>
            <w:tcW w:w="2163" w:type="pct"/>
          </w:tcPr>
          <w:p w14:paraId="4F4D39D5"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60B06D54" w14:textId="77777777" w:rsidR="00942E48" w:rsidRPr="00C57212" w:rsidRDefault="00485E4A" w:rsidP="00C57212">
            <w:pPr>
              <w:pStyle w:val="Compact"/>
              <w:spacing w:line="240" w:lineRule="auto"/>
              <w:rPr>
                <w:sz w:val="22"/>
              </w:rPr>
            </w:pPr>
            <w:r w:rsidRPr="00C57212">
              <w:rPr>
                <w:sz w:val="22"/>
              </w:rPr>
              <w:t>Outsiders' (general) Perspective</w:t>
            </w:r>
          </w:p>
        </w:tc>
      </w:tr>
      <w:tr w:rsidR="00942E48" w:rsidRPr="00C57212" w14:paraId="4086CAD2" w14:textId="77777777" w:rsidTr="00087A59">
        <w:tc>
          <w:tcPr>
            <w:tcW w:w="2163" w:type="pct"/>
          </w:tcPr>
          <w:p w14:paraId="3B18B5A6"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3DFD7BE5" w14:textId="77777777" w:rsidR="00942E48" w:rsidRPr="00C57212" w:rsidRDefault="00485E4A" w:rsidP="00C57212">
            <w:pPr>
              <w:pStyle w:val="Compact"/>
              <w:spacing w:line="240" w:lineRule="auto"/>
              <w:rPr>
                <w:sz w:val="22"/>
              </w:rPr>
            </w:pPr>
            <w:r w:rsidRPr="00C57212">
              <w:rPr>
                <w:sz w:val="22"/>
              </w:rPr>
              <w:t>Perpetrator Characteristics</w:t>
            </w:r>
          </w:p>
        </w:tc>
      </w:tr>
      <w:tr w:rsidR="00942E48" w:rsidRPr="00C57212" w14:paraId="6A3A2498" w14:textId="77777777" w:rsidTr="00087A59">
        <w:tc>
          <w:tcPr>
            <w:tcW w:w="2163" w:type="pct"/>
          </w:tcPr>
          <w:p w14:paraId="0E1FB0D6"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70CFAD59" w14:textId="77777777" w:rsidR="00942E48" w:rsidRPr="00C57212" w:rsidRDefault="00485E4A" w:rsidP="00C57212">
            <w:pPr>
              <w:pStyle w:val="Compact"/>
              <w:spacing w:line="240" w:lineRule="auto"/>
              <w:rPr>
                <w:sz w:val="22"/>
              </w:rPr>
            </w:pPr>
            <w:r w:rsidRPr="00C57212">
              <w:rPr>
                <w:sz w:val="22"/>
              </w:rPr>
              <w:t>Practitioners' Perspectives</w:t>
            </w:r>
          </w:p>
        </w:tc>
      </w:tr>
      <w:tr w:rsidR="00942E48" w:rsidRPr="00C57212" w14:paraId="051EDD91" w14:textId="77777777" w:rsidTr="00087A59">
        <w:tc>
          <w:tcPr>
            <w:tcW w:w="2163" w:type="pct"/>
          </w:tcPr>
          <w:p w14:paraId="539ABF66"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72AD8045" w14:textId="77777777" w:rsidR="00942E48" w:rsidRPr="00C57212" w:rsidRDefault="00485E4A" w:rsidP="00C57212">
            <w:pPr>
              <w:pStyle w:val="Compact"/>
              <w:spacing w:line="240" w:lineRule="auto"/>
              <w:rPr>
                <w:sz w:val="22"/>
              </w:rPr>
            </w:pPr>
            <w:r w:rsidRPr="00C57212">
              <w:rPr>
                <w:sz w:val="22"/>
              </w:rPr>
              <w:t>Prevention (General)</w:t>
            </w:r>
          </w:p>
        </w:tc>
      </w:tr>
      <w:tr w:rsidR="00942E48" w:rsidRPr="00C57212" w14:paraId="352512DF" w14:textId="77777777" w:rsidTr="00087A59">
        <w:tc>
          <w:tcPr>
            <w:tcW w:w="2163" w:type="pct"/>
          </w:tcPr>
          <w:p w14:paraId="0C26B8F4"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449221BC" w14:textId="77777777" w:rsidR="00942E48" w:rsidRPr="00C57212" w:rsidRDefault="00485E4A" w:rsidP="00C57212">
            <w:pPr>
              <w:pStyle w:val="Compact"/>
              <w:spacing w:line="240" w:lineRule="auto"/>
              <w:rPr>
                <w:sz w:val="22"/>
              </w:rPr>
            </w:pPr>
            <w:r w:rsidRPr="00C57212">
              <w:rPr>
                <w:sz w:val="22"/>
              </w:rPr>
              <w:t>Protective Factors</w:t>
            </w:r>
          </w:p>
        </w:tc>
      </w:tr>
      <w:tr w:rsidR="00942E48" w:rsidRPr="00C57212" w14:paraId="38CC6DDE" w14:textId="77777777" w:rsidTr="00087A59">
        <w:tc>
          <w:tcPr>
            <w:tcW w:w="2163" w:type="pct"/>
          </w:tcPr>
          <w:p w14:paraId="6A51CC3A"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5F14B764" w14:textId="77777777" w:rsidR="00942E48" w:rsidRPr="00C57212" w:rsidRDefault="00485E4A" w:rsidP="00C57212">
            <w:pPr>
              <w:pStyle w:val="Compact"/>
              <w:spacing w:line="240" w:lineRule="auto"/>
              <w:rPr>
                <w:sz w:val="22"/>
              </w:rPr>
            </w:pPr>
            <w:r w:rsidRPr="00C57212">
              <w:rPr>
                <w:sz w:val="22"/>
              </w:rPr>
              <w:t>Public/Program Policy</w:t>
            </w:r>
          </w:p>
        </w:tc>
      </w:tr>
      <w:tr w:rsidR="00942E48" w:rsidRPr="00C57212" w14:paraId="6B316719" w14:textId="77777777" w:rsidTr="00087A59">
        <w:tc>
          <w:tcPr>
            <w:tcW w:w="2163" w:type="pct"/>
          </w:tcPr>
          <w:p w14:paraId="159F9EC4"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279A72C3" w14:textId="77777777" w:rsidR="00942E48" w:rsidRPr="00C57212" w:rsidRDefault="00485E4A" w:rsidP="00C57212">
            <w:pPr>
              <w:pStyle w:val="Compact"/>
              <w:spacing w:line="240" w:lineRule="auto"/>
              <w:rPr>
                <w:sz w:val="22"/>
              </w:rPr>
            </w:pPr>
            <w:r w:rsidRPr="00C57212">
              <w:rPr>
                <w:sz w:val="22"/>
              </w:rPr>
              <w:t>Research/Evaluation Methods</w:t>
            </w:r>
          </w:p>
        </w:tc>
      </w:tr>
      <w:tr w:rsidR="00942E48" w:rsidRPr="00C57212" w14:paraId="4D222058" w14:textId="77777777" w:rsidTr="00087A59">
        <w:tc>
          <w:tcPr>
            <w:tcW w:w="2163" w:type="pct"/>
          </w:tcPr>
          <w:p w14:paraId="614D1620"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6556C721" w14:textId="77777777" w:rsidR="00942E48" w:rsidRPr="00C57212" w:rsidRDefault="00485E4A" w:rsidP="00C57212">
            <w:pPr>
              <w:pStyle w:val="Compact"/>
              <w:spacing w:line="240" w:lineRule="auto"/>
              <w:rPr>
                <w:sz w:val="22"/>
              </w:rPr>
            </w:pPr>
            <w:r w:rsidRPr="00C57212">
              <w:rPr>
                <w:sz w:val="22"/>
              </w:rPr>
              <w:t>Risk Factors</w:t>
            </w:r>
          </w:p>
        </w:tc>
      </w:tr>
      <w:tr w:rsidR="00942E48" w:rsidRPr="00C57212" w14:paraId="5D45177E" w14:textId="77777777" w:rsidTr="00087A59">
        <w:tc>
          <w:tcPr>
            <w:tcW w:w="2163" w:type="pct"/>
          </w:tcPr>
          <w:p w14:paraId="313FA444"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718D8570" w14:textId="77777777" w:rsidR="00942E48" w:rsidRPr="00C57212" w:rsidRDefault="00485E4A" w:rsidP="00C57212">
            <w:pPr>
              <w:pStyle w:val="Compact"/>
              <w:spacing w:line="240" w:lineRule="auto"/>
              <w:rPr>
                <w:sz w:val="22"/>
              </w:rPr>
            </w:pPr>
            <w:r w:rsidRPr="00C57212">
              <w:rPr>
                <w:sz w:val="22"/>
              </w:rPr>
              <w:t>System Response</w:t>
            </w:r>
          </w:p>
        </w:tc>
      </w:tr>
      <w:tr w:rsidR="00942E48" w:rsidRPr="00C57212" w14:paraId="30694075" w14:textId="77777777" w:rsidTr="00087A59">
        <w:tc>
          <w:tcPr>
            <w:tcW w:w="2163" w:type="pct"/>
          </w:tcPr>
          <w:p w14:paraId="3EA315B7"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1184D843" w14:textId="77777777" w:rsidR="00942E48" w:rsidRPr="00C57212" w:rsidRDefault="00485E4A" w:rsidP="00C57212">
            <w:pPr>
              <w:pStyle w:val="Compact"/>
              <w:spacing w:line="240" w:lineRule="auto"/>
              <w:rPr>
                <w:sz w:val="22"/>
              </w:rPr>
            </w:pPr>
            <w:r w:rsidRPr="00C57212">
              <w:rPr>
                <w:sz w:val="22"/>
              </w:rPr>
              <w:t>Victims'/Survivors' Perspectives</w:t>
            </w:r>
          </w:p>
        </w:tc>
      </w:tr>
      <w:tr w:rsidR="00942E48" w:rsidRPr="00C57212" w14:paraId="75DE0D79" w14:textId="77777777" w:rsidTr="00087A59">
        <w:tc>
          <w:tcPr>
            <w:tcW w:w="2163" w:type="pct"/>
          </w:tcPr>
          <w:p w14:paraId="50DA923C" w14:textId="77777777" w:rsidR="00942E48" w:rsidRPr="00C57212" w:rsidRDefault="00485E4A" w:rsidP="00C57212">
            <w:pPr>
              <w:pStyle w:val="Compact"/>
              <w:spacing w:line="240" w:lineRule="auto"/>
              <w:jc w:val="right"/>
              <w:rPr>
                <w:sz w:val="22"/>
              </w:rPr>
            </w:pPr>
            <w:r w:rsidRPr="00C57212">
              <w:rPr>
                <w:b/>
                <w:sz w:val="22"/>
              </w:rPr>
              <w:t>Target Population(s) &amp; Sampling Frame</w:t>
            </w:r>
          </w:p>
        </w:tc>
        <w:tc>
          <w:tcPr>
            <w:tcW w:w="2837" w:type="pct"/>
          </w:tcPr>
          <w:p w14:paraId="6C28D771" w14:textId="77777777" w:rsidR="00942E48" w:rsidRPr="00C57212" w:rsidRDefault="00485E4A" w:rsidP="00C57212">
            <w:pPr>
              <w:pStyle w:val="Compact"/>
              <w:spacing w:line="240" w:lineRule="auto"/>
              <w:rPr>
                <w:sz w:val="22"/>
              </w:rPr>
            </w:pPr>
            <w:r w:rsidRPr="00C57212">
              <w:rPr>
                <w:sz w:val="22"/>
              </w:rPr>
              <w:t>African Americans</w:t>
            </w:r>
          </w:p>
        </w:tc>
      </w:tr>
      <w:tr w:rsidR="00942E48" w:rsidRPr="00C57212" w14:paraId="057A633F" w14:textId="77777777" w:rsidTr="00087A59">
        <w:tc>
          <w:tcPr>
            <w:tcW w:w="2163" w:type="pct"/>
          </w:tcPr>
          <w:p w14:paraId="62B7CBDF"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40152006" w14:textId="77777777" w:rsidR="00942E48" w:rsidRPr="00C57212" w:rsidRDefault="00485E4A" w:rsidP="00C57212">
            <w:pPr>
              <w:pStyle w:val="Compact"/>
              <w:spacing w:line="240" w:lineRule="auto"/>
              <w:rPr>
                <w:sz w:val="22"/>
              </w:rPr>
            </w:pPr>
            <w:r w:rsidRPr="00C57212">
              <w:rPr>
                <w:sz w:val="22"/>
              </w:rPr>
              <w:t>Asian Americans</w:t>
            </w:r>
          </w:p>
        </w:tc>
      </w:tr>
      <w:tr w:rsidR="00942E48" w:rsidRPr="00C57212" w14:paraId="7A857C6A" w14:textId="77777777" w:rsidTr="00087A59">
        <w:tc>
          <w:tcPr>
            <w:tcW w:w="2163" w:type="pct"/>
          </w:tcPr>
          <w:p w14:paraId="433E0BED"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3E5C6B19" w14:textId="77777777" w:rsidR="00942E48" w:rsidRPr="00C57212" w:rsidRDefault="00485E4A" w:rsidP="00C57212">
            <w:pPr>
              <w:pStyle w:val="Compact"/>
              <w:spacing w:line="240" w:lineRule="auto"/>
              <w:rPr>
                <w:sz w:val="22"/>
              </w:rPr>
            </w:pPr>
            <w:r w:rsidRPr="00C57212">
              <w:rPr>
                <w:sz w:val="22"/>
              </w:rPr>
              <w:t>At Risk Populations</w:t>
            </w:r>
          </w:p>
        </w:tc>
      </w:tr>
      <w:tr w:rsidR="00942E48" w:rsidRPr="00C57212" w14:paraId="2DE57F31" w14:textId="77777777" w:rsidTr="00087A59">
        <w:tc>
          <w:tcPr>
            <w:tcW w:w="2163" w:type="pct"/>
          </w:tcPr>
          <w:p w14:paraId="6E02E2A5"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7FBDC2C2" w14:textId="77777777" w:rsidR="00942E48" w:rsidRPr="00C57212" w:rsidRDefault="00485E4A" w:rsidP="00C57212">
            <w:pPr>
              <w:pStyle w:val="Compact"/>
              <w:spacing w:line="240" w:lineRule="auto"/>
              <w:rPr>
                <w:sz w:val="22"/>
              </w:rPr>
            </w:pPr>
            <w:r w:rsidRPr="00C57212">
              <w:rPr>
                <w:sz w:val="22"/>
              </w:rPr>
              <w:t>Cis-Genders</w:t>
            </w:r>
          </w:p>
        </w:tc>
      </w:tr>
      <w:tr w:rsidR="00942E48" w:rsidRPr="00C57212" w14:paraId="4998F064" w14:textId="77777777" w:rsidTr="00087A59">
        <w:tc>
          <w:tcPr>
            <w:tcW w:w="2163" w:type="pct"/>
          </w:tcPr>
          <w:p w14:paraId="584D583C"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2A3EE30B" w14:textId="77777777" w:rsidR="00942E48" w:rsidRPr="00C57212" w:rsidRDefault="00485E4A" w:rsidP="00C57212">
            <w:pPr>
              <w:pStyle w:val="Compact"/>
              <w:spacing w:line="240" w:lineRule="auto"/>
              <w:rPr>
                <w:sz w:val="22"/>
              </w:rPr>
            </w:pPr>
            <w:r w:rsidRPr="00C57212">
              <w:rPr>
                <w:sz w:val="22"/>
              </w:rPr>
              <w:t>College Students</w:t>
            </w:r>
          </w:p>
        </w:tc>
      </w:tr>
      <w:tr w:rsidR="00942E48" w:rsidRPr="00C57212" w14:paraId="25C04C58" w14:textId="77777777" w:rsidTr="00087A59">
        <w:tc>
          <w:tcPr>
            <w:tcW w:w="2163" w:type="pct"/>
          </w:tcPr>
          <w:p w14:paraId="0B4B0C8A"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592CC64D" w14:textId="77777777" w:rsidR="00942E48" w:rsidRPr="00C57212" w:rsidRDefault="00485E4A" w:rsidP="00C57212">
            <w:pPr>
              <w:pStyle w:val="Compact"/>
              <w:spacing w:line="240" w:lineRule="auto"/>
              <w:rPr>
                <w:sz w:val="22"/>
              </w:rPr>
            </w:pPr>
            <w:r w:rsidRPr="00C57212">
              <w:rPr>
                <w:sz w:val="22"/>
              </w:rPr>
              <w:t>Couples</w:t>
            </w:r>
          </w:p>
        </w:tc>
      </w:tr>
      <w:tr w:rsidR="00942E48" w:rsidRPr="00C57212" w14:paraId="108675DD" w14:textId="77777777" w:rsidTr="00087A59">
        <w:tc>
          <w:tcPr>
            <w:tcW w:w="2163" w:type="pct"/>
          </w:tcPr>
          <w:p w14:paraId="5D3D93AC" w14:textId="77777777" w:rsidR="00942E48" w:rsidRPr="00C57212" w:rsidRDefault="00485E4A" w:rsidP="00C57212">
            <w:pPr>
              <w:pStyle w:val="Compact"/>
              <w:spacing w:line="240" w:lineRule="auto"/>
              <w:jc w:val="right"/>
              <w:rPr>
                <w:sz w:val="22"/>
              </w:rPr>
            </w:pPr>
            <w:r w:rsidRPr="00C57212">
              <w:rPr>
                <w:sz w:val="22"/>
              </w:rPr>
              <w:lastRenderedPageBreak/>
              <w:t>-</w:t>
            </w:r>
          </w:p>
        </w:tc>
        <w:tc>
          <w:tcPr>
            <w:tcW w:w="2837" w:type="pct"/>
          </w:tcPr>
          <w:p w14:paraId="1E57272C" w14:textId="77777777" w:rsidR="00942E48" w:rsidRPr="00C57212" w:rsidRDefault="00485E4A" w:rsidP="00C57212">
            <w:pPr>
              <w:pStyle w:val="Compact"/>
              <w:spacing w:line="240" w:lineRule="auto"/>
              <w:rPr>
                <w:sz w:val="22"/>
              </w:rPr>
            </w:pPr>
            <w:r w:rsidRPr="00C57212">
              <w:rPr>
                <w:sz w:val="22"/>
              </w:rPr>
              <w:t>Disabled-Persons</w:t>
            </w:r>
          </w:p>
        </w:tc>
      </w:tr>
      <w:tr w:rsidR="00942E48" w:rsidRPr="00C57212" w14:paraId="46393A48" w14:textId="77777777" w:rsidTr="00087A59">
        <w:tc>
          <w:tcPr>
            <w:tcW w:w="2163" w:type="pct"/>
          </w:tcPr>
          <w:p w14:paraId="11645F94"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52B35E65" w14:textId="77777777" w:rsidR="00942E48" w:rsidRPr="00C57212" w:rsidRDefault="00485E4A" w:rsidP="00C57212">
            <w:pPr>
              <w:pStyle w:val="Compact"/>
              <w:spacing w:line="240" w:lineRule="auto"/>
              <w:rPr>
                <w:sz w:val="22"/>
              </w:rPr>
            </w:pPr>
            <w:r w:rsidRPr="00C57212">
              <w:rPr>
                <w:sz w:val="22"/>
              </w:rPr>
              <w:t>Females/Women/Girls</w:t>
            </w:r>
          </w:p>
        </w:tc>
      </w:tr>
      <w:tr w:rsidR="00942E48" w:rsidRPr="00C57212" w14:paraId="43DC7889" w14:textId="77777777" w:rsidTr="00087A59">
        <w:tc>
          <w:tcPr>
            <w:tcW w:w="2163" w:type="pct"/>
          </w:tcPr>
          <w:p w14:paraId="1C7DC416"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1FD830FF" w14:textId="77777777" w:rsidR="00942E48" w:rsidRPr="00C57212" w:rsidRDefault="00485E4A" w:rsidP="00C57212">
            <w:pPr>
              <w:pStyle w:val="Compact"/>
              <w:spacing w:line="240" w:lineRule="auto"/>
              <w:rPr>
                <w:sz w:val="22"/>
              </w:rPr>
            </w:pPr>
            <w:r w:rsidRPr="00C57212">
              <w:rPr>
                <w:sz w:val="22"/>
              </w:rPr>
              <w:t>Gender Minorities</w:t>
            </w:r>
          </w:p>
        </w:tc>
      </w:tr>
      <w:tr w:rsidR="00942E48" w:rsidRPr="00C57212" w14:paraId="2CCFD891" w14:textId="77777777" w:rsidTr="00087A59">
        <w:tc>
          <w:tcPr>
            <w:tcW w:w="2163" w:type="pct"/>
          </w:tcPr>
          <w:p w14:paraId="7C08E7B3"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7CADA640" w14:textId="77777777" w:rsidR="00942E48" w:rsidRPr="00C57212" w:rsidRDefault="00485E4A" w:rsidP="00C57212">
            <w:pPr>
              <w:pStyle w:val="Compact"/>
              <w:spacing w:line="240" w:lineRule="auto"/>
              <w:rPr>
                <w:sz w:val="22"/>
              </w:rPr>
            </w:pPr>
            <w:r w:rsidRPr="00C57212">
              <w:rPr>
                <w:sz w:val="22"/>
              </w:rPr>
              <w:t>General Population</w:t>
            </w:r>
          </w:p>
        </w:tc>
      </w:tr>
      <w:tr w:rsidR="00942E48" w:rsidRPr="00C57212" w14:paraId="671BDDE1" w14:textId="77777777" w:rsidTr="00087A59">
        <w:tc>
          <w:tcPr>
            <w:tcW w:w="2163" w:type="pct"/>
          </w:tcPr>
          <w:p w14:paraId="3CB3FB22"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5FB613A1" w14:textId="77777777" w:rsidR="00942E48" w:rsidRPr="00C57212" w:rsidRDefault="00485E4A" w:rsidP="00C57212">
            <w:pPr>
              <w:pStyle w:val="Compact"/>
              <w:spacing w:line="240" w:lineRule="auto"/>
              <w:rPr>
                <w:sz w:val="22"/>
              </w:rPr>
            </w:pPr>
            <w:r w:rsidRPr="00C57212">
              <w:rPr>
                <w:sz w:val="22"/>
              </w:rPr>
              <w:t>Graduate Students</w:t>
            </w:r>
          </w:p>
        </w:tc>
      </w:tr>
      <w:tr w:rsidR="00942E48" w:rsidRPr="00C57212" w14:paraId="3247D8EA" w14:textId="77777777" w:rsidTr="00087A59">
        <w:tc>
          <w:tcPr>
            <w:tcW w:w="2163" w:type="pct"/>
          </w:tcPr>
          <w:p w14:paraId="331BEB23"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511874DB" w14:textId="77777777" w:rsidR="00942E48" w:rsidRPr="00C57212" w:rsidRDefault="00485E4A" w:rsidP="00C57212">
            <w:pPr>
              <w:pStyle w:val="Compact"/>
              <w:spacing w:line="240" w:lineRule="auto"/>
              <w:rPr>
                <w:sz w:val="22"/>
              </w:rPr>
            </w:pPr>
            <w:r w:rsidRPr="00C57212">
              <w:rPr>
                <w:sz w:val="22"/>
              </w:rPr>
              <w:t>Heterosexuals</w:t>
            </w:r>
          </w:p>
        </w:tc>
      </w:tr>
      <w:tr w:rsidR="00942E48" w:rsidRPr="00C57212" w14:paraId="4789C258" w14:textId="77777777" w:rsidTr="00087A59">
        <w:tc>
          <w:tcPr>
            <w:tcW w:w="2163" w:type="pct"/>
          </w:tcPr>
          <w:p w14:paraId="09595D4E"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445D3A13" w14:textId="77777777" w:rsidR="00942E48" w:rsidRPr="00C57212" w:rsidRDefault="00485E4A" w:rsidP="00C57212">
            <w:pPr>
              <w:pStyle w:val="Compact"/>
              <w:spacing w:line="240" w:lineRule="auto"/>
              <w:rPr>
                <w:sz w:val="22"/>
              </w:rPr>
            </w:pPr>
            <w:r w:rsidRPr="00C57212">
              <w:rPr>
                <w:sz w:val="22"/>
              </w:rPr>
              <w:t>IPV Intervention Programs</w:t>
            </w:r>
          </w:p>
        </w:tc>
      </w:tr>
      <w:tr w:rsidR="00942E48" w:rsidRPr="00C57212" w14:paraId="04A27CD4" w14:textId="77777777" w:rsidTr="00087A59">
        <w:tc>
          <w:tcPr>
            <w:tcW w:w="2163" w:type="pct"/>
          </w:tcPr>
          <w:p w14:paraId="0AF182D6"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6E350F8D" w14:textId="77777777" w:rsidR="00942E48" w:rsidRPr="00C57212" w:rsidRDefault="00485E4A" w:rsidP="00C57212">
            <w:pPr>
              <w:pStyle w:val="Compact"/>
              <w:spacing w:line="240" w:lineRule="auto"/>
              <w:rPr>
                <w:sz w:val="22"/>
              </w:rPr>
            </w:pPr>
            <w:r w:rsidRPr="00C57212">
              <w:rPr>
                <w:sz w:val="22"/>
              </w:rPr>
              <w:t>IPV Perpetrators</w:t>
            </w:r>
          </w:p>
        </w:tc>
      </w:tr>
      <w:tr w:rsidR="00942E48" w:rsidRPr="00C57212" w14:paraId="543F99DB" w14:textId="77777777" w:rsidTr="00087A59">
        <w:tc>
          <w:tcPr>
            <w:tcW w:w="2163" w:type="pct"/>
          </w:tcPr>
          <w:p w14:paraId="689B7401"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2EBE43E6" w14:textId="77777777" w:rsidR="00942E48" w:rsidRPr="00C57212" w:rsidRDefault="00485E4A" w:rsidP="00C57212">
            <w:pPr>
              <w:pStyle w:val="Compact"/>
              <w:spacing w:line="240" w:lineRule="auto"/>
              <w:rPr>
                <w:sz w:val="22"/>
              </w:rPr>
            </w:pPr>
            <w:r w:rsidRPr="00C57212">
              <w:rPr>
                <w:sz w:val="22"/>
              </w:rPr>
              <w:t>IPV Victims/Survivors</w:t>
            </w:r>
          </w:p>
        </w:tc>
      </w:tr>
      <w:tr w:rsidR="00942E48" w:rsidRPr="00C57212" w14:paraId="3E64A63D" w14:textId="77777777" w:rsidTr="00087A59">
        <w:tc>
          <w:tcPr>
            <w:tcW w:w="2163" w:type="pct"/>
          </w:tcPr>
          <w:p w14:paraId="26FE5574"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06211664" w14:textId="77777777" w:rsidR="00942E48" w:rsidRPr="00C57212" w:rsidRDefault="00485E4A" w:rsidP="00C57212">
            <w:pPr>
              <w:pStyle w:val="Compact"/>
              <w:spacing w:line="240" w:lineRule="auto"/>
              <w:rPr>
                <w:sz w:val="22"/>
              </w:rPr>
            </w:pPr>
            <w:r w:rsidRPr="00C57212">
              <w:rPr>
                <w:sz w:val="22"/>
              </w:rPr>
              <w:t>IPV-Specific Community-Based Practitioners</w:t>
            </w:r>
          </w:p>
        </w:tc>
      </w:tr>
      <w:tr w:rsidR="00942E48" w:rsidRPr="00C57212" w14:paraId="519BEC25" w14:textId="77777777" w:rsidTr="00087A59">
        <w:tc>
          <w:tcPr>
            <w:tcW w:w="2163" w:type="pct"/>
          </w:tcPr>
          <w:p w14:paraId="364A3692"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581C52A8" w14:textId="77777777" w:rsidR="00942E48" w:rsidRPr="00C57212" w:rsidRDefault="00485E4A" w:rsidP="00C57212">
            <w:pPr>
              <w:pStyle w:val="Compact"/>
              <w:spacing w:line="240" w:lineRule="auto"/>
              <w:rPr>
                <w:sz w:val="22"/>
              </w:rPr>
            </w:pPr>
            <w:r w:rsidRPr="00C57212">
              <w:rPr>
                <w:sz w:val="22"/>
              </w:rPr>
              <w:t>Latina/os</w:t>
            </w:r>
          </w:p>
        </w:tc>
      </w:tr>
      <w:tr w:rsidR="00942E48" w:rsidRPr="00C57212" w14:paraId="75B591C2" w14:textId="77777777" w:rsidTr="00087A59">
        <w:tc>
          <w:tcPr>
            <w:tcW w:w="2163" w:type="pct"/>
          </w:tcPr>
          <w:p w14:paraId="65BF1D9B"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6FDFBF2A" w14:textId="77777777" w:rsidR="00942E48" w:rsidRPr="00C57212" w:rsidRDefault="00485E4A" w:rsidP="00C57212">
            <w:pPr>
              <w:pStyle w:val="Compact"/>
              <w:spacing w:line="240" w:lineRule="auto"/>
              <w:rPr>
                <w:sz w:val="22"/>
              </w:rPr>
            </w:pPr>
            <w:r w:rsidRPr="00C57212">
              <w:rPr>
                <w:sz w:val="22"/>
              </w:rPr>
              <w:t>Males/Men/Boys</w:t>
            </w:r>
          </w:p>
        </w:tc>
      </w:tr>
      <w:tr w:rsidR="00942E48" w:rsidRPr="00C57212" w14:paraId="771EB61D" w14:textId="77777777" w:rsidTr="00087A59">
        <w:tc>
          <w:tcPr>
            <w:tcW w:w="2163" w:type="pct"/>
          </w:tcPr>
          <w:p w14:paraId="51A5C812"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5FF93979" w14:textId="77777777" w:rsidR="00942E48" w:rsidRPr="00C57212" w:rsidRDefault="00485E4A" w:rsidP="00C57212">
            <w:pPr>
              <w:pStyle w:val="Compact"/>
              <w:spacing w:line="240" w:lineRule="auto"/>
              <w:rPr>
                <w:sz w:val="22"/>
              </w:rPr>
            </w:pPr>
            <w:r w:rsidRPr="00C57212">
              <w:rPr>
                <w:sz w:val="22"/>
              </w:rPr>
              <w:t>Non-IPV Community-Based Practitioners</w:t>
            </w:r>
          </w:p>
        </w:tc>
      </w:tr>
      <w:tr w:rsidR="00942E48" w:rsidRPr="00C57212" w14:paraId="56372DED" w14:textId="77777777" w:rsidTr="00087A59">
        <w:tc>
          <w:tcPr>
            <w:tcW w:w="2163" w:type="pct"/>
          </w:tcPr>
          <w:p w14:paraId="703D6A99"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7F2F575B" w14:textId="77777777" w:rsidR="00942E48" w:rsidRPr="00C57212" w:rsidRDefault="00485E4A" w:rsidP="00C57212">
            <w:pPr>
              <w:pStyle w:val="Compact"/>
              <w:spacing w:line="240" w:lineRule="auto"/>
              <w:rPr>
                <w:sz w:val="22"/>
              </w:rPr>
            </w:pPr>
            <w:r w:rsidRPr="00C57212">
              <w:rPr>
                <w:sz w:val="22"/>
              </w:rPr>
              <w:t>Non-IPV Crime Victims</w:t>
            </w:r>
          </w:p>
        </w:tc>
      </w:tr>
      <w:tr w:rsidR="00942E48" w:rsidRPr="00C57212" w14:paraId="4268E899" w14:textId="77777777" w:rsidTr="00087A59">
        <w:tc>
          <w:tcPr>
            <w:tcW w:w="2163" w:type="pct"/>
          </w:tcPr>
          <w:p w14:paraId="1DE9BE48"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2B359A30" w14:textId="77777777" w:rsidR="00942E48" w:rsidRPr="00C57212" w:rsidRDefault="00485E4A" w:rsidP="00C57212">
            <w:pPr>
              <w:pStyle w:val="Compact"/>
              <w:spacing w:line="240" w:lineRule="auto"/>
              <w:rPr>
                <w:sz w:val="22"/>
              </w:rPr>
            </w:pPr>
            <w:r w:rsidRPr="00C57212">
              <w:rPr>
                <w:sz w:val="22"/>
              </w:rPr>
              <w:t>Non-IPV System Entities</w:t>
            </w:r>
          </w:p>
        </w:tc>
      </w:tr>
      <w:tr w:rsidR="00942E48" w:rsidRPr="00C57212" w14:paraId="2F582E06" w14:textId="77777777" w:rsidTr="00087A59">
        <w:tc>
          <w:tcPr>
            <w:tcW w:w="2163" w:type="pct"/>
          </w:tcPr>
          <w:p w14:paraId="4DB00229"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744FAACB" w14:textId="77777777" w:rsidR="00942E48" w:rsidRPr="00C57212" w:rsidRDefault="00485E4A" w:rsidP="00C57212">
            <w:pPr>
              <w:pStyle w:val="Compact"/>
              <w:spacing w:line="240" w:lineRule="auto"/>
              <w:rPr>
                <w:sz w:val="22"/>
              </w:rPr>
            </w:pPr>
            <w:r w:rsidRPr="00C57212">
              <w:rPr>
                <w:sz w:val="22"/>
              </w:rPr>
              <w:t>Not Applicable - Population</w:t>
            </w:r>
          </w:p>
        </w:tc>
      </w:tr>
      <w:tr w:rsidR="00942E48" w:rsidRPr="00C57212" w14:paraId="6D61498C" w14:textId="77777777" w:rsidTr="00087A59">
        <w:tc>
          <w:tcPr>
            <w:tcW w:w="2163" w:type="pct"/>
          </w:tcPr>
          <w:p w14:paraId="64EA74D1"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11907190" w14:textId="77777777" w:rsidR="00942E48" w:rsidRPr="00C57212" w:rsidRDefault="00485E4A" w:rsidP="00C57212">
            <w:pPr>
              <w:pStyle w:val="Compact"/>
              <w:spacing w:line="240" w:lineRule="auto"/>
              <w:rPr>
                <w:sz w:val="22"/>
              </w:rPr>
            </w:pPr>
            <w:r w:rsidRPr="00C57212">
              <w:rPr>
                <w:sz w:val="22"/>
              </w:rPr>
              <w:t>Parents</w:t>
            </w:r>
          </w:p>
        </w:tc>
      </w:tr>
      <w:tr w:rsidR="00942E48" w:rsidRPr="00C57212" w14:paraId="6F18B521" w14:textId="77777777" w:rsidTr="00087A59">
        <w:tc>
          <w:tcPr>
            <w:tcW w:w="2163" w:type="pct"/>
          </w:tcPr>
          <w:p w14:paraId="484F6E74"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2A4D35E1" w14:textId="77777777" w:rsidR="00942E48" w:rsidRPr="00C57212" w:rsidRDefault="00485E4A" w:rsidP="00C57212">
            <w:pPr>
              <w:pStyle w:val="Compact"/>
              <w:spacing w:line="240" w:lineRule="auto"/>
              <w:rPr>
                <w:sz w:val="22"/>
              </w:rPr>
            </w:pPr>
            <w:r w:rsidRPr="00C57212">
              <w:rPr>
                <w:sz w:val="22"/>
              </w:rPr>
              <w:t>Racial Minorities</w:t>
            </w:r>
          </w:p>
        </w:tc>
      </w:tr>
      <w:tr w:rsidR="00942E48" w:rsidRPr="00C57212" w14:paraId="5604B8AC" w14:textId="77777777" w:rsidTr="00087A59">
        <w:tc>
          <w:tcPr>
            <w:tcW w:w="2163" w:type="pct"/>
          </w:tcPr>
          <w:p w14:paraId="21E99C44"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1A1C9820" w14:textId="77777777" w:rsidR="00942E48" w:rsidRPr="00C57212" w:rsidRDefault="00485E4A" w:rsidP="00C57212">
            <w:pPr>
              <w:pStyle w:val="Compact"/>
              <w:spacing w:line="240" w:lineRule="auto"/>
              <w:rPr>
                <w:sz w:val="22"/>
              </w:rPr>
            </w:pPr>
            <w:r w:rsidRPr="00C57212">
              <w:rPr>
                <w:sz w:val="22"/>
              </w:rPr>
              <w:t>Sexual Minorities</w:t>
            </w:r>
          </w:p>
        </w:tc>
      </w:tr>
      <w:tr w:rsidR="00942E48" w:rsidRPr="00C57212" w14:paraId="1B01B35E" w14:textId="77777777" w:rsidTr="00087A59">
        <w:tc>
          <w:tcPr>
            <w:tcW w:w="2163" w:type="pct"/>
          </w:tcPr>
          <w:p w14:paraId="0E2D8F68"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04E331FF" w14:textId="77777777" w:rsidR="00942E48" w:rsidRPr="00C57212" w:rsidRDefault="00485E4A" w:rsidP="00C57212">
            <w:pPr>
              <w:pStyle w:val="Compact"/>
              <w:spacing w:line="240" w:lineRule="auto"/>
              <w:rPr>
                <w:sz w:val="22"/>
              </w:rPr>
            </w:pPr>
            <w:r w:rsidRPr="00C57212">
              <w:rPr>
                <w:sz w:val="22"/>
              </w:rPr>
              <w:t>Sexual Minority Women (as distinct group)</w:t>
            </w:r>
          </w:p>
        </w:tc>
      </w:tr>
      <w:tr w:rsidR="00942E48" w:rsidRPr="00C57212" w14:paraId="5843CD07" w14:textId="77777777" w:rsidTr="00087A59">
        <w:tc>
          <w:tcPr>
            <w:tcW w:w="2163" w:type="pct"/>
          </w:tcPr>
          <w:p w14:paraId="2B4AEBAD"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74400D1B" w14:textId="77777777" w:rsidR="00942E48" w:rsidRPr="00C57212" w:rsidRDefault="00485E4A" w:rsidP="00C57212">
            <w:pPr>
              <w:pStyle w:val="Compact"/>
              <w:spacing w:line="240" w:lineRule="auto"/>
              <w:rPr>
                <w:sz w:val="22"/>
              </w:rPr>
            </w:pPr>
            <w:r w:rsidRPr="00C57212">
              <w:rPr>
                <w:sz w:val="22"/>
              </w:rPr>
              <w:t>Sexual Minority Women Only</w:t>
            </w:r>
          </w:p>
        </w:tc>
      </w:tr>
      <w:tr w:rsidR="00942E48" w:rsidRPr="00C57212" w14:paraId="4455C623" w14:textId="77777777" w:rsidTr="00087A59">
        <w:tc>
          <w:tcPr>
            <w:tcW w:w="2163" w:type="pct"/>
          </w:tcPr>
          <w:p w14:paraId="3C1D6813"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4F2E7545" w14:textId="77777777" w:rsidR="00942E48" w:rsidRPr="00C57212" w:rsidRDefault="00485E4A" w:rsidP="00C57212">
            <w:pPr>
              <w:pStyle w:val="Compact"/>
              <w:spacing w:line="240" w:lineRule="auto"/>
              <w:rPr>
                <w:sz w:val="22"/>
              </w:rPr>
            </w:pPr>
            <w:r w:rsidRPr="00C57212">
              <w:rPr>
                <w:sz w:val="22"/>
              </w:rPr>
              <w:t>Urban-Specific Populations</w:t>
            </w:r>
          </w:p>
        </w:tc>
      </w:tr>
      <w:tr w:rsidR="00942E48" w:rsidRPr="00C57212" w14:paraId="1B8B8BE2" w14:textId="77777777" w:rsidTr="00087A59">
        <w:tc>
          <w:tcPr>
            <w:tcW w:w="2163" w:type="pct"/>
          </w:tcPr>
          <w:p w14:paraId="299F0009" w14:textId="77777777" w:rsidR="00942E48" w:rsidRPr="00C57212" w:rsidRDefault="00485E4A" w:rsidP="00C57212">
            <w:pPr>
              <w:pStyle w:val="Compact"/>
              <w:spacing w:line="240" w:lineRule="auto"/>
              <w:jc w:val="right"/>
              <w:rPr>
                <w:sz w:val="22"/>
              </w:rPr>
            </w:pPr>
            <w:r w:rsidRPr="00C57212">
              <w:rPr>
                <w:sz w:val="22"/>
              </w:rPr>
              <w:t>-</w:t>
            </w:r>
          </w:p>
        </w:tc>
        <w:tc>
          <w:tcPr>
            <w:tcW w:w="2837" w:type="pct"/>
          </w:tcPr>
          <w:p w14:paraId="53D13282" w14:textId="77777777" w:rsidR="00942E48" w:rsidRPr="00C57212" w:rsidRDefault="00485E4A" w:rsidP="00C57212">
            <w:pPr>
              <w:pStyle w:val="Compact"/>
              <w:spacing w:line="240" w:lineRule="auto"/>
              <w:rPr>
                <w:sz w:val="22"/>
              </w:rPr>
            </w:pPr>
            <w:r w:rsidRPr="00C57212">
              <w:rPr>
                <w:sz w:val="22"/>
              </w:rPr>
              <w:t>Youth/Children</w:t>
            </w:r>
          </w:p>
        </w:tc>
      </w:tr>
    </w:tbl>
    <w:p w14:paraId="2D66BEAD" w14:textId="4F94D1C6" w:rsidR="00942E48" w:rsidRPr="00C57212" w:rsidRDefault="00485E4A" w:rsidP="00C84D48">
      <w:pPr>
        <w:pStyle w:val="TableCaption"/>
      </w:pPr>
      <w:bookmarkStart w:id="60" w:name="tbl:ks3tp"/>
      <w:bookmarkEnd w:id="59"/>
      <w:r w:rsidRPr="00C57212">
        <w:lastRenderedPageBreak/>
        <w:t xml:space="preserve">Table 6: Primary Topics by Study (IPV Interventions Research [1/2]) </w:t>
      </w:r>
    </w:p>
    <w:bookmarkEnd w:id="60"/>
    <w:tbl>
      <w:tblPr>
        <w:tblStyle w:val="APAReport"/>
        <w:tblW w:w="5000" w:type="pct"/>
        <w:tblLook w:val="04A0" w:firstRow="1" w:lastRow="0" w:firstColumn="1" w:lastColumn="0" w:noHBand="0" w:noVBand="1"/>
      </w:tblPr>
      <w:tblGrid>
        <w:gridCol w:w="5931"/>
        <w:gridCol w:w="405"/>
        <w:gridCol w:w="405"/>
        <w:gridCol w:w="405"/>
        <w:gridCol w:w="405"/>
        <w:gridCol w:w="405"/>
        <w:gridCol w:w="405"/>
        <w:gridCol w:w="405"/>
        <w:gridCol w:w="405"/>
        <w:gridCol w:w="405"/>
      </w:tblGrid>
      <w:tr w:rsidR="008A3BFE" w:rsidRPr="00C57212" w14:paraId="2048CB1A" w14:textId="77777777" w:rsidTr="00FE1568">
        <w:trPr>
          <w:cnfStyle w:val="100000000000" w:firstRow="1" w:lastRow="0" w:firstColumn="0" w:lastColumn="0" w:oddVBand="0" w:evenVBand="0" w:oddHBand="0" w:evenHBand="0" w:firstRowFirstColumn="0" w:firstRowLastColumn="0" w:lastRowFirstColumn="0" w:lastRowLastColumn="0"/>
        </w:trPr>
        <w:tc>
          <w:tcPr>
            <w:tcW w:w="3097" w:type="pct"/>
          </w:tcPr>
          <w:p w14:paraId="2DE1606D" w14:textId="77777777" w:rsidR="008A3BFE" w:rsidRPr="00C57212" w:rsidRDefault="008A3BFE" w:rsidP="00D8148E">
            <w:pPr>
              <w:spacing w:line="240" w:lineRule="auto"/>
              <w:rPr>
                <w:sz w:val="22"/>
              </w:rPr>
            </w:pPr>
          </w:p>
        </w:tc>
        <w:tc>
          <w:tcPr>
            <w:tcW w:w="211" w:type="pct"/>
          </w:tcPr>
          <w:p w14:paraId="3A3CF656" w14:textId="77777777" w:rsidR="008A3BFE" w:rsidRPr="00C57212" w:rsidRDefault="008A3BFE" w:rsidP="00D8148E">
            <w:pPr>
              <w:pStyle w:val="Compact"/>
              <w:spacing w:line="240" w:lineRule="auto"/>
              <w:rPr>
                <w:sz w:val="22"/>
              </w:rPr>
            </w:pPr>
            <w:r>
              <w:rPr>
                <w:sz w:val="22"/>
              </w:rPr>
              <w:t>0</w:t>
            </w:r>
          </w:p>
        </w:tc>
        <w:tc>
          <w:tcPr>
            <w:tcW w:w="211" w:type="pct"/>
          </w:tcPr>
          <w:p w14:paraId="4FC318AF" w14:textId="77777777" w:rsidR="008A3BFE" w:rsidRPr="00C57212" w:rsidRDefault="008A3BFE" w:rsidP="00D8148E">
            <w:pPr>
              <w:pStyle w:val="Compact"/>
              <w:spacing w:line="240" w:lineRule="auto"/>
              <w:rPr>
                <w:sz w:val="22"/>
              </w:rPr>
            </w:pPr>
            <w:r w:rsidRPr="00C57212">
              <w:rPr>
                <w:sz w:val="22"/>
              </w:rPr>
              <w:t>2</w:t>
            </w:r>
          </w:p>
        </w:tc>
        <w:tc>
          <w:tcPr>
            <w:tcW w:w="211" w:type="pct"/>
          </w:tcPr>
          <w:p w14:paraId="0A96CA71" w14:textId="77777777" w:rsidR="008A3BFE" w:rsidRPr="00C57212" w:rsidRDefault="008A3BFE" w:rsidP="00D8148E">
            <w:pPr>
              <w:pStyle w:val="Compact"/>
              <w:spacing w:line="240" w:lineRule="auto"/>
              <w:rPr>
                <w:sz w:val="22"/>
              </w:rPr>
            </w:pPr>
            <w:r w:rsidRPr="00C57212">
              <w:rPr>
                <w:sz w:val="22"/>
              </w:rPr>
              <w:t>3</w:t>
            </w:r>
          </w:p>
        </w:tc>
        <w:tc>
          <w:tcPr>
            <w:tcW w:w="211" w:type="pct"/>
          </w:tcPr>
          <w:p w14:paraId="55E114DC" w14:textId="77777777" w:rsidR="008A3BFE" w:rsidRPr="00C57212" w:rsidRDefault="008A3BFE" w:rsidP="00D8148E">
            <w:pPr>
              <w:pStyle w:val="Compact"/>
              <w:spacing w:line="240" w:lineRule="auto"/>
              <w:rPr>
                <w:sz w:val="22"/>
              </w:rPr>
            </w:pPr>
            <w:r w:rsidRPr="00C57212">
              <w:rPr>
                <w:sz w:val="22"/>
              </w:rPr>
              <w:t>4</w:t>
            </w:r>
          </w:p>
        </w:tc>
        <w:tc>
          <w:tcPr>
            <w:tcW w:w="211" w:type="pct"/>
          </w:tcPr>
          <w:p w14:paraId="36EA2486" w14:textId="77777777" w:rsidR="008A3BFE" w:rsidRPr="00C57212" w:rsidRDefault="008A3BFE" w:rsidP="00D8148E">
            <w:pPr>
              <w:pStyle w:val="Compact"/>
              <w:spacing w:line="240" w:lineRule="auto"/>
              <w:rPr>
                <w:sz w:val="22"/>
              </w:rPr>
            </w:pPr>
            <w:r w:rsidRPr="00C57212">
              <w:rPr>
                <w:sz w:val="22"/>
              </w:rPr>
              <w:t>5</w:t>
            </w:r>
          </w:p>
        </w:tc>
        <w:tc>
          <w:tcPr>
            <w:tcW w:w="211" w:type="pct"/>
          </w:tcPr>
          <w:p w14:paraId="4F87F209" w14:textId="77777777" w:rsidR="008A3BFE" w:rsidRPr="00C57212" w:rsidRDefault="008A3BFE" w:rsidP="00D8148E">
            <w:pPr>
              <w:pStyle w:val="Compact"/>
              <w:spacing w:line="240" w:lineRule="auto"/>
              <w:rPr>
                <w:sz w:val="22"/>
              </w:rPr>
            </w:pPr>
            <w:r w:rsidRPr="00C57212">
              <w:rPr>
                <w:sz w:val="22"/>
              </w:rPr>
              <w:t>6</w:t>
            </w:r>
          </w:p>
        </w:tc>
        <w:tc>
          <w:tcPr>
            <w:tcW w:w="211" w:type="pct"/>
          </w:tcPr>
          <w:p w14:paraId="2D5D1671" w14:textId="77777777" w:rsidR="008A3BFE" w:rsidRPr="00C57212" w:rsidRDefault="008A3BFE" w:rsidP="00D8148E">
            <w:pPr>
              <w:pStyle w:val="Compact"/>
              <w:spacing w:line="240" w:lineRule="auto"/>
              <w:rPr>
                <w:sz w:val="22"/>
              </w:rPr>
            </w:pPr>
            <w:r w:rsidRPr="00C57212">
              <w:rPr>
                <w:sz w:val="22"/>
              </w:rPr>
              <w:t>7</w:t>
            </w:r>
          </w:p>
        </w:tc>
        <w:tc>
          <w:tcPr>
            <w:tcW w:w="211" w:type="pct"/>
          </w:tcPr>
          <w:p w14:paraId="6732B85A" w14:textId="77777777" w:rsidR="008A3BFE" w:rsidRPr="00C57212" w:rsidRDefault="008A3BFE" w:rsidP="00D8148E">
            <w:pPr>
              <w:pStyle w:val="Compact"/>
              <w:spacing w:line="240" w:lineRule="auto"/>
              <w:rPr>
                <w:sz w:val="22"/>
              </w:rPr>
            </w:pPr>
            <w:r w:rsidRPr="00C57212">
              <w:rPr>
                <w:sz w:val="22"/>
              </w:rPr>
              <w:t>8</w:t>
            </w:r>
          </w:p>
        </w:tc>
        <w:tc>
          <w:tcPr>
            <w:tcW w:w="211" w:type="pct"/>
          </w:tcPr>
          <w:p w14:paraId="1FD74397" w14:textId="77777777" w:rsidR="008A3BFE" w:rsidRPr="00C57212" w:rsidRDefault="008A3BFE" w:rsidP="00D8148E">
            <w:pPr>
              <w:pStyle w:val="Compact"/>
              <w:spacing w:line="240" w:lineRule="auto"/>
              <w:rPr>
                <w:sz w:val="22"/>
              </w:rPr>
            </w:pPr>
            <w:r w:rsidRPr="00C57212">
              <w:rPr>
                <w:sz w:val="22"/>
              </w:rPr>
              <w:t>9</w:t>
            </w:r>
          </w:p>
        </w:tc>
      </w:tr>
      <w:tr w:rsidR="008A3BFE" w:rsidRPr="00C57212" w14:paraId="52104428" w14:textId="77777777" w:rsidTr="00FE1568">
        <w:tc>
          <w:tcPr>
            <w:tcW w:w="3097" w:type="pct"/>
          </w:tcPr>
          <w:p w14:paraId="23A476B8" w14:textId="4945A96B" w:rsidR="008A3BFE" w:rsidRPr="00C57212" w:rsidRDefault="008A3BFE" w:rsidP="00D8148E">
            <w:pPr>
              <w:pStyle w:val="Compact"/>
              <w:spacing w:line="240" w:lineRule="auto"/>
              <w:rPr>
                <w:sz w:val="22"/>
              </w:rPr>
            </w:pPr>
            <w:r w:rsidRPr="00365D80">
              <w:rPr>
                <w:sz w:val="22"/>
              </w:rPr>
              <w:t>Boal &amp; Mankowski (20</w:t>
            </w:r>
            <w:r w:rsidRPr="00365D80">
              <w:rPr>
                <w:sz w:val="22"/>
              </w:rPr>
              <w:t>1</w:t>
            </w:r>
            <w:r w:rsidRPr="00365D80">
              <w:rPr>
                <w:sz w:val="22"/>
              </w:rPr>
              <w:t>4a)</w:t>
            </w:r>
          </w:p>
        </w:tc>
        <w:tc>
          <w:tcPr>
            <w:tcW w:w="211" w:type="pct"/>
          </w:tcPr>
          <w:p w14:paraId="776B3540"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66E6D23B"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401C168C"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1099CF08"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77A81508" w14:textId="77777777" w:rsidR="008A3BFE" w:rsidRPr="00C57212" w:rsidRDefault="008A3BFE" w:rsidP="00D8148E">
            <w:pPr>
              <w:pStyle w:val="Compact"/>
              <w:spacing w:line="240" w:lineRule="auto"/>
              <w:rPr>
                <w:sz w:val="22"/>
              </w:rPr>
            </w:pPr>
            <w:r>
              <w:sym w:font="Wingdings" w:char="00FC"/>
            </w:r>
          </w:p>
        </w:tc>
        <w:tc>
          <w:tcPr>
            <w:tcW w:w="211" w:type="pct"/>
          </w:tcPr>
          <w:p w14:paraId="063BDDC7"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41B7D729"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44C61EC1"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7F96AA4D"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r>
      <w:tr w:rsidR="008A3BFE" w:rsidRPr="00C57212" w14:paraId="6C784CD4" w14:textId="77777777" w:rsidTr="00FE1568">
        <w:tc>
          <w:tcPr>
            <w:tcW w:w="3097" w:type="pct"/>
          </w:tcPr>
          <w:p w14:paraId="551399DB" w14:textId="489DBA53" w:rsidR="008A3BFE" w:rsidRPr="00C57212" w:rsidRDefault="008A3BFE" w:rsidP="00D8148E">
            <w:pPr>
              <w:pStyle w:val="Compact"/>
              <w:spacing w:line="240" w:lineRule="auto"/>
              <w:rPr>
                <w:sz w:val="22"/>
              </w:rPr>
            </w:pPr>
            <w:r w:rsidRPr="00365D80">
              <w:rPr>
                <w:sz w:val="22"/>
              </w:rPr>
              <w:t>Boal &amp; Mankowski (20</w:t>
            </w:r>
            <w:r w:rsidRPr="00365D80">
              <w:rPr>
                <w:sz w:val="22"/>
              </w:rPr>
              <w:t>1</w:t>
            </w:r>
            <w:r w:rsidRPr="00365D80">
              <w:rPr>
                <w:sz w:val="22"/>
              </w:rPr>
              <w:t>4b)</w:t>
            </w:r>
          </w:p>
        </w:tc>
        <w:tc>
          <w:tcPr>
            <w:tcW w:w="211" w:type="pct"/>
          </w:tcPr>
          <w:p w14:paraId="6C0252E7"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30335AC9"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3D2E9607"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3F3E6F8C"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594A2201" w14:textId="77777777" w:rsidR="008A3BFE" w:rsidRPr="00C57212" w:rsidRDefault="008A3BFE" w:rsidP="00D8148E">
            <w:pPr>
              <w:pStyle w:val="Compact"/>
              <w:spacing w:line="240" w:lineRule="auto"/>
              <w:rPr>
                <w:sz w:val="22"/>
              </w:rPr>
            </w:pPr>
            <w:r>
              <w:sym w:font="Wingdings" w:char="00FC"/>
            </w:r>
          </w:p>
        </w:tc>
        <w:tc>
          <w:tcPr>
            <w:tcW w:w="211" w:type="pct"/>
          </w:tcPr>
          <w:p w14:paraId="0C075988"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11026FBB"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25850AB0" w14:textId="77777777" w:rsidR="008A3BFE" w:rsidRPr="00C57212" w:rsidRDefault="008A3BFE" w:rsidP="00D8148E">
            <w:pPr>
              <w:pStyle w:val="Compact"/>
              <w:spacing w:line="240" w:lineRule="auto"/>
              <w:rPr>
                <w:sz w:val="22"/>
              </w:rPr>
            </w:pPr>
            <w:r>
              <w:sym w:font="Wingdings" w:char="00FC"/>
            </w:r>
          </w:p>
        </w:tc>
        <w:tc>
          <w:tcPr>
            <w:tcW w:w="211" w:type="pct"/>
          </w:tcPr>
          <w:p w14:paraId="7BF7CCCA"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r>
      <w:tr w:rsidR="008A3BFE" w:rsidRPr="00C57212" w14:paraId="2AD5F1A3" w14:textId="77777777" w:rsidTr="00FE1568">
        <w:tc>
          <w:tcPr>
            <w:tcW w:w="3097" w:type="pct"/>
          </w:tcPr>
          <w:p w14:paraId="5E284D23" w14:textId="737ACD40" w:rsidR="008A3BFE" w:rsidRPr="00C57212" w:rsidRDefault="008A3BFE" w:rsidP="00D8148E">
            <w:pPr>
              <w:pStyle w:val="Compact"/>
              <w:spacing w:line="240" w:lineRule="auto"/>
              <w:rPr>
                <w:sz w:val="22"/>
              </w:rPr>
            </w:pPr>
            <w:r w:rsidRPr="00365D80">
              <w:rPr>
                <w:sz w:val="22"/>
              </w:rPr>
              <w:t>Contrino et al. (2007)</w:t>
            </w:r>
          </w:p>
        </w:tc>
        <w:tc>
          <w:tcPr>
            <w:tcW w:w="211" w:type="pct"/>
          </w:tcPr>
          <w:p w14:paraId="4B2415C0"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42633F04"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7475553E"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54540EBA"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37C5E24B" w14:textId="77777777" w:rsidR="008A3BFE" w:rsidRPr="00C57212" w:rsidRDefault="008A3BFE" w:rsidP="00D8148E">
            <w:pPr>
              <w:pStyle w:val="Compact"/>
              <w:spacing w:line="240" w:lineRule="auto"/>
              <w:rPr>
                <w:sz w:val="22"/>
              </w:rPr>
            </w:pPr>
            <w:r>
              <w:sym w:font="Wingdings" w:char="00FC"/>
            </w:r>
          </w:p>
        </w:tc>
        <w:tc>
          <w:tcPr>
            <w:tcW w:w="211" w:type="pct"/>
          </w:tcPr>
          <w:p w14:paraId="3D87203A"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03EC27C4"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15BE43C0" w14:textId="77777777" w:rsidR="008A3BFE" w:rsidRPr="00C57212" w:rsidRDefault="008A3BFE" w:rsidP="00D8148E">
            <w:pPr>
              <w:pStyle w:val="Compact"/>
              <w:spacing w:line="240" w:lineRule="auto"/>
              <w:rPr>
                <w:sz w:val="22"/>
              </w:rPr>
            </w:pPr>
            <w:r>
              <w:sym w:font="Wingdings" w:char="00FC"/>
            </w:r>
          </w:p>
        </w:tc>
        <w:tc>
          <w:tcPr>
            <w:tcW w:w="211" w:type="pct"/>
          </w:tcPr>
          <w:p w14:paraId="3F39E368"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r>
      <w:tr w:rsidR="008A3BFE" w:rsidRPr="00C57212" w14:paraId="2CC3BD41" w14:textId="77777777" w:rsidTr="00FE1568">
        <w:tc>
          <w:tcPr>
            <w:tcW w:w="3097" w:type="pct"/>
          </w:tcPr>
          <w:p w14:paraId="6CA3C06C" w14:textId="10B56F9A" w:rsidR="008A3BFE" w:rsidRPr="00C57212" w:rsidRDefault="008A3BFE" w:rsidP="00D8148E">
            <w:pPr>
              <w:pStyle w:val="Compact"/>
              <w:spacing w:line="240" w:lineRule="auto"/>
              <w:rPr>
                <w:sz w:val="22"/>
              </w:rPr>
            </w:pPr>
            <w:r w:rsidRPr="00365D80">
              <w:rPr>
                <w:sz w:val="22"/>
              </w:rPr>
              <w:t>Enriquez et al. (20</w:t>
            </w:r>
            <w:r w:rsidRPr="00365D80">
              <w:rPr>
                <w:sz w:val="22"/>
              </w:rPr>
              <w:t>1</w:t>
            </w:r>
            <w:r w:rsidRPr="00365D80">
              <w:rPr>
                <w:sz w:val="22"/>
              </w:rPr>
              <w:t>0)</w:t>
            </w:r>
          </w:p>
        </w:tc>
        <w:tc>
          <w:tcPr>
            <w:tcW w:w="211" w:type="pct"/>
          </w:tcPr>
          <w:p w14:paraId="6119D0A4"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36660283"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027B3AC1"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4C89A573" w14:textId="77777777" w:rsidR="008A3BFE" w:rsidRPr="00C57212" w:rsidRDefault="008A3BFE" w:rsidP="00D8148E">
            <w:pPr>
              <w:pStyle w:val="Compact"/>
              <w:spacing w:line="240" w:lineRule="auto"/>
              <w:rPr>
                <w:sz w:val="22"/>
              </w:rPr>
            </w:pPr>
            <w:r>
              <w:sym w:font="Wingdings" w:char="00FC"/>
            </w:r>
          </w:p>
        </w:tc>
        <w:tc>
          <w:tcPr>
            <w:tcW w:w="211" w:type="pct"/>
          </w:tcPr>
          <w:p w14:paraId="579D147B" w14:textId="77777777" w:rsidR="008A3BFE" w:rsidRPr="00C57212" w:rsidRDefault="008A3BFE" w:rsidP="00D8148E">
            <w:pPr>
              <w:pStyle w:val="Compact"/>
              <w:spacing w:line="240" w:lineRule="auto"/>
              <w:rPr>
                <w:sz w:val="22"/>
              </w:rPr>
            </w:pPr>
            <w:r>
              <w:sym w:font="Wingdings" w:char="00FC"/>
            </w:r>
          </w:p>
        </w:tc>
        <w:tc>
          <w:tcPr>
            <w:tcW w:w="211" w:type="pct"/>
          </w:tcPr>
          <w:p w14:paraId="40278C26"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483862FF" w14:textId="77777777" w:rsidR="008A3BFE" w:rsidRPr="00C57212" w:rsidRDefault="008A3BFE" w:rsidP="00D8148E">
            <w:pPr>
              <w:pStyle w:val="Compact"/>
              <w:spacing w:line="240" w:lineRule="auto"/>
              <w:rPr>
                <w:sz w:val="22"/>
              </w:rPr>
            </w:pPr>
            <w:r>
              <w:sym w:font="Wingdings" w:char="00FC"/>
            </w:r>
          </w:p>
        </w:tc>
        <w:tc>
          <w:tcPr>
            <w:tcW w:w="211" w:type="pct"/>
          </w:tcPr>
          <w:p w14:paraId="363ABEA2" w14:textId="77777777" w:rsidR="008A3BFE" w:rsidRPr="00C57212" w:rsidRDefault="008A3BFE" w:rsidP="00D8148E">
            <w:pPr>
              <w:pStyle w:val="Compact"/>
              <w:spacing w:line="240" w:lineRule="auto"/>
              <w:rPr>
                <w:sz w:val="22"/>
              </w:rPr>
            </w:pPr>
            <w:r>
              <w:sym w:font="Wingdings" w:char="00FC"/>
            </w:r>
          </w:p>
        </w:tc>
        <w:tc>
          <w:tcPr>
            <w:tcW w:w="211" w:type="pct"/>
          </w:tcPr>
          <w:p w14:paraId="06B01935"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r>
      <w:tr w:rsidR="008A3BFE" w:rsidRPr="00C57212" w14:paraId="40BAF6F4" w14:textId="77777777" w:rsidTr="00FE1568">
        <w:tc>
          <w:tcPr>
            <w:tcW w:w="3097" w:type="pct"/>
          </w:tcPr>
          <w:p w14:paraId="6C402686" w14:textId="2BCDB339" w:rsidR="008A3BFE" w:rsidRPr="00C57212" w:rsidRDefault="008A3BFE" w:rsidP="00D8148E">
            <w:pPr>
              <w:pStyle w:val="Compact"/>
              <w:spacing w:line="240" w:lineRule="auto"/>
              <w:rPr>
                <w:sz w:val="22"/>
              </w:rPr>
            </w:pPr>
            <w:r w:rsidRPr="00365D80">
              <w:rPr>
                <w:sz w:val="22"/>
              </w:rPr>
              <w:t>Ermentrout et al. (20</w:t>
            </w:r>
            <w:r w:rsidRPr="00365D80">
              <w:rPr>
                <w:sz w:val="22"/>
              </w:rPr>
              <w:t>1</w:t>
            </w:r>
            <w:r w:rsidRPr="00365D80">
              <w:rPr>
                <w:sz w:val="22"/>
              </w:rPr>
              <w:t>4)</w:t>
            </w:r>
          </w:p>
        </w:tc>
        <w:tc>
          <w:tcPr>
            <w:tcW w:w="211" w:type="pct"/>
          </w:tcPr>
          <w:p w14:paraId="7412E08E"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133DADC9"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4040B7C9"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0DD7639A"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1B14CCA9" w14:textId="77777777" w:rsidR="008A3BFE" w:rsidRPr="00C57212" w:rsidRDefault="008A3BFE" w:rsidP="00D8148E">
            <w:pPr>
              <w:pStyle w:val="Compact"/>
              <w:spacing w:line="240" w:lineRule="auto"/>
              <w:rPr>
                <w:sz w:val="22"/>
              </w:rPr>
            </w:pPr>
            <w:r>
              <w:sym w:font="Wingdings" w:char="00FC"/>
            </w:r>
          </w:p>
        </w:tc>
        <w:tc>
          <w:tcPr>
            <w:tcW w:w="211" w:type="pct"/>
          </w:tcPr>
          <w:p w14:paraId="07FC2E57"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708A62E5" w14:textId="77777777" w:rsidR="008A3BFE" w:rsidRPr="00C57212" w:rsidRDefault="008A3BFE" w:rsidP="00D8148E">
            <w:pPr>
              <w:pStyle w:val="Compact"/>
              <w:spacing w:line="240" w:lineRule="auto"/>
              <w:rPr>
                <w:sz w:val="22"/>
              </w:rPr>
            </w:pPr>
            <w:r>
              <w:sym w:font="Wingdings" w:char="00FC"/>
            </w:r>
          </w:p>
        </w:tc>
        <w:tc>
          <w:tcPr>
            <w:tcW w:w="211" w:type="pct"/>
          </w:tcPr>
          <w:p w14:paraId="0800DA3D" w14:textId="77777777" w:rsidR="008A3BFE" w:rsidRPr="00C57212" w:rsidRDefault="008A3BFE" w:rsidP="00D8148E">
            <w:pPr>
              <w:pStyle w:val="Compact"/>
              <w:spacing w:line="240" w:lineRule="auto"/>
              <w:rPr>
                <w:sz w:val="22"/>
              </w:rPr>
            </w:pPr>
            <w:r>
              <w:sym w:font="Wingdings" w:char="00FC"/>
            </w:r>
          </w:p>
        </w:tc>
        <w:tc>
          <w:tcPr>
            <w:tcW w:w="211" w:type="pct"/>
          </w:tcPr>
          <w:p w14:paraId="23C11121"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r>
      <w:tr w:rsidR="008A3BFE" w:rsidRPr="00C57212" w14:paraId="44372F56" w14:textId="77777777" w:rsidTr="00FE1568">
        <w:tc>
          <w:tcPr>
            <w:tcW w:w="3097" w:type="pct"/>
          </w:tcPr>
          <w:p w14:paraId="5FA0D1EB" w14:textId="6B81E163" w:rsidR="008A3BFE" w:rsidRPr="00C57212" w:rsidRDefault="008A3BFE" w:rsidP="00D8148E">
            <w:pPr>
              <w:pStyle w:val="Compact"/>
              <w:spacing w:line="240" w:lineRule="auto"/>
              <w:rPr>
                <w:sz w:val="22"/>
              </w:rPr>
            </w:pPr>
            <w:r w:rsidRPr="00365D80">
              <w:rPr>
                <w:sz w:val="22"/>
              </w:rPr>
              <w:t>Feder et al. (20</w:t>
            </w:r>
            <w:r w:rsidRPr="00365D80">
              <w:rPr>
                <w:sz w:val="22"/>
              </w:rPr>
              <w:t>11</w:t>
            </w:r>
            <w:r w:rsidRPr="00365D80">
              <w:rPr>
                <w:sz w:val="22"/>
              </w:rPr>
              <w:t>)</w:t>
            </w:r>
          </w:p>
        </w:tc>
        <w:tc>
          <w:tcPr>
            <w:tcW w:w="211" w:type="pct"/>
          </w:tcPr>
          <w:p w14:paraId="37A21810"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6081E2AC"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71E1B78C"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7B4B789B"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195ED12A" w14:textId="77777777" w:rsidR="008A3BFE" w:rsidRPr="00C57212" w:rsidRDefault="008A3BFE" w:rsidP="00D8148E">
            <w:pPr>
              <w:pStyle w:val="Compact"/>
              <w:spacing w:line="240" w:lineRule="auto"/>
              <w:rPr>
                <w:sz w:val="22"/>
              </w:rPr>
            </w:pPr>
            <w:r>
              <w:sym w:font="Wingdings" w:char="00FC"/>
            </w:r>
          </w:p>
        </w:tc>
        <w:tc>
          <w:tcPr>
            <w:tcW w:w="211" w:type="pct"/>
          </w:tcPr>
          <w:p w14:paraId="658AFFAA"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207EFA92"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425F7666" w14:textId="77777777" w:rsidR="008A3BFE" w:rsidRPr="00C57212" w:rsidRDefault="008A3BFE" w:rsidP="00D8148E">
            <w:pPr>
              <w:pStyle w:val="Compact"/>
              <w:spacing w:line="240" w:lineRule="auto"/>
              <w:rPr>
                <w:sz w:val="22"/>
              </w:rPr>
            </w:pPr>
            <w:r>
              <w:sym w:font="Wingdings" w:char="00FC"/>
            </w:r>
          </w:p>
        </w:tc>
        <w:tc>
          <w:tcPr>
            <w:tcW w:w="211" w:type="pct"/>
          </w:tcPr>
          <w:p w14:paraId="634E0C35"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r>
      <w:tr w:rsidR="008A3BFE" w:rsidRPr="00C57212" w14:paraId="2D65D333" w14:textId="77777777" w:rsidTr="00FE1568">
        <w:tc>
          <w:tcPr>
            <w:tcW w:w="3097" w:type="pct"/>
          </w:tcPr>
          <w:p w14:paraId="141FC72B" w14:textId="3C1CC311" w:rsidR="008A3BFE" w:rsidRPr="00C57212" w:rsidRDefault="008A3BFE" w:rsidP="00D8148E">
            <w:pPr>
              <w:pStyle w:val="Compact"/>
              <w:spacing w:line="240" w:lineRule="auto"/>
              <w:rPr>
                <w:sz w:val="22"/>
              </w:rPr>
            </w:pPr>
            <w:r w:rsidRPr="00365D80">
              <w:rPr>
                <w:sz w:val="22"/>
              </w:rPr>
              <w:t>Foshee et al. (2004)</w:t>
            </w:r>
          </w:p>
        </w:tc>
        <w:tc>
          <w:tcPr>
            <w:tcW w:w="211" w:type="pct"/>
          </w:tcPr>
          <w:p w14:paraId="222876B1"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055E3561"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0A326BE2"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4B6185EE"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775BEA94" w14:textId="77777777" w:rsidR="008A3BFE" w:rsidRPr="00C57212" w:rsidRDefault="008A3BFE" w:rsidP="00D8148E">
            <w:pPr>
              <w:pStyle w:val="Compact"/>
              <w:spacing w:line="240" w:lineRule="auto"/>
              <w:rPr>
                <w:sz w:val="22"/>
              </w:rPr>
            </w:pPr>
            <w:r>
              <w:sym w:font="Wingdings" w:char="00FC"/>
            </w:r>
          </w:p>
        </w:tc>
        <w:tc>
          <w:tcPr>
            <w:tcW w:w="211" w:type="pct"/>
          </w:tcPr>
          <w:p w14:paraId="1C4317EB"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54F9586E"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7CC2476D" w14:textId="77777777" w:rsidR="008A3BFE" w:rsidRPr="00C57212" w:rsidRDefault="008A3BFE" w:rsidP="00D8148E">
            <w:pPr>
              <w:pStyle w:val="Compact"/>
              <w:spacing w:line="240" w:lineRule="auto"/>
              <w:rPr>
                <w:sz w:val="22"/>
              </w:rPr>
            </w:pPr>
            <w:r>
              <w:sym w:font="Wingdings" w:char="00FC"/>
            </w:r>
          </w:p>
        </w:tc>
        <w:tc>
          <w:tcPr>
            <w:tcW w:w="211" w:type="pct"/>
          </w:tcPr>
          <w:p w14:paraId="443B2E23"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r>
      <w:tr w:rsidR="008A3BFE" w:rsidRPr="00C57212" w14:paraId="6C1749B2" w14:textId="77777777" w:rsidTr="00FE1568">
        <w:tc>
          <w:tcPr>
            <w:tcW w:w="3097" w:type="pct"/>
          </w:tcPr>
          <w:p w14:paraId="3664273E" w14:textId="25300A4C" w:rsidR="008A3BFE" w:rsidRPr="00C57212" w:rsidRDefault="008A3BFE" w:rsidP="00D8148E">
            <w:pPr>
              <w:pStyle w:val="Compact"/>
              <w:spacing w:line="240" w:lineRule="auto"/>
              <w:rPr>
                <w:sz w:val="22"/>
              </w:rPr>
            </w:pPr>
            <w:r w:rsidRPr="00365D80">
              <w:rPr>
                <w:sz w:val="22"/>
              </w:rPr>
              <w:t>Gillum (2008)</w:t>
            </w:r>
          </w:p>
        </w:tc>
        <w:tc>
          <w:tcPr>
            <w:tcW w:w="211" w:type="pct"/>
          </w:tcPr>
          <w:p w14:paraId="3B423596"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760EA0F1"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2A413B82"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2394AABE"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1966FD90" w14:textId="77777777" w:rsidR="008A3BFE" w:rsidRPr="00C57212" w:rsidRDefault="008A3BFE" w:rsidP="00D8148E">
            <w:pPr>
              <w:pStyle w:val="Compact"/>
              <w:spacing w:line="240" w:lineRule="auto"/>
              <w:rPr>
                <w:sz w:val="22"/>
              </w:rPr>
            </w:pPr>
            <w:r>
              <w:sym w:font="Wingdings" w:char="00FC"/>
            </w:r>
          </w:p>
        </w:tc>
        <w:tc>
          <w:tcPr>
            <w:tcW w:w="211" w:type="pct"/>
          </w:tcPr>
          <w:p w14:paraId="1F1A3C2E"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4C837366"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69EEDCDB" w14:textId="77777777" w:rsidR="008A3BFE" w:rsidRPr="00C57212" w:rsidRDefault="008A3BFE" w:rsidP="00D8148E">
            <w:pPr>
              <w:pStyle w:val="Compact"/>
              <w:spacing w:line="240" w:lineRule="auto"/>
              <w:rPr>
                <w:sz w:val="22"/>
              </w:rPr>
            </w:pPr>
            <w:r>
              <w:sym w:font="Wingdings" w:char="00FC"/>
            </w:r>
          </w:p>
        </w:tc>
        <w:tc>
          <w:tcPr>
            <w:tcW w:w="211" w:type="pct"/>
          </w:tcPr>
          <w:p w14:paraId="0B9B9E5F"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r>
      <w:tr w:rsidR="008A3BFE" w:rsidRPr="00C57212" w14:paraId="468CB8E9" w14:textId="77777777" w:rsidTr="00FE1568">
        <w:tc>
          <w:tcPr>
            <w:tcW w:w="3097" w:type="pct"/>
          </w:tcPr>
          <w:p w14:paraId="547331CA" w14:textId="2B115C17" w:rsidR="008A3BFE" w:rsidRPr="00C57212" w:rsidRDefault="008A3BFE" w:rsidP="00D8148E">
            <w:pPr>
              <w:pStyle w:val="Compact"/>
              <w:spacing w:line="240" w:lineRule="auto"/>
              <w:rPr>
                <w:sz w:val="22"/>
              </w:rPr>
            </w:pPr>
            <w:r w:rsidRPr="00365D80">
              <w:rPr>
                <w:sz w:val="22"/>
              </w:rPr>
              <w:t>Gondolf (</w:t>
            </w:r>
            <w:r w:rsidRPr="00365D80">
              <w:rPr>
                <w:sz w:val="22"/>
              </w:rPr>
              <w:t>1</w:t>
            </w:r>
            <w:r w:rsidRPr="00365D80">
              <w:rPr>
                <w:sz w:val="22"/>
              </w:rPr>
              <w:t>999)</w:t>
            </w:r>
          </w:p>
        </w:tc>
        <w:tc>
          <w:tcPr>
            <w:tcW w:w="211" w:type="pct"/>
          </w:tcPr>
          <w:p w14:paraId="624A0399"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4C78F007"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569D2883"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66281FF9"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2C5F935C" w14:textId="77777777" w:rsidR="008A3BFE" w:rsidRPr="00C57212" w:rsidRDefault="008A3BFE" w:rsidP="00D8148E">
            <w:pPr>
              <w:pStyle w:val="Compact"/>
              <w:spacing w:line="240" w:lineRule="auto"/>
              <w:rPr>
                <w:sz w:val="22"/>
              </w:rPr>
            </w:pPr>
            <w:r>
              <w:sym w:font="Wingdings" w:char="00FC"/>
            </w:r>
          </w:p>
        </w:tc>
        <w:tc>
          <w:tcPr>
            <w:tcW w:w="211" w:type="pct"/>
          </w:tcPr>
          <w:p w14:paraId="69A50C95"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7BE09A00"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7280E516" w14:textId="77777777" w:rsidR="008A3BFE" w:rsidRPr="00C57212" w:rsidRDefault="008A3BFE" w:rsidP="00D8148E">
            <w:pPr>
              <w:pStyle w:val="Compact"/>
              <w:spacing w:line="240" w:lineRule="auto"/>
              <w:rPr>
                <w:sz w:val="22"/>
              </w:rPr>
            </w:pPr>
            <w:r>
              <w:sym w:font="Wingdings" w:char="00FC"/>
            </w:r>
          </w:p>
        </w:tc>
        <w:tc>
          <w:tcPr>
            <w:tcW w:w="211" w:type="pct"/>
          </w:tcPr>
          <w:p w14:paraId="55E17D32"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r>
      <w:tr w:rsidR="008A3BFE" w:rsidRPr="00C57212" w14:paraId="49EF5010" w14:textId="77777777" w:rsidTr="00FE1568">
        <w:tc>
          <w:tcPr>
            <w:tcW w:w="3097" w:type="pct"/>
          </w:tcPr>
          <w:p w14:paraId="1F9EA301" w14:textId="1EDB3E99" w:rsidR="008A3BFE" w:rsidRPr="00C57212" w:rsidRDefault="008A3BFE" w:rsidP="00D8148E">
            <w:pPr>
              <w:pStyle w:val="Compact"/>
              <w:spacing w:line="240" w:lineRule="auto"/>
              <w:rPr>
                <w:sz w:val="22"/>
              </w:rPr>
            </w:pPr>
            <w:r w:rsidRPr="00365D80">
              <w:rPr>
                <w:sz w:val="22"/>
              </w:rPr>
              <w:t>Gregory &amp; Erez (2002)</w:t>
            </w:r>
          </w:p>
        </w:tc>
        <w:tc>
          <w:tcPr>
            <w:tcW w:w="211" w:type="pct"/>
          </w:tcPr>
          <w:p w14:paraId="23E02778"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6956F2B8"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47AA6BAA"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6FF12508"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1126A0AA" w14:textId="77777777" w:rsidR="008A3BFE" w:rsidRPr="00C57212" w:rsidRDefault="008A3BFE" w:rsidP="00D8148E">
            <w:pPr>
              <w:pStyle w:val="Compact"/>
              <w:spacing w:line="240" w:lineRule="auto"/>
              <w:rPr>
                <w:sz w:val="22"/>
              </w:rPr>
            </w:pPr>
            <w:r>
              <w:sym w:font="Wingdings" w:char="00FC"/>
            </w:r>
          </w:p>
        </w:tc>
        <w:tc>
          <w:tcPr>
            <w:tcW w:w="211" w:type="pct"/>
          </w:tcPr>
          <w:p w14:paraId="11EE5DDF"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0093EBC3"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45C850B6" w14:textId="77777777" w:rsidR="008A3BFE" w:rsidRPr="00C57212" w:rsidRDefault="008A3BFE" w:rsidP="00D8148E">
            <w:pPr>
              <w:pStyle w:val="Compact"/>
              <w:spacing w:line="240" w:lineRule="auto"/>
              <w:rPr>
                <w:sz w:val="22"/>
              </w:rPr>
            </w:pPr>
            <w:r>
              <w:sym w:font="Wingdings" w:char="00FC"/>
            </w:r>
          </w:p>
        </w:tc>
        <w:tc>
          <w:tcPr>
            <w:tcW w:w="211" w:type="pct"/>
          </w:tcPr>
          <w:p w14:paraId="30CD2ACA"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r>
      <w:tr w:rsidR="008A3BFE" w:rsidRPr="00C57212" w14:paraId="030CD0D8" w14:textId="77777777" w:rsidTr="00FE1568">
        <w:tc>
          <w:tcPr>
            <w:tcW w:w="3097" w:type="pct"/>
          </w:tcPr>
          <w:p w14:paraId="7CDF56FE" w14:textId="1EF4C0E4" w:rsidR="008A3BFE" w:rsidRPr="00C57212" w:rsidRDefault="008A3BFE" w:rsidP="00D8148E">
            <w:pPr>
              <w:pStyle w:val="Compact"/>
              <w:spacing w:line="240" w:lineRule="auto"/>
              <w:rPr>
                <w:sz w:val="22"/>
              </w:rPr>
            </w:pPr>
            <w:r w:rsidRPr="00365D80">
              <w:rPr>
                <w:sz w:val="22"/>
              </w:rPr>
              <w:t>Hendricks et al. (2006)</w:t>
            </w:r>
          </w:p>
        </w:tc>
        <w:tc>
          <w:tcPr>
            <w:tcW w:w="211" w:type="pct"/>
          </w:tcPr>
          <w:p w14:paraId="1F193EAB"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2685EB48"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7A9FF5BB"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65A2F933"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383EF384" w14:textId="77777777" w:rsidR="008A3BFE" w:rsidRPr="00C57212" w:rsidRDefault="008A3BFE" w:rsidP="00D8148E">
            <w:pPr>
              <w:pStyle w:val="Compact"/>
              <w:spacing w:line="240" w:lineRule="auto"/>
              <w:rPr>
                <w:sz w:val="22"/>
              </w:rPr>
            </w:pPr>
            <w:r>
              <w:sym w:font="Wingdings" w:char="00FC"/>
            </w:r>
          </w:p>
        </w:tc>
        <w:tc>
          <w:tcPr>
            <w:tcW w:w="211" w:type="pct"/>
          </w:tcPr>
          <w:p w14:paraId="6210EE8F"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3E9CDB76"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229C0CD8" w14:textId="77777777" w:rsidR="008A3BFE" w:rsidRPr="00C57212" w:rsidRDefault="008A3BFE" w:rsidP="00D8148E">
            <w:pPr>
              <w:pStyle w:val="Compact"/>
              <w:spacing w:line="240" w:lineRule="auto"/>
              <w:rPr>
                <w:sz w:val="22"/>
              </w:rPr>
            </w:pPr>
            <w:r>
              <w:sym w:font="Wingdings" w:char="00FC"/>
            </w:r>
          </w:p>
        </w:tc>
        <w:tc>
          <w:tcPr>
            <w:tcW w:w="211" w:type="pct"/>
          </w:tcPr>
          <w:p w14:paraId="57A57F2D"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r>
      <w:tr w:rsidR="008A3BFE" w:rsidRPr="00C57212" w14:paraId="720CE947" w14:textId="77777777" w:rsidTr="00FE1568">
        <w:tc>
          <w:tcPr>
            <w:tcW w:w="3097" w:type="pct"/>
          </w:tcPr>
          <w:p w14:paraId="1DB4ACBD" w14:textId="348733C3" w:rsidR="008A3BFE" w:rsidRPr="00C57212" w:rsidRDefault="008A3BFE" w:rsidP="00D8148E">
            <w:pPr>
              <w:pStyle w:val="Compact"/>
              <w:spacing w:line="240" w:lineRule="auto"/>
              <w:rPr>
                <w:sz w:val="22"/>
              </w:rPr>
            </w:pPr>
            <w:r w:rsidRPr="00365D80">
              <w:rPr>
                <w:sz w:val="22"/>
              </w:rPr>
              <w:t>Hovell et al. (2006)</w:t>
            </w:r>
          </w:p>
        </w:tc>
        <w:tc>
          <w:tcPr>
            <w:tcW w:w="211" w:type="pct"/>
          </w:tcPr>
          <w:p w14:paraId="37537FF7"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19610525"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3A0F0AD3"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6E1F04D6"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37096AD2" w14:textId="77777777" w:rsidR="008A3BFE" w:rsidRPr="00C57212" w:rsidRDefault="008A3BFE" w:rsidP="00D8148E">
            <w:pPr>
              <w:pStyle w:val="Compact"/>
              <w:spacing w:line="240" w:lineRule="auto"/>
              <w:rPr>
                <w:sz w:val="22"/>
              </w:rPr>
            </w:pPr>
            <w:r>
              <w:sym w:font="Wingdings" w:char="00FC"/>
            </w:r>
          </w:p>
        </w:tc>
        <w:tc>
          <w:tcPr>
            <w:tcW w:w="211" w:type="pct"/>
          </w:tcPr>
          <w:p w14:paraId="7F53D579"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4E318555"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5CD4E9D1" w14:textId="77777777" w:rsidR="008A3BFE" w:rsidRPr="00C57212" w:rsidRDefault="008A3BFE" w:rsidP="00D8148E">
            <w:pPr>
              <w:pStyle w:val="Compact"/>
              <w:spacing w:line="240" w:lineRule="auto"/>
              <w:rPr>
                <w:sz w:val="22"/>
              </w:rPr>
            </w:pPr>
            <w:r>
              <w:sym w:font="Wingdings" w:char="00FC"/>
            </w:r>
          </w:p>
        </w:tc>
        <w:tc>
          <w:tcPr>
            <w:tcW w:w="211" w:type="pct"/>
          </w:tcPr>
          <w:p w14:paraId="6F1ACBE4"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r>
      <w:tr w:rsidR="008A3BFE" w:rsidRPr="00C57212" w14:paraId="4E6DFC7C" w14:textId="77777777" w:rsidTr="00FE1568">
        <w:tc>
          <w:tcPr>
            <w:tcW w:w="3097" w:type="pct"/>
          </w:tcPr>
          <w:p w14:paraId="745E47F2" w14:textId="518DD50A" w:rsidR="008A3BFE" w:rsidRPr="00C57212" w:rsidRDefault="008A3BFE" w:rsidP="00D8148E">
            <w:pPr>
              <w:pStyle w:val="Compact"/>
              <w:spacing w:line="240" w:lineRule="auto"/>
              <w:rPr>
                <w:sz w:val="22"/>
              </w:rPr>
            </w:pPr>
            <w:r w:rsidRPr="00365D80">
              <w:rPr>
                <w:sz w:val="22"/>
              </w:rPr>
              <w:t>Howell et al. (20</w:t>
            </w:r>
            <w:r w:rsidRPr="00365D80">
              <w:rPr>
                <w:sz w:val="22"/>
              </w:rPr>
              <w:t>1</w:t>
            </w:r>
            <w:r w:rsidRPr="00365D80">
              <w:rPr>
                <w:sz w:val="22"/>
              </w:rPr>
              <w:t>5)</w:t>
            </w:r>
          </w:p>
        </w:tc>
        <w:tc>
          <w:tcPr>
            <w:tcW w:w="211" w:type="pct"/>
          </w:tcPr>
          <w:p w14:paraId="5FFAF231"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392A3591"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2355C781"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2CD372CF"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46E84BF6" w14:textId="77777777" w:rsidR="008A3BFE" w:rsidRPr="00C57212" w:rsidRDefault="008A3BFE" w:rsidP="00D8148E">
            <w:pPr>
              <w:pStyle w:val="Compact"/>
              <w:spacing w:line="240" w:lineRule="auto"/>
              <w:rPr>
                <w:sz w:val="22"/>
              </w:rPr>
            </w:pPr>
            <w:r>
              <w:sym w:font="Wingdings" w:char="00FC"/>
            </w:r>
          </w:p>
        </w:tc>
        <w:tc>
          <w:tcPr>
            <w:tcW w:w="211" w:type="pct"/>
          </w:tcPr>
          <w:p w14:paraId="58B6F142"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7D526975"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5DA4B0B4" w14:textId="77777777" w:rsidR="008A3BFE" w:rsidRPr="00C57212" w:rsidRDefault="008A3BFE" w:rsidP="00D8148E">
            <w:pPr>
              <w:pStyle w:val="Compact"/>
              <w:spacing w:line="240" w:lineRule="auto"/>
              <w:rPr>
                <w:sz w:val="22"/>
              </w:rPr>
            </w:pPr>
            <w:r>
              <w:sym w:font="Wingdings" w:char="00FC"/>
            </w:r>
          </w:p>
        </w:tc>
        <w:tc>
          <w:tcPr>
            <w:tcW w:w="211" w:type="pct"/>
          </w:tcPr>
          <w:p w14:paraId="121BC555"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r>
      <w:tr w:rsidR="008A3BFE" w:rsidRPr="00C57212" w14:paraId="77BF47B1" w14:textId="77777777" w:rsidTr="00FE1568">
        <w:tc>
          <w:tcPr>
            <w:tcW w:w="3097" w:type="pct"/>
          </w:tcPr>
          <w:p w14:paraId="6C7BFA22" w14:textId="3D4D616B" w:rsidR="008A3BFE" w:rsidRPr="00C57212" w:rsidRDefault="008A3BFE" w:rsidP="00D8148E">
            <w:pPr>
              <w:pStyle w:val="Compact"/>
              <w:spacing w:line="240" w:lineRule="auto"/>
              <w:rPr>
                <w:sz w:val="22"/>
              </w:rPr>
            </w:pPr>
            <w:r w:rsidRPr="00365D80">
              <w:rPr>
                <w:sz w:val="22"/>
              </w:rPr>
              <w:t>Kan &amp; Feinberg (20</w:t>
            </w:r>
            <w:r w:rsidRPr="00365D80">
              <w:rPr>
                <w:sz w:val="22"/>
              </w:rPr>
              <w:t>1</w:t>
            </w:r>
            <w:r w:rsidRPr="00365D80">
              <w:rPr>
                <w:sz w:val="22"/>
              </w:rPr>
              <w:t>4)</w:t>
            </w:r>
          </w:p>
        </w:tc>
        <w:tc>
          <w:tcPr>
            <w:tcW w:w="211" w:type="pct"/>
          </w:tcPr>
          <w:p w14:paraId="6B37E96D"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5B02FD32"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1CB85815"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6717ED33"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1BF3B9FC" w14:textId="77777777" w:rsidR="008A3BFE" w:rsidRPr="00C57212" w:rsidRDefault="008A3BFE" w:rsidP="00D8148E">
            <w:pPr>
              <w:pStyle w:val="Compact"/>
              <w:spacing w:line="240" w:lineRule="auto"/>
              <w:rPr>
                <w:sz w:val="22"/>
              </w:rPr>
            </w:pPr>
            <w:r>
              <w:sym w:font="Wingdings" w:char="00FC"/>
            </w:r>
          </w:p>
        </w:tc>
        <w:tc>
          <w:tcPr>
            <w:tcW w:w="211" w:type="pct"/>
          </w:tcPr>
          <w:p w14:paraId="7032C712"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670BE52A"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4E635E30" w14:textId="77777777" w:rsidR="008A3BFE" w:rsidRPr="00C57212" w:rsidRDefault="008A3BFE" w:rsidP="00D8148E">
            <w:pPr>
              <w:pStyle w:val="Compact"/>
              <w:spacing w:line="240" w:lineRule="auto"/>
              <w:rPr>
                <w:sz w:val="22"/>
              </w:rPr>
            </w:pPr>
            <w:r>
              <w:sym w:font="Wingdings" w:char="00FC"/>
            </w:r>
          </w:p>
        </w:tc>
        <w:tc>
          <w:tcPr>
            <w:tcW w:w="211" w:type="pct"/>
          </w:tcPr>
          <w:p w14:paraId="552140C9"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r>
      <w:tr w:rsidR="008A3BFE" w:rsidRPr="00C57212" w14:paraId="7AF557BF" w14:textId="77777777" w:rsidTr="00FE1568">
        <w:tc>
          <w:tcPr>
            <w:tcW w:w="3097" w:type="pct"/>
          </w:tcPr>
          <w:p w14:paraId="002E47FE" w14:textId="5F0C20BD" w:rsidR="008A3BFE" w:rsidRPr="00C57212" w:rsidRDefault="008A3BFE" w:rsidP="00D8148E">
            <w:pPr>
              <w:pStyle w:val="Compact"/>
              <w:spacing w:line="240" w:lineRule="auto"/>
              <w:rPr>
                <w:sz w:val="22"/>
              </w:rPr>
            </w:pPr>
            <w:r w:rsidRPr="00365D80">
              <w:rPr>
                <w:sz w:val="22"/>
              </w:rPr>
              <w:t>Mufti</w:t>
            </w:r>
            <m:oMath>
              <m:groupChr>
                <m:groupChrPr>
                  <m:chr m:val="´"/>
                  <m:pos m:val="top"/>
                  <m:vertJc m:val="bot"/>
                  <m:ctrlPr>
                    <w:rPr>
                      <w:rFonts w:ascii="Cambria Math" w:hAnsi="Cambria Math"/>
                      <w:sz w:val="22"/>
                    </w:rPr>
                  </m:ctrlPr>
                </m:groupChrPr>
                <m:e>
                  <m:r>
                    <w:rPr>
                      <w:rFonts w:ascii="Cambria Math" w:hAnsi="Cambria Math"/>
                      <w:sz w:val="22"/>
                    </w:rPr>
                    <m:t>c</m:t>
                  </m:r>
                </m:e>
              </m:groupChr>
            </m:oMath>
            <w:r w:rsidRPr="00365D80">
              <w:rPr>
                <w:sz w:val="22"/>
              </w:rPr>
              <w:t xml:space="preserve"> &amp; Bouffard (2007)</w:t>
            </w:r>
          </w:p>
        </w:tc>
        <w:tc>
          <w:tcPr>
            <w:tcW w:w="211" w:type="pct"/>
          </w:tcPr>
          <w:p w14:paraId="0A8C83F7" w14:textId="77777777" w:rsidR="008A3BFE" w:rsidRPr="00C57212" w:rsidRDefault="008A3BFE" w:rsidP="00D8148E">
            <w:pPr>
              <w:pStyle w:val="Compact"/>
              <w:spacing w:line="240" w:lineRule="auto"/>
              <w:rPr>
                <w:sz w:val="22"/>
              </w:rPr>
            </w:pPr>
            <w:r>
              <w:sym w:font="Wingdings" w:char="00FC"/>
            </w:r>
          </w:p>
        </w:tc>
        <w:tc>
          <w:tcPr>
            <w:tcW w:w="211" w:type="pct"/>
          </w:tcPr>
          <w:p w14:paraId="4BAF400C"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1D38DFBF" w14:textId="77777777" w:rsidR="008A3BFE" w:rsidRPr="00C57212" w:rsidRDefault="008A3BFE" w:rsidP="00D8148E">
            <w:pPr>
              <w:pStyle w:val="Compact"/>
              <w:spacing w:line="240" w:lineRule="auto"/>
              <w:rPr>
                <w:sz w:val="22"/>
              </w:rPr>
            </w:pPr>
            <w:r>
              <w:sym w:font="Wingdings" w:char="00FC"/>
            </w:r>
          </w:p>
        </w:tc>
        <w:tc>
          <w:tcPr>
            <w:tcW w:w="211" w:type="pct"/>
          </w:tcPr>
          <w:p w14:paraId="29EC7350"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6F107E21" w14:textId="77777777" w:rsidR="008A3BFE" w:rsidRPr="00C57212" w:rsidRDefault="008A3BFE" w:rsidP="00D8148E">
            <w:pPr>
              <w:pStyle w:val="Compact"/>
              <w:spacing w:line="240" w:lineRule="auto"/>
              <w:rPr>
                <w:sz w:val="22"/>
              </w:rPr>
            </w:pPr>
            <w:r>
              <w:sym w:font="Wingdings" w:char="00FC"/>
            </w:r>
          </w:p>
        </w:tc>
        <w:tc>
          <w:tcPr>
            <w:tcW w:w="211" w:type="pct"/>
          </w:tcPr>
          <w:p w14:paraId="66C3AF6C"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7C2DB0C0"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7FE2B2E0"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36F548C4"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r>
      <w:tr w:rsidR="008A3BFE" w:rsidRPr="00C57212" w14:paraId="4D20308D" w14:textId="77777777" w:rsidTr="00FE1568">
        <w:tc>
          <w:tcPr>
            <w:tcW w:w="3097" w:type="pct"/>
          </w:tcPr>
          <w:p w14:paraId="313444B5" w14:textId="095AA0D5" w:rsidR="008A3BFE" w:rsidRPr="00C57212" w:rsidRDefault="008A3BFE" w:rsidP="00D8148E">
            <w:pPr>
              <w:pStyle w:val="Compact"/>
              <w:spacing w:line="240" w:lineRule="auto"/>
              <w:rPr>
                <w:sz w:val="22"/>
              </w:rPr>
            </w:pPr>
            <w:r w:rsidRPr="00365D80">
              <w:rPr>
                <w:sz w:val="22"/>
              </w:rPr>
              <w:t>Portwood et al. (20</w:t>
            </w:r>
            <w:r w:rsidRPr="00365D80">
              <w:rPr>
                <w:sz w:val="22"/>
              </w:rPr>
              <w:t>11</w:t>
            </w:r>
            <w:r w:rsidRPr="00365D80">
              <w:rPr>
                <w:sz w:val="22"/>
              </w:rPr>
              <w:t>)</w:t>
            </w:r>
          </w:p>
        </w:tc>
        <w:tc>
          <w:tcPr>
            <w:tcW w:w="211" w:type="pct"/>
          </w:tcPr>
          <w:p w14:paraId="3D3C9338"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57E89F6A"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123877B5"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1B551833"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2A8E0DE8" w14:textId="77777777" w:rsidR="008A3BFE" w:rsidRPr="00C57212" w:rsidRDefault="008A3BFE" w:rsidP="00D8148E">
            <w:pPr>
              <w:pStyle w:val="Compact"/>
              <w:spacing w:line="240" w:lineRule="auto"/>
              <w:rPr>
                <w:sz w:val="22"/>
              </w:rPr>
            </w:pPr>
            <w:r>
              <w:sym w:font="Wingdings" w:char="00FC"/>
            </w:r>
          </w:p>
        </w:tc>
        <w:tc>
          <w:tcPr>
            <w:tcW w:w="211" w:type="pct"/>
          </w:tcPr>
          <w:p w14:paraId="26B84BA8"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073B45B9"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07EE8DF2" w14:textId="77777777" w:rsidR="008A3BFE" w:rsidRPr="00C57212" w:rsidRDefault="008A3BFE" w:rsidP="00D8148E">
            <w:pPr>
              <w:pStyle w:val="Compact"/>
              <w:spacing w:line="240" w:lineRule="auto"/>
              <w:rPr>
                <w:sz w:val="22"/>
              </w:rPr>
            </w:pPr>
            <w:r>
              <w:sym w:font="Wingdings" w:char="00FC"/>
            </w:r>
          </w:p>
        </w:tc>
        <w:tc>
          <w:tcPr>
            <w:tcW w:w="211" w:type="pct"/>
          </w:tcPr>
          <w:p w14:paraId="65C8382E"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r>
      <w:tr w:rsidR="008A3BFE" w:rsidRPr="00C57212" w14:paraId="41C295B1" w14:textId="77777777" w:rsidTr="00FE1568">
        <w:tc>
          <w:tcPr>
            <w:tcW w:w="3097" w:type="pct"/>
          </w:tcPr>
          <w:p w14:paraId="66F36404" w14:textId="394FB28B" w:rsidR="008A3BFE" w:rsidRPr="00C57212" w:rsidRDefault="008A3BFE" w:rsidP="00D8148E">
            <w:pPr>
              <w:pStyle w:val="Compact"/>
              <w:spacing w:line="240" w:lineRule="auto"/>
              <w:rPr>
                <w:sz w:val="22"/>
              </w:rPr>
            </w:pPr>
            <w:r w:rsidRPr="00365D80">
              <w:rPr>
                <w:sz w:val="22"/>
              </w:rPr>
              <w:t>Potter &amp; Stapleton (20</w:t>
            </w:r>
            <w:r w:rsidRPr="00365D80">
              <w:rPr>
                <w:sz w:val="22"/>
              </w:rPr>
              <w:t>11</w:t>
            </w:r>
            <w:r w:rsidRPr="00365D80">
              <w:rPr>
                <w:sz w:val="22"/>
              </w:rPr>
              <w:t>)</w:t>
            </w:r>
          </w:p>
        </w:tc>
        <w:tc>
          <w:tcPr>
            <w:tcW w:w="211" w:type="pct"/>
          </w:tcPr>
          <w:p w14:paraId="2250E2A5"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14138AB8" w14:textId="77777777" w:rsidR="008A3BFE" w:rsidRPr="00C57212" w:rsidRDefault="008A3BFE" w:rsidP="00D8148E">
            <w:pPr>
              <w:pStyle w:val="Compact"/>
              <w:spacing w:line="240" w:lineRule="auto"/>
              <w:rPr>
                <w:sz w:val="22"/>
              </w:rPr>
            </w:pPr>
            <w:r>
              <w:sym w:font="Wingdings" w:char="00FC"/>
            </w:r>
          </w:p>
        </w:tc>
        <w:tc>
          <w:tcPr>
            <w:tcW w:w="211" w:type="pct"/>
          </w:tcPr>
          <w:p w14:paraId="4CBD5FDA"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18131214"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2EA9419D" w14:textId="77777777" w:rsidR="008A3BFE" w:rsidRPr="00C57212" w:rsidRDefault="008A3BFE" w:rsidP="00D8148E">
            <w:pPr>
              <w:pStyle w:val="Compact"/>
              <w:spacing w:line="240" w:lineRule="auto"/>
              <w:rPr>
                <w:sz w:val="22"/>
              </w:rPr>
            </w:pPr>
            <w:r>
              <w:sym w:font="Wingdings" w:char="00FC"/>
            </w:r>
          </w:p>
        </w:tc>
        <w:tc>
          <w:tcPr>
            <w:tcW w:w="211" w:type="pct"/>
          </w:tcPr>
          <w:p w14:paraId="2E46EE4A" w14:textId="77777777" w:rsidR="008A3BFE" w:rsidRPr="00C57212" w:rsidRDefault="008A3BFE" w:rsidP="00D8148E">
            <w:pPr>
              <w:pStyle w:val="Compact"/>
              <w:spacing w:line="240" w:lineRule="auto"/>
              <w:rPr>
                <w:sz w:val="22"/>
              </w:rPr>
            </w:pPr>
            <w:r>
              <w:sym w:font="Wingdings" w:char="00FC"/>
            </w:r>
          </w:p>
        </w:tc>
        <w:tc>
          <w:tcPr>
            <w:tcW w:w="211" w:type="pct"/>
          </w:tcPr>
          <w:p w14:paraId="723066F2"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45EA387E" w14:textId="77777777" w:rsidR="008A3BFE" w:rsidRPr="00C57212" w:rsidRDefault="008A3BFE" w:rsidP="00D8148E">
            <w:pPr>
              <w:pStyle w:val="Compact"/>
              <w:spacing w:line="240" w:lineRule="auto"/>
              <w:rPr>
                <w:sz w:val="22"/>
              </w:rPr>
            </w:pPr>
            <w:r>
              <w:sym w:font="Wingdings" w:char="00FC"/>
            </w:r>
          </w:p>
        </w:tc>
        <w:tc>
          <w:tcPr>
            <w:tcW w:w="211" w:type="pct"/>
          </w:tcPr>
          <w:p w14:paraId="458606E0"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r>
      <w:tr w:rsidR="008A3BFE" w:rsidRPr="00C57212" w14:paraId="17C851C8" w14:textId="77777777" w:rsidTr="00FE1568">
        <w:tc>
          <w:tcPr>
            <w:tcW w:w="3097" w:type="pct"/>
          </w:tcPr>
          <w:p w14:paraId="60F58ABB" w14:textId="18943F06" w:rsidR="008A3BFE" w:rsidRPr="00C57212" w:rsidRDefault="008A3BFE" w:rsidP="00D8148E">
            <w:pPr>
              <w:pStyle w:val="Compact"/>
              <w:spacing w:line="240" w:lineRule="auto"/>
              <w:rPr>
                <w:sz w:val="22"/>
              </w:rPr>
            </w:pPr>
            <w:r w:rsidRPr="00365D80">
              <w:rPr>
                <w:sz w:val="22"/>
              </w:rPr>
              <w:t>Price &amp; Rosenbaum (2009)</w:t>
            </w:r>
          </w:p>
        </w:tc>
        <w:tc>
          <w:tcPr>
            <w:tcW w:w="211" w:type="pct"/>
          </w:tcPr>
          <w:p w14:paraId="46D80332"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67FF7824"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4EB0FB42"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76A3E851"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0914675C" w14:textId="77777777" w:rsidR="008A3BFE" w:rsidRPr="00C57212" w:rsidRDefault="008A3BFE" w:rsidP="00D8148E">
            <w:pPr>
              <w:pStyle w:val="Compact"/>
              <w:spacing w:line="240" w:lineRule="auto"/>
              <w:rPr>
                <w:sz w:val="22"/>
              </w:rPr>
            </w:pPr>
            <w:r>
              <w:sym w:font="Wingdings" w:char="00FC"/>
            </w:r>
          </w:p>
        </w:tc>
        <w:tc>
          <w:tcPr>
            <w:tcW w:w="211" w:type="pct"/>
          </w:tcPr>
          <w:p w14:paraId="6ECDF8AE" w14:textId="77777777" w:rsidR="008A3BFE" w:rsidRPr="00C57212" w:rsidRDefault="008A3BFE" w:rsidP="00D8148E">
            <w:pPr>
              <w:pStyle w:val="Compact"/>
              <w:spacing w:line="240" w:lineRule="auto"/>
              <w:rPr>
                <w:sz w:val="22"/>
              </w:rPr>
            </w:pPr>
            <w:r>
              <w:sym w:font="Wingdings" w:char="00FC"/>
            </w:r>
          </w:p>
        </w:tc>
        <w:tc>
          <w:tcPr>
            <w:tcW w:w="211" w:type="pct"/>
          </w:tcPr>
          <w:p w14:paraId="6ECA1741"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59EB161E"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2ABC6054"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r>
      <w:tr w:rsidR="008A3BFE" w:rsidRPr="00C57212" w14:paraId="2AA41E50" w14:textId="77777777" w:rsidTr="00FE1568">
        <w:tc>
          <w:tcPr>
            <w:tcW w:w="3097" w:type="pct"/>
          </w:tcPr>
          <w:p w14:paraId="7AF62245" w14:textId="33DD48E5" w:rsidR="008A3BFE" w:rsidRPr="00C57212" w:rsidRDefault="008A3BFE" w:rsidP="00D8148E">
            <w:pPr>
              <w:pStyle w:val="Compact"/>
              <w:spacing w:line="240" w:lineRule="auto"/>
              <w:rPr>
                <w:sz w:val="22"/>
              </w:rPr>
            </w:pPr>
            <w:r w:rsidRPr="00365D80">
              <w:rPr>
                <w:sz w:val="22"/>
              </w:rPr>
              <w:t>Roffman et al. (2008)</w:t>
            </w:r>
          </w:p>
        </w:tc>
        <w:tc>
          <w:tcPr>
            <w:tcW w:w="211" w:type="pct"/>
          </w:tcPr>
          <w:p w14:paraId="4F8DAF3F"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0988D93C"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62028200"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1542247A"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257E1412" w14:textId="77777777" w:rsidR="008A3BFE" w:rsidRPr="00C57212" w:rsidRDefault="008A3BFE" w:rsidP="00D8148E">
            <w:pPr>
              <w:pStyle w:val="Compact"/>
              <w:spacing w:line="240" w:lineRule="auto"/>
              <w:rPr>
                <w:sz w:val="22"/>
              </w:rPr>
            </w:pPr>
            <w:r>
              <w:sym w:font="Wingdings" w:char="00FC"/>
            </w:r>
          </w:p>
        </w:tc>
        <w:tc>
          <w:tcPr>
            <w:tcW w:w="211" w:type="pct"/>
          </w:tcPr>
          <w:p w14:paraId="70D4AF68" w14:textId="77777777" w:rsidR="008A3BFE" w:rsidRPr="00C57212" w:rsidRDefault="008A3BFE" w:rsidP="00D8148E">
            <w:pPr>
              <w:pStyle w:val="Compact"/>
              <w:spacing w:line="240" w:lineRule="auto"/>
              <w:rPr>
                <w:sz w:val="22"/>
              </w:rPr>
            </w:pPr>
            <w:r>
              <w:sym w:font="Wingdings" w:char="00FC"/>
            </w:r>
          </w:p>
        </w:tc>
        <w:tc>
          <w:tcPr>
            <w:tcW w:w="211" w:type="pct"/>
          </w:tcPr>
          <w:p w14:paraId="2A5A23D1"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5F1CC64A" w14:textId="77777777" w:rsidR="008A3BFE" w:rsidRPr="00C57212" w:rsidRDefault="008A3BFE" w:rsidP="00D8148E">
            <w:pPr>
              <w:pStyle w:val="Compact"/>
              <w:spacing w:line="240" w:lineRule="auto"/>
              <w:rPr>
                <w:sz w:val="22"/>
              </w:rPr>
            </w:pPr>
            <w:r>
              <w:sym w:font="Wingdings" w:char="00FC"/>
            </w:r>
          </w:p>
        </w:tc>
        <w:tc>
          <w:tcPr>
            <w:tcW w:w="211" w:type="pct"/>
          </w:tcPr>
          <w:p w14:paraId="6DEFFC04"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r>
      <w:tr w:rsidR="008A3BFE" w:rsidRPr="00C57212" w14:paraId="52422398" w14:textId="77777777" w:rsidTr="00FE1568">
        <w:tc>
          <w:tcPr>
            <w:tcW w:w="3097" w:type="pct"/>
          </w:tcPr>
          <w:p w14:paraId="752BBC73" w14:textId="47814DB8" w:rsidR="008A3BFE" w:rsidRPr="00C57212" w:rsidRDefault="008A3BFE" w:rsidP="00D8148E">
            <w:pPr>
              <w:pStyle w:val="Compact"/>
              <w:spacing w:line="240" w:lineRule="auto"/>
              <w:rPr>
                <w:sz w:val="22"/>
              </w:rPr>
            </w:pPr>
            <w:r w:rsidRPr="00365D80">
              <w:rPr>
                <w:sz w:val="22"/>
              </w:rPr>
              <w:t>Rumptz et al. (</w:t>
            </w:r>
            <w:r w:rsidRPr="00365D80">
              <w:rPr>
                <w:sz w:val="22"/>
              </w:rPr>
              <w:t>1</w:t>
            </w:r>
            <w:r w:rsidRPr="00365D80">
              <w:rPr>
                <w:sz w:val="22"/>
              </w:rPr>
              <w:t>99</w:t>
            </w:r>
            <w:r w:rsidRPr="00365D80">
              <w:rPr>
                <w:sz w:val="22"/>
              </w:rPr>
              <w:t>1</w:t>
            </w:r>
            <w:r w:rsidRPr="00365D80">
              <w:rPr>
                <w:sz w:val="22"/>
              </w:rPr>
              <w:t>)</w:t>
            </w:r>
          </w:p>
        </w:tc>
        <w:tc>
          <w:tcPr>
            <w:tcW w:w="211" w:type="pct"/>
          </w:tcPr>
          <w:p w14:paraId="29E97C5E"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7D54EDE6"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3E3782E5"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72A56C39"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4F35A92A" w14:textId="77777777" w:rsidR="008A3BFE" w:rsidRPr="00C57212" w:rsidRDefault="008A3BFE" w:rsidP="00D8148E">
            <w:pPr>
              <w:pStyle w:val="Compact"/>
              <w:spacing w:line="240" w:lineRule="auto"/>
              <w:rPr>
                <w:sz w:val="22"/>
              </w:rPr>
            </w:pPr>
            <w:r>
              <w:sym w:font="Wingdings" w:char="00FC"/>
            </w:r>
          </w:p>
        </w:tc>
        <w:tc>
          <w:tcPr>
            <w:tcW w:w="211" w:type="pct"/>
          </w:tcPr>
          <w:p w14:paraId="58A77DCF"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2C9247F7"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02DF9970" w14:textId="77777777" w:rsidR="008A3BFE" w:rsidRPr="00C57212" w:rsidRDefault="008A3BFE" w:rsidP="00D8148E">
            <w:pPr>
              <w:pStyle w:val="Compact"/>
              <w:spacing w:line="240" w:lineRule="auto"/>
              <w:rPr>
                <w:sz w:val="22"/>
              </w:rPr>
            </w:pPr>
            <w:r>
              <w:sym w:font="Wingdings" w:char="00FC"/>
            </w:r>
          </w:p>
        </w:tc>
        <w:tc>
          <w:tcPr>
            <w:tcW w:w="211" w:type="pct"/>
          </w:tcPr>
          <w:p w14:paraId="570E14D5"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r>
      <w:tr w:rsidR="008A3BFE" w:rsidRPr="00C57212" w14:paraId="64547748" w14:textId="77777777" w:rsidTr="00FE1568">
        <w:tc>
          <w:tcPr>
            <w:tcW w:w="3097" w:type="pct"/>
          </w:tcPr>
          <w:p w14:paraId="4E5C647F" w14:textId="083C653B" w:rsidR="008A3BFE" w:rsidRPr="00C57212" w:rsidRDefault="008A3BFE" w:rsidP="00D8148E">
            <w:pPr>
              <w:pStyle w:val="Compact"/>
              <w:spacing w:line="240" w:lineRule="auto"/>
              <w:rPr>
                <w:sz w:val="22"/>
              </w:rPr>
            </w:pPr>
            <w:r w:rsidRPr="00365D80">
              <w:rPr>
                <w:sz w:val="22"/>
              </w:rPr>
              <w:t>Sargent et al. (20</w:t>
            </w:r>
            <w:r w:rsidRPr="00365D80">
              <w:rPr>
                <w:sz w:val="22"/>
              </w:rPr>
              <w:t>1</w:t>
            </w:r>
            <w:r w:rsidRPr="00365D80">
              <w:rPr>
                <w:sz w:val="22"/>
              </w:rPr>
              <w:t>6)</w:t>
            </w:r>
          </w:p>
        </w:tc>
        <w:tc>
          <w:tcPr>
            <w:tcW w:w="211" w:type="pct"/>
          </w:tcPr>
          <w:p w14:paraId="498833A7"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09326D81"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6E9FAD8D"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7ED1E332"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5505E16F" w14:textId="77777777" w:rsidR="008A3BFE" w:rsidRPr="00C57212" w:rsidRDefault="008A3BFE" w:rsidP="00D8148E">
            <w:pPr>
              <w:pStyle w:val="Compact"/>
              <w:spacing w:line="240" w:lineRule="auto"/>
              <w:rPr>
                <w:sz w:val="22"/>
              </w:rPr>
            </w:pPr>
            <w:r>
              <w:sym w:font="Wingdings" w:char="00FC"/>
            </w:r>
          </w:p>
        </w:tc>
        <w:tc>
          <w:tcPr>
            <w:tcW w:w="211" w:type="pct"/>
          </w:tcPr>
          <w:p w14:paraId="5DA64B4B"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4FA372A2"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4C718A64" w14:textId="77777777" w:rsidR="008A3BFE" w:rsidRPr="00C57212" w:rsidRDefault="008A3BFE" w:rsidP="00D8148E">
            <w:pPr>
              <w:pStyle w:val="Compact"/>
              <w:spacing w:line="240" w:lineRule="auto"/>
              <w:rPr>
                <w:sz w:val="22"/>
              </w:rPr>
            </w:pPr>
            <w:r>
              <w:sym w:font="Wingdings" w:char="00FC"/>
            </w:r>
          </w:p>
        </w:tc>
        <w:tc>
          <w:tcPr>
            <w:tcW w:w="211" w:type="pct"/>
          </w:tcPr>
          <w:p w14:paraId="3AD6FA7E"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r>
      <w:tr w:rsidR="008A3BFE" w:rsidRPr="00C57212" w14:paraId="689AF97E" w14:textId="77777777" w:rsidTr="00FE1568">
        <w:tc>
          <w:tcPr>
            <w:tcW w:w="3097" w:type="pct"/>
          </w:tcPr>
          <w:p w14:paraId="1770F840" w14:textId="0CB7B41D" w:rsidR="008A3BFE" w:rsidRPr="00C57212" w:rsidRDefault="008A3BFE" w:rsidP="00D8148E">
            <w:pPr>
              <w:pStyle w:val="Compact"/>
              <w:spacing w:line="240" w:lineRule="auto"/>
              <w:rPr>
                <w:sz w:val="22"/>
              </w:rPr>
            </w:pPr>
            <w:r w:rsidRPr="00365D80">
              <w:rPr>
                <w:sz w:val="22"/>
              </w:rPr>
              <w:t>Silvergleid &amp; Mankowski (2006)</w:t>
            </w:r>
          </w:p>
        </w:tc>
        <w:tc>
          <w:tcPr>
            <w:tcW w:w="211" w:type="pct"/>
          </w:tcPr>
          <w:p w14:paraId="63F062B9"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18084B3F"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113B62EB"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2E4E793C"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138DBE8D" w14:textId="77777777" w:rsidR="008A3BFE" w:rsidRPr="00C57212" w:rsidRDefault="008A3BFE" w:rsidP="00D8148E">
            <w:pPr>
              <w:pStyle w:val="Compact"/>
              <w:spacing w:line="240" w:lineRule="auto"/>
              <w:rPr>
                <w:sz w:val="22"/>
              </w:rPr>
            </w:pPr>
            <w:r>
              <w:sym w:font="Wingdings" w:char="00FC"/>
            </w:r>
          </w:p>
        </w:tc>
        <w:tc>
          <w:tcPr>
            <w:tcW w:w="211" w:type="pct"/>
          </w:tcPr>
          <w:p w14:paraId="3FD3F333"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4125CC69"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621FACA9" w14:textId="77777777" w:rsidR="008A3BFE" w:rsidRPr="00C57212" w:rsidRDefault="008A3BFE" w:rsidP="00D8148E">
            <w:pPr>
              <w:pStyle w:val="Compact"/>
              <w:spacing w:line="240" w:lineRule="auto"/>
              <w:rPr>
                <w:sz w:val="22"/>
              </w:rPr>
            </w:pPr>
            <w:r>
              <w:sym w:font="Wingdings" w:char="00FC"/>
            </w:r>
          </w:p>
        </w:tc>
        <w:tc>
          <w:tcPr>
            <w:tcW w:w="211" w:type="pct"/>
          </w:tcPr>
          <w:p w14:paraId="742FCB66"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r>
      <w:tr w:rsidR="008A3BFE" w:rsidRPr="00C57212" w14:paraId="50C5A966" w14:textId="77777777" w:rsidTr="00FE1568">
        <w:tc>
          <w:tcPr>
            <w:tcW w:w="3097" w:type="pct"/>
          </w:tcPr>
          <w:p w14:paraId="1C625747" w14:textId="61D6215C" w:rsidR="008A3BFE" w:rsidRPr="00C57212" w:rsidRDefault="008A3BFE" w:rsidP="00D8148E">
            <w:pPr>
              <w:pStyle w:val="Compact"/>
              <w:spacing w:line="240" w:lineRule="auto"/>
              <w:rPr>
                <w:sz w:val="22"/>
              </w:rPr>
            </w:pPr>
            <w:r w:rsidRPr="00365D80">
              <w:rPr>
                <w:sz w:val="22"/>
              </w:rPr>
              <w:t>Sullivan et al. (2002)</w:t>
            </w:r>
          </w:p>
        </w:tc>
        <w:tc>
          <w:tcPr>
            <w:tcW w:w="211" w:type="pct"/>
          </w:tcPr>
          <w:p w14:paraId="03BB05FB"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38E110BA"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2D4B7F4C"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445F4447"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15CB1E14" w14:textId="77777777" w:rsidR="008A3BFE" w:rsidRPr="00C57212" w:rsidRDefault="008A3BFE" w:rsidP="00D8148E">
            <w:pPr>
              <w:pStyle w:val="Compact"/>
              <w:spacing w:line="240" w:lineRule="auto"/>
              <w:rPr>
                <w:sz w:val="22"/>
              </w:rPr>
            </w:pPr>
            <w:r>
              <w:sym w:font="Wingdings" w:char="00FC"/>
            </w:r>
          </w:p>
        </w:tc>
        <w:tc>
          <w:tcPr>
            <w:tcW w:w="211" w:type="pct"/>
          </w:tcPr>
          <w:p w14:paraId="2C4DA747"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3A17299B"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25A3FED8" w14:textId="77777777" w:rsidR="008A3BFE" w:rsidRPr="00C57212" w:rsidRDefault="008A3BFE" w:rsidP="00D8148E">
            <w:pPr>
              <w:pStyle w:val="Compact"/>
              <w:spacing w:line="240" w:lineRule="auto"/>
              <w:rPr>
                <w:sz w:val="22"/>
              </w:rPr>
            </w:pPr>
            <w:r>
              <w:sym w:font="Wingdings" w:char="00FC"/>
            </w:r>
          </w:p>
        </w:tc>
        <w:tc>
          <w:tcPr>
            <w:tcW w:w="211" w:type="pct"/>
          </w:tcPr>
          <w:p w14:paraId="1F746EA6"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r>
      <w:tr w:rsidR="008A3BFE" w:rsidRPr="00C57212" w14:paraId="15937884" w14:textId="77777777" w:rsidTr="00FE1568">
        <w:tc>
          <w:tcPr>
            <w:tcW w:w="3097" w:type="pct"/>
          </w:tcPr>
          <w:p w14:paraId="4A0098C1" w14:textId="737AC212" w:rsidR="008A3BFE" w:rsidRPr="00C57212" w:rsidRDefault="008A3BFE" w:rsidP="00D8148E">
            <w:pPr>
              <w:pStyle w:val="Compact"/>
              <w:spacing w:line="240" w:lineRule="auto"/>
              <w:rPr>
                <w:sz w:val="22"/>
              </w:rPr>
            </w:pPr>
            <w:r w:rsidRPr="00365D80">
              <w:rPr>
                <w:sz w:val="22"/>
              </w:rPr>
              <w:t>Thompson et al. (2000)</w:t>
            </w:r>
          </w:p>
        </w:tc>
        <w:tc>
          <w:tcPr>
            <w:tcW w:w="211" w:type="pct"/>
          </w:tcPr>
          <w:p w14:paraId="13F0F0C5"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1D516214"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562C48B2"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7BEDADAD"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682CBDF5" w14:textId="77777777" w:rsidR="008A3BFE" w:rsidRPr="00C57212" w:rsidRDefault="008A3BFE" w:rsidP="00D8148E">
            <w:pPr>
              <w:pStyle w:val="Compact"/>
              <w:spacing w:line="240" w:lineRule="auto"/>
              <w:rPr>
                <w:sz w:val="22"/>
              </w:rPr>
            </w:pPr>
            <w:r>
              <w:sym w:font="Wingdings" w:char="00FC"/>
            </w:r>
          </w:p>
        </w:tc>
        <w:tc>
          <w:tcPr>
            <w:tcW w:w="211" w:type="pct"/>
          </w:tcPr>
          <w:p w14:paraId="17804070"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2E34D9C3"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3C92D5D9" w14:textId="77777777" w:rsidR="008A3BFE" w:rsidRPr="00C57212" w:rsidRDefault="008A3BFE" w:rsidP="00D8148E">
            <w:pPr>
              <w:pStyle w:val="Compact"/>
              <w:spacing w:line="240" w:lineRule="auto"/>
              <w:rPr>
                <w:sz w:val="22"/>
              </w:rPr>
            </w:pPr>
            <w:r>
              <w:sym w:font="Wingdings" w:char="00FC"/>
            </w:r>
          </w:p>
        </w:tc>
        <w:tc>
          <w:tcPr>
            <w:tcW w:w="211" w:type="pct"/>
          </w:tcPr>
          <w:p w14:paraId="6822AEA9"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r>
      <w:tr w:rsidR="008A3BFE" w:rsidRPr="00C57212" w14:paraId="45771520" w14:textId="77777777" w:rsidTr="00FE1568">
        <w:tc>
          <w:tcPr>
            <w:tcW w:w="3097" w:type="pct"/>
          </w:tcPr>
          <w:p w14:paraId="558321BD" w14:textId="4E21CF90" w:rsidR="008A3BFE" w:rsidRPr="00C57212" w:rsidRDefault="008A3BFE" w:rsidP="00D8148E">
            <w:pPr>
              <w:pStyle w:val="Compact"/>
              <w:spacing w:line="240" w:lineRule="auto"/>
              <w:rPr>
                <w:sz w:val="22"/>
              </w:rPr>
            </w:pPr>
            <w:r w:rsidRPr="00365D80">
              <w:rPr>
                <w:sz w:val="22"/>
              </w:rPr>
              <w:t>Welland &amp; Ribner (20</w:t>
            </w:r>
            <w:r w:rsidRPr="00365D80">
              <w:rPr>
                <w:sz w:val="22"/>
              </w:rPr>
              <w:t>1</w:t>
            </w:r>
            <w:r w:rsidRPr="00365D80">
              <w:rPr>
                <w:sz w:val="22"/>
              </w:rPr>
              <w:t>0)</w:t>
            </w:r>
          </w:p>
        </w:tc>
        <w:tc>
          <w:tcPr>
            <w:tcW w:w="211" w:type="pct"/>
          </w:tcPr>
          <w:p w14:paraId="22B23BEF"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2AB2055C"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0A84637B"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13E91CFC"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7109A4F8" w14:textId="77777777" w:rsidR="008A3BFE" w:rsidRPr="00C57212" w:rsidRDefault="008A3BFE" w:rsidP="00D8148E">
            <w:pPr>
              <w:pStyle w:val="Compact"/>
              <w:spacing w:line="240" w:lineRule="auto"/>
              <w:rPr>
                <w:sz w:val="22"/>
              </w:rPr>
            </w:pPr>
            <w:r>
              <w:sym w:font="Wingdings" w:char="00FC"/>
            </w:r>
          </w:p>
        </w:tc>
        <w:tc>
          <w:tcPr>
            <w:tcW w:w="211" w:type="pct"/>
          </w:tcPr>
          <w:p w14:paraId="1A0AAB7E"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2661BBBE" w14:textId="77777777" w:rsidR="008A3BFE" w:rsidRPr="00C57212" w:rsidRDefault="008A3BFE" w:rsidP="00D8148E">
            <w:pPr>
              <w:pStyle w:val="Compact"/>
              <w:spacing w:line="240" w:lineRule="auto"/>
              <w:rPr>
                <w:sz w:val="22"/>
              </w:rPr>
            </w:pPr>
            <w:r>
              <w:sym w:font="Wingdings" w:char="00FC"/>
            </w:r>
          </w:p>
        </w:tc>
        <w:tc>
          <w:tcPr>
            <w:tcW w:w="211" w:type="pct"/>
          </w:tcPr>
          <w:p w14:paraId="0E6C3FFE" w14:textId="77777777" w:rsidR="008A3BFE" w:rsidRPr="00C57212" w:rsidRDefault="008A3BFE" w:rsidP="00D8148E">
            <w:pPr>
              <w:pStyle w:val="Compact"/>
              <w:spacing w:line="240" w:lineRule="auto"/>
              <w:rPr>
                <w:sz w:val="22"/>
              </w:rPr>
            </w:pPr>
            <m:oMathPara>
              <m:oMath>
                <m:r>
                  <w:rPr>
                    <w:rFonts w:ascii="Cambria Math" w:hAnsi="Cambria Math"/>
                    <w:sz w:val="22"/>
                  </w:rPr>
                  <m:t>⋅</m:t>
                </m:r>
              </m:oMath>
            </m:oMathPara>
          </w:p>
        </w:tc>
        <w:tc>
          <w:tcPr>
            <w:tcW w:w="211" w:type="pct"/>
          </w:tcPr>
          <w:p w14:paraId="69DFB030" w14:textId="77777777" w:rsidR="008A3BFE" w:rsidRPr="00C57212" w:rsidRDefault="008A3BFE" w:rsidP="00D8148E">
            <w:pPr>
              <w:pStyle w:val="Compact"/>
              <w:spacing w:line="240" w:lineRule="auto"/>
              <w:rPr>
                <w:sz w:val="22"/>
              </w:rPr>
            </w:pPr>
            <w:r>
              <w:sym w:font="Wingdings" w:char="00FC"/>
            </w:r>
          </w:p>
        </w:tc>
      </w:tr>
    </w:tbl>
    <w:p w14:paraId="729C8C8F" w14:textId="290F4FFC" w:rsidR="00942E48" w:rsidRPr="00C57212" w:rsidRDefault="00485E4A" w:rsidP="00C57212">
      <w:pPr>
        <w:spacing w:line="240" w:lineRule="auto"/>
        <w:rPr>
          <w:sz w:val="22"/>
        </w:rPr>
      </w:pPr>
      <w:r w:rsidRPr="00C57212">
        <w:rPr>
          <w:i/>
          <w:sz w:val="22"/>
        </w:rPr>
        <w:t>1 = Approach Evaluation</w:t>
      </w:r>
      <w:r w:rsidRPr="00C57212">
        <w:rPr>
          <w:sz w:val="22"/>
        </w:rPr>
        <w:t xml:space="preserve">, </w:t>
      </w:r>
      <w:r w:rsidRPr="00C57212">
        <w:rPr>
          <w:i/>
          <w:sz w:val="22"/>
        </w:rPr>
        <w:t>2 = Bystander Intervention</w:t>
      </w:r>
      <w:r w:rsidRPr="00C57212">
        <w:rPr>
          <w:sz w:val="22"/>
        </w:rPr>
        <w:t xml:space="preserve">, </w:t>
      </w:r>
      <w:r w:rsidRPr="00C57212">
        <w:rPr>
          <w:i/>
          <w:sz w:val="22"/>
        </w:rPr>
        <w:t xml:space="preserve">3 = Coordinated Community Response to </w:t>
      </w:r>
      <w:r w:rsidR="0023311F" w:rsidRPr="00C57212">
        <w:rPr>
          <w:i/>
          <w:sz w:val="22"/>
        </w:rPr>
        <w:t>IPV,</w:t>
      </w:r>
      <w:r w:rsidRPr="00C57212">
        <w:rPr>
          <w:sz w:val="22"/>
        </w:rPr>
        <w:t xml:space="preserve"> </w:t>
      </w:r>
      <w:r w:rsidRPr="00C57212">
        <w:rPr>
          <w:i/>
          <w:sz w:val="22"/>
        </w:rPr>
        <w:t>4 = HIV Intervention/Prevention</w:t>
      </w:r>
      <w:r w:rsidRPr="00C57212">
        <w:rPr>
          <w:sz w:val="22"/>
        </w:rPr>
        <w:t xml:space="preserve">, </w:t>
      </w:r>
      <w:r w:rsidRPr="00C57212">
        <w:rPr>
          <w:i/>
          <w:sz w:val="22"/>
        </w:rPr>
        <w:t>5 = Intervention/Prevention (General)</w:t>
      </w:r>
      <w:r w:rsidRPr="00C57212">
        <w:rPr>
          <w:sz w:val="22"/>
        </w:rPr>
        <w:t xml:space="preserve">, </w:t>
      </w:r>
      <w:r w:rsidRPr="00C57212">
        <w:rPr>
          <w:i/>
          <w:sz w:val="22"/>
        </w:rPr>
        <w:t>6 = IPV Intervention Description</w:t>
      </w:r>
      <w:r w:rsidRPr="00C57212">
        <w:rPr>
          <w:sz w:val="22"/>
        </w:rPr>
        <w:t xml:space="preserve">, </w:t>
      </w:r>
      <w:r w:rsidRPr="00C57212">
        <w:rPr>
          <w:i/>
          <w:sz w:val="22"/>
        </w:rPr>
        <w:t>7 = IPV Intervention Program Development</w:t>
      </w:r>
      <w:r w:rsidRPr="00C57212">
        <w:rPr>
          <w:sz w:val="22"/>
        </w:rPr>
        <w:t xml:space="preserve">, </w:t>
      </w:r>
      <w:r w:rsidRPr="00C57212">
        <w:rPr>
          <w:i/>
          <w:sz w:val="22"/>
        </w:rPr>
        <w:t>8 = IPV Intervention Program Evaluation</w:t>
      </w:r>
      <w:r w:rsidRPr="00C57212">
        <w:rPr>
          <w:sz w:val="22"/>
        </w:rPr>
        <w:t xml:space="preserve">, and </w:t>
      </w:r>
      <w:r w:rsidRPr="00C57212">
        <w:rPr>
          <w:i/>
          <w:sz w:val="22"/>
        </w:rPr>
        <w:t>9 = IPV Intervention Proposal</w:t>
      </w:r>
    </w:p>
    <w:p w14:paraId="7AC94474" w14:textId="77777777" w:rsidR="00942E48" w:rsidRPr="00C57212" w:rsidRDefault="00485E4A" w:rsidP="00C84D48">
      <w:pPr>
        <w:pStyle w:val="TableCaption"/>
      </w:pPr>
      <w:r w:rsidRPr="00C57212">
        <w:lastRenderedPageBreak/>
        <w:t>Primary Topics by Study (IPV Interventions Research [2/2])</w:t>
      </w:r>
    </w:p>
    <w:tbl>
      <w:tblPr>
        <w:tblStyle w:val="APAReport"/>
        <w:tblW w:w="5000" w:type="pct"/>
        <w:tblLook w:val="04A0" w:firstRow="1" w:lastRow="0" w:firstColumn="1" w:lastColumn="0" w:noHBand="0" w:noVBand="1"/>
      </w:tblPr>
      <w:tblGrid>
        <w:gridCol w:w="4350"/>
        <w:gridCol w:w="581"/>
        <w:gridCol w:w="581"/>
        <w:gridCol w:w="581"/>
        <w:gridCol w:w="581"/>
        <w:gridCol w:w="581"/>
        <w:gridCol w:w="581"/>
        <w:gridCol w:w="580"/>
        <w:gridCol w:w="580"/>
        <w:gridCol w:w="580"/>
      </w:tblGrid>
      <w:tr w:rsidR="00365D80" w:rsidRPr="00C57212" w14:paraId="4E9AFACF" w14:textId="77777777" w:rsidTr="00D8148E">
        <w:trPr>
          <w:cnfStyle w:val="100000000000" w:firstRow="1" w:lastRow="0" w:firstColumn="0" w:lastColumn="0" w:oddVBand="0" w:evenVBand="0" w:oddHBand="0" w:evenHBand="0" w:firstRowFirstColumn="0" w:firstRowLastColumn="0" w:lastRowFirstColumn="0" w:lastRowLastColumn="0"/>
        </w:trPr>
        <w:tc>
          <w:tcPr>
            <w:tcW w:w="2269" w:type="pct"/>
          </w:tcPr>
          <w:p w14:paraId="05456A00" w14:textId="77777777" w:rsidR="00365D80" w:rsidRPr="00365D80" w:rsidRDefault="00365D80" w:rsidP="00D8148E">
            <w:pPr>
              <w:spacing w:line="240" w:lineRule="auto"/>
              <w:rPr>
                <w:sz w:val="22"/>
                <w:szCs w:val="22"/>
              </w:rPr>
            </w:pPr>
          </w:p>
        </w:tc>
        <w:tc>
          <w:tcPr>
            <w:tcW w:w="303" w:type="pct"/>
          </w:tcPr>
          <w:p w14:paraId="53003061" w14:textId="77777777" w:rsidR="00365D80" w:rsidRPr="00C57212" w:rsidRDefault="00365D80" w:rsidP="00D8148E">
            <w:pPr>
              <w:pStyle w:val="Compact"/>
              <w:spacing w:line="240" w:lineRule="auto"/>
              <w:rPr>
                <w:sz w:val="22"/>
              </w:rPr>
            </w:pPr>
            <w:r>
              <w:rPr>
                <w:sz w:val="22"/>
              </w:rPr>
              <w:t>1</w:t>
            </w:r>
            <w:r w:rsidRPr="00C57212">
              <w:rPr>
                <w:sz w:val="22"/>
              </w:rPr>
              <w:t>0</w:t>
            </w:r>
          </w:p>
        </w:tc>
        <w:tc>
          <w:tcPr>
            <w:tcW w:w="303" w:type="pct"/>
          </w:tcPr>
          <w:p w14:paraId="494CE3C9" w14:textId="77777777" w:rsidR="00365D80" w:rsidRPr="00C57212" w:rsidRDefault="00365D80" w:rsidP="00D8148E">
            <w:pPr>
              <w:pStyle w:val="Compact"/>
              <w:spacing w:line="240" w:lineRule="auto"/>
              <w:rPr>
                <w:sz w:val="22"/>
              </w:rPr>
            </w:pPr>
            <w:r>
              <w:rPr>
                <w:sz w:val="22"/>
              </w:rPr>
              <w:t>11</w:t>
            </w:r>
          </w:p>
        </w:tc>
        <w:tc>
          <w:tcPr>
            <w:tcW w:w="303" w:type="pct"/>
          </w:tcPr>
          <w:p w14:paraId="25CB7B1A" w14:textId="77777777" w:rsidR="00365D80" w:rsidRPr="00C57212" w:rsidRDefault="00365D80" w:rsidP="00D8148E">
            <w:pPr>
              <w:pStyle w:val="Compact"/>
              <w:spacing w:line="240" w:lineRule="auto"/>
              <w:rPr>
                <w:sz w:val="22"/>
              </w:rPr>
            </w:pPr>
            <w:r>
              <w:rPr>
                <w:sz w:val="22"/>
              </w:rPr>
              <w:t>1</w:t>
            </w:r>
            <w:r w:rsidRPr="00C57212">
              <w:rPr>
                <w:sz w:val="22"/>
              </w:rPr>
              <w:t>2</w:t>
            </w:r>
          </w:p>
        </w:tc>
        <w:tc>
          <w:tcPr>
            <w:tcW w:w="303" w:type="pct"/>
          </w:tcPr>
          <w:p w14:paraId="0A3E4933" w14:textId="77777777" w:rsidR="00365D80" w:rsidRPr="00C57212" w:rsidRDefault="00365D80" w:rsidP="00D8148E">
            <w:pPr>
              <w:pStyle w:val="Compact"/>
              <w:spacing w:line="240" w:lineRule="auto"/>
              <w:rPr>
                <w:sz w:val="22"/>
              </w:rPr>
            </w:pPr>
            <w:r>
              <w:rPr>
                <w:sz w:val="22"/>
              </w:rPr>
              <w:t>1</w:t>
            </w:r>
            <w:r w:rsidRPr="00C57212">
              <w:rPr>
                <w:sz w:val="22"/>
              </w:rPr>
              <w:t>3</w:t>
            </w:r>
          </w:p>
        </w:tc>
        <w:tc>
          <w:tcPr>
            <w:tcW w:w="303" w:type="pct"/>
          </w:tcPr>
          <w:p w14:paraId="128AD836" w14:textId="77777777" w:rsidR="00365D80" w:rsidRPr="00C57212" w:rsidRDefault="00365D80" w:rsidP="00D8148E">
            <w:pPr>
              <w:pStyle w:val="Compact"/>
              <w:spacing w:line="240" w:lineRule="auto"/>
              <w:rPr>
                <w:sz w:val="22"/>
              </w:rPr>
            </w:pPr>
            <w:r>
              <w:rPr>
                <w:sz w:val="22"/>
              </w:rPr>
              <w:t>1</w:t>
            </w:r>
            <w:r w:rsidRPr="00C57212">
              <w:rPr>
                <w:sz w:val="22"/>
              </w:rPr>
              <w:t>4</w:t>
            </w:r>
          </w:p>
        </w:tc>
        <w:tc>
          <w:tcPr>
            <w:tcW w:w="303" w:type="pct"/>
          </w:tcPr>
          <w:p w14:paraId="7395494F" w14:textId="77777777" w:rsidR="00365D80" w:rsidRPr="00C57212" w:rsidRDefault="00365D80" w:rsidP="00D8148E">
            <w:pPr>
              <w:pStyle w:val="Compact"/>
              <w:spacing w:line="240" w:lineRule="auto"/>
              <w:rPr>
                <w:sz w:val="22"/>
              </w:rPr>
            </w:pPr>
            <w:r>
              <w:rPr>
                <w:sz w:val="22"/>
              </w:rPr>
              <w:t>1</w:t>
            </w:r>
            <w:r w:rsidRPr="00C57212">
              <w:rPr>
                <w:sz w:val="22"/>
              </w:rPr>
              <w:t>5</w:t>
            </w:r>
          </w:p>
        </w:tc>
        <w:tc>
          <w:tcPr>
            <w:tcW w:w="303" w:type="pct"/>
          </w:tcPr>
          <w:p w14:paraId="412A56A8" w14:textId="77777777" w:rsidR="00365D80" w:rsidRPr="00C57212" w:rsidRDefault="00365D80" w:rsidP="00D8148E">
            <w:pPr>
              <w:pStyle w:val="Compact"/>
              <w:spacing w:line="240" w:lineRule="auto"/>
              <w:rPr>
                <w:sz w:val="22"/>
              </w:rPr>
            </w:pPr>
            <w:r>
              <w:rPr>
                <w:sz w:val="22"/>
              </w:rPr>
              <w:t>1</w:t>
            </w:r>
            <w:r w:rsidRPr="00C57212">
              <w:rPr>
                <w:sz w:val="22"/>
              </w:rPr>
              <w:t>6</w:t>
            </w:r>
          </w:p>
        </w:tc>
        <w:tc>
          <w:tcPr>
            <w:tcW w:w="303" w:type="pct"/>
          </w:tcPr>
          <w:p w14:paraId="104B47B9" w14:textId="77777777" w:rsidR="00365D80" w:rsidRPr="00C57212" w:rsidRDefault="00365D80" w:rsidP="00D8148E">
            <w:pPr>
              <w:pStyle w:val="Compact"/>
              <w:spacing w:line="240" w:lineRule="auto"/>
              <w:rPr>
                <w:sz w:val="22"/>
              </w:rPr>
            </w:pPr>
            <w:r>
              <w:rPr>
                <w:sz w:val="22"/>
              </w:rPr>
              <w:t>1</w:t>
            </w:r>
            <w:r w:rsidRPr="00C57212">
              <w:rPr>
                <w:sz w:val="22"/>
              </w:rPr>
              <w:t>7</w:t>
            </w:r>
          </w:p>
        </w:tc>
        <w:tc>
          <w:tcPr>
            <w:tcW w:w="303" w:type="pct"/>
          </w:tcPr>
          <w:p w14:paraId="330B2BC5" w14:textId="77777777" w:rsidR="00365D80" w:rsidRPr="00C57212" w:rsidRDefault="00365D80" w:rsidP="00D8148E">
            <w:pPr>
              <w:pStyle w:val="Compact"/>
              <w:spacing w:line="240" w:lineRule="auto"/>
              <w:rPr>
                <w:sz w:val="22"/>
              </w:rPr>
            </w:pPr>
            <w:r>
              <w:rPr>
                <w:sz w:val="22"/>
              </w:rPr>
              <w:t>1</w:t>
            </w:r>
            <w:r w:rsidRPr="00C57212">
              <w:rPr>
                <w:sz w:val="22"/>
              </w:rPr>
              <w:t>8</w:t>
            </w:r>
          </w:p>
        </w:tc>
      </w:tr>
      <w:tr w:rsidR="00365D80" w:rsidRPr="00C57212" w14:paraId="17A19128" w14:textId="77777777" w:rsidTr="00D8148E">
        <w:tc>
          <w:tcPr>
            <w:tcW w:w="2269" w:type="pct"/>
          </w:tcPr>
          <w:p w14:paraId="2A94B3AA" w14:textId="373C60F7" w:rsidR="00365D80" w:rsidRPr="00365D80" w:rsidRDefault="00365D80" w:rsidP="00D8148E">
            <w:pPr>
              <w:pStyle w:val="Compact"/>
              <w:spacing w:line="240" w:lineRule="auto"/>
              <w:rPr>
                <w:sz w:val="22"/>
              </w:rPr>
            </w:pPr>
            <w:r w:rsidRPr="00365D80">
              <w:rPr>
                <w:sz w:val="22"/>
              </w:rPr>
              <w:t>Boal &amp; Mankowski (20</w:t>
            </w:r>
            <w:r w:rsidRPr="00365D80">
              <w:rPr>
                <w:sz w:val="22"/>
              </w:rPr>
              <w:t>1</w:t>
            </w:r>
            <w:r w:rsidRPr="00365D80">
              <w:rPr>
                <w:sz w:val="22"/>
              </w:rPr>
              <w:t>4a)</w:t>
            </w:r>
          </w:p>
        </w:tc>
        <w:tc>
          <w:tcPr>
            <w:tcW w:w="303" w:type="pct"/>
          </w:tcPr>
          <w:p w14:paraId="25BD39C8" w14:textId="77777777" w:rsidR="00365D80" w:rsidRPr="00C57212" w:rsidRDefault="00365D80" w:rsidP="00D8148E">
            <w:pPr>
              <w:pStyle w:val="Compact"/>
              <w:spacing w:line="240" w:lineRule="auto"/>
              <w:jc w:val="center"/>
              <w:rPr>
                <w:sz w:val="22"/>
              </w:rPr>
            </w:pPr>
            <w:r>
              <w:sym w:font="Wingdings" w:char="00FC"/>
            </w:r>
          </w:p>
        </w:tc>
        <w:tc>
          <w:tcPr>
            <w:tcW w:w="303" w:type="pct"/>
          </w:tcPr>
          <w:p w14:paraId="675E69E6"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2C1177E5"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35314FC7"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3FCE58FD"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6A38B7A0" w14:textId="77777777" w:rsidR="00365D80" w:rsidRPr="00C57212" w:rsidRDefault="00365D80" w:rsidP="00D8148E">
            <w:pPr>
              <w:pStyle w:val="Compact"/>
              <w:spacing w:line="240" w:lineRule="auto"/>
              <w:jc w:val="center"/>
              <w:rPr>
                <w:sz w:val="22"/>
              </w:rPr>
            </w:pPr>
            <w:r>
              <w:sym w:font="Wingdings" w:char="00FC"/>
            </w:r>
          </w:p>
        </w:tc>
        <w:tc>
          <w:tcPr>
            <w:tcW w:w="303" w:type="pct"/>
          </w:tcPr>
          <w:p w14:paraId="1CE96D8A"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421BF6A3"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45D1AB33"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r>
      <w:tr w:rsidR="00365D80" w:rsidRPr="00C57212" w14:paraId="0CF7253A" w14:textId="77777777" w:rsidTr="00D8148E">
        <w:tc>
          <w:tcPr>
            <w:tcW w:w="2269" w:type="pct"/>
          </w:tcPr>
          <w:p w14:paraId="2C4A65E7" w14:textId="73C2C24E" w:rsidR="00365D80" w:rsidRPr="00365D80" w:rsidRDefault="00365D80" w:rsidP="00365D80">
            <w:pPr>
              <w:pStyle w:val="Compact"/>
              <w:spacing w:line="240" w:lineRule="auto"/>
              <w:rPr>
                <w:sz w:val="22"/>
              </w:rPr>
            </w:pPr>
            <w:r w:rsidRPr="00365D80">
              <w:rPr>
                <w:sz w:val="22"/>
              </w:rPr>
              <w:t>Boal &amp; Mankowski (20</w:t>
            </w:r>
            <w:r w:rsidRPr="00365D80">
              <w:rPr>
                <w:sz w:val="22"/>
              </w:rPr>
              <w:t>1</w:t>
            </w:r>
            <w:r w:rsidRPr="00365D80">
              <w:rPr>
                <w:sz w:val="22"/>
              </w:rPr>
              <w:t>4b)</w:t>
            </w:r>
          </w:p>
        </w:tc>
        <w:tc>
          <w:tcPr>
            <w:tcW w:w="303" w:type="pct"/>
          </w:tcPr>
          <w:p w14:paraId="3D341580" w14:textId="77777777" w:rsidR="00365D80" w:rsidRPr="00C57212" w:rsidRDefault="00365D80" w:rsidP="00D8148E">
            <w:pPr>
              <w:pStyle w:val="Compact"/>
              <w:spacing w:line="240" w:lineRule="auto"/>
              <w:jc w:val="center"/>
              <w:rPr>
                <w:sz w:val="22"/>
              </w:rPr>
            </w:pPr>
            <w:r>
              <w:sym w:font="Wingdings" w:char="00FC"/>
            </w:r>
          </w:p>
        </w:tc>
        <w:tc>
          <w:tcPr>
            <w:tcW w:w="303" w:type="pct"/>
          </w:tcPr>
          <w:p w14:paraId="1229AD63"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63ED794B"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28531348"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16176D40"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1BC6FDA7" w14:textId="77777777" w:rsidR="00365D80" w:rsidRPr="00C57212" w:rsidRDefault="00365D80" w:rsidP="00D8148E">
            <w:pPr>
              <w:pStyle w:val="Compact"/>
              <w:spacing w:line="240" w:lineRule="auto"/>
              <w:jc w:val="center"/>
              <w:rPr>
                <w:sz w:val="22"/>
              </w:rPr>
            </w:pPr>
            <w:r>
              <w:sym w:font="Wingdings" w:char="00FC"/>
            </w:r>
          </w:p>
        </w:tc>
        <w:tc>
          <w:tcPr>
            <w:tcW w:w="303" w:type="pct"/>
          </w:tcPr>
          <w:p w14:paraId="3BFDBB7F"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100ECA16"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226B6464"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r>
      <w:tr w:rsidR="00365D80" w:rsidRPr="00C57212" w14:paraId="133AA6DD" w14:textId="77777777" w:rsidTr="00D8148E">
        <w:tc>
          <w:tcPr>
            <w:tcW w:w="2269" w:type="pct"/>
          </w:tcPr>
          <w:p w14:paraId="005BCDD5" w14:textId="77777777" w:rsidR="00365D80" w:rsidRPr="00365D80" w:rsidRDefault="00365D80" w:rsidP="00D8148E">
            <w:pPr>
              <w:pStyle w:val="Compact"/>
              <w:spacing w:line="240" w:lineRule="auto"/>
              <w:rPr>
                <w:sz w:val="22"/>
              </w:rPr>
            </w:pPr>
            <w:r w:rsidRPr="00365D80">
              <w:rPr>
                <w:sz w:val="22"/>
              </w:rPr>
              <w:t>Contrino et al. (2007)</w:t>
            </w:r>
          </w:p>
        </w:tc>
        <w:tc>
          <w:tcPr>
            <w:tcW w:w="303" w:type="pct"/>
          </w:tcPr>
          <w:p w14:paraId="5CF41ADA" w14:textId="77777777" w:rsidR="00365D80" w:rsidRPr="00C57212" w:rsidRDefault="00365D80" w:rsidP="00D8148E">
            <w:pPr>
              <w:pStyle w:val="Compact"/>
              <w:spacing w:line="240" w:lineRule="auto"/>
              <w:jc w:val="center"/>
              <w:rPr>
                <w:sz w:val="22"/>
              </w:rPr>
            </w:pPr>
            <w:r>
              <w:sym w:font="Wingdings" w:char="00FC"/>
            </w:r>
          </w:p>
        </w:tc>
        <w:tc>
          <w:tcPr>
            <w:tcW w:w="303" w:type="pct"/>
          </w:tcPr>
          <w:p w14:paraId="1BB6F910"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557D90D6"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4D2A3A28"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6805F741"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47EB79F0"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2FB1D9A9"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54F7EA55"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45E592B9"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r>
      <w:tr w:rsidR="00365D80" w:rsidRPr="00C57212" w14:paraId="7686E697" w14:textId="77777777" w:rsidTr="00D8148E">
        <w:tc>
          <w:tcPr>
            <w:tcW w:w="2269" w:type="pct"/>
          </w:tcPr>
          <w:p w14:paraId="4C203617" w14:textId="054D0544" w:rsidR="00365D80" w:rsidRPr="00365D80" w:rsidRDefault="00365D80" w:rsidP="00365D80">
            <w:pPr>
              <w:pStyle w:val="Compact"/>
              <w:spacing w:line="240" w:lineRule="auto"/>
              <w:rPr>
                <w:sz w:val="22"/>
              </w:rPr>
            </w:pPr>
            <w:r w:rsidRPr="00365D80">
              <w:rPr>
                <w:sz w:val="22"/>
              </w:rPr>
              <w:t>Enriquez et al. (20</w:t>
            </w:r>
            <w:r w:rsidRPr="00365D80">
              <w:rPr>
                <w:sz w:val="22"/>
              </w:rPr>
              <w:t>1</w:t>
            </w:r>
            <w:r w:rsidRPr="00365D80">
              <w:rPr>
                <w:sz w:val="22"/>
              </w:rPr>
              <w:t>0)</w:t>
            </w:r>
          </w:p>
        </w:tc>
        <w:tc>
          <w:tcPr>
            <w:tcW w:w="303" w:type="pct"/>
          </w:tcPr>
          <w:p w14:paraId="0AC7E6FA"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31F4B766"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142C8ED6"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0C7065DC"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4F0072A7" w14:textId="77777777" w:rsidR="00365D80" w:rsidRPr="00C57212" w:rsidRDefault="00365D80" w:rsidP="00D8148E">
            <w:pPr>
              <w:pStyle w:val="Compact"/>
              <w:spacing w:line="240" w:lineRule="auto"/>
              <w:jc w:val="center"/>
              <w:rPr>
                <w:sz w:val="22"/>
              </w:rPr>
            </w:pPr>
            <w:r>
              <w:sym w:font="Wingdings" w:char="00FC"/>
            </w:r>
          </w:p>
        </w:tc>
        <w:tc>
          <w:tcPr>
            <w:tcW w:w="303" w:type="pct"/>
          </w:tcPr>
          <w:p w14:paraId="5F3B4051"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7F1F407C"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6CF9C5D0"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4526A4A3"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r>
      <w:tr w:rsidR="00365D80" w:rsidRPr="00C57212" w14:paraId="1F4D277E" w14:textId="77777777" w:rsidTr="00D8148E">
        <w:tc>
          <w:tcPr>
            <w:tcW w:w="2269" w:type="pct"/>
          </w:tcPr>
          <w:p w14:paraId="304925D8" w14:textId="178C2CB9" w:rsidR="00365D80" w:rsidRPr="00365D80" w:rsidRDefault="00365D80" w:rsidP="00365D80">
            <w:pPr>
              <w:pStyle w:val="Compact"/>
              <w:spacing w:line="240" w:lineRule="auto"/>
              <w:rPr>
                <w:sz w:val="22"/>
              </w:rPr>
            </w:pPr>
            <w:r w:rsidRPr="00365D80">
              <w:rPr>
                <w:sz w:val="22"/>
              </w:rPr>
              <w:t>Ermentrout et al. (20</w:t>
            </w:r>
            <w:r w:rsidRPr="00365D80">
              <w:rPr>
                <w:sz w:val="22"/>
              </w:rPr>
              <w:t>1</w:t>
            </w:r>
            <w:r w:rsidRPr="00365D80">
              <w:rPr>
                <w:sz w:val="22"/>
              </w:rPr>
              <w:t>4)</w:t>
            </w:r>
          </w:p>
        </w:tc>
        <w:tc>
          <w:tcPr>
            <w:tcW w:w="303" w:type="pct"/>
          </w:tcPr>
          <w:p w14:paraId="013D9408"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3264B21A"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5C1155F4" w14:textId="77777777" w:rsidR="00365D80" w:rsidRPr="00C57212" w:rsidRDefault="00365D80" w:rsidP="00D8148E">
            <w:pPr>
              <w:pStyle w:val="Compact"/>
              <w:spacing w:line="240" w:lineRule="auto"/>
              <w:jc w:val="center"/>
              <w:rPr>
                <w:sz w:val="22"/>
              </w:rPr>
            </w:pPr>
            <w:r>
              <w:sym w:font="Wingdings" w:char="00FC"/>
            </w:r>
          </w:p>
        </w:tc>
        <w:tc>
          <w:tcPr>
            <w:tcW w:w="303" w:type="pct"/>
          </w:tcPr>
          <w:p w14:paraId="201B5410"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5374A082"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3C3E8BFF"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468D7746"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3C2596C4"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0915AAFB"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r>
      <w:tr w:rsidR="00365D80" w:rsidRPr="00C57212" w14:paraId="2D5134C7" w14:textId="77777777" w:rsidTr="00D8148E">
        <w:tc>
          <w:tcPr>
            <w:tcW w:w="2269" w:type="pct"/>
          </w:tcPr>
          <w:p w14:paraId="6DF0CB1C" w14:textId="67285542" w:rsidR="00365D80" w:rsidRPr="00365D80" w:rsidRDefault="00365D80" w:rsidP="00365D80">
            <w:pPr>
              <w:pStyle w:val="Compact"/>
              <w:spacing w:line="240" w:lineRule="auto"/>
              <w:rPr>
                <w:sz w:val="22"/>
              </w:rPr>
            </w:pPr>
            <w:r w:rsidRPr="00365D80">
              <w:rPr>
                <w:sz w:val="22"/>
              </w:rPr>
              <w:t>Feder et al. (20</w:t>
            </w:r>
            <w:r w:rsidRPr="00365D80">
              <w:rPr>
                <w:sz w:val="22"/>
              </w:rPr>
              <w:t>11</w:t>
            </w:r>
            <w:r w:rsidRPr="00365D80">
              <w:rPr>
                <w:sz w:val="22"/>
              </w:rPr>
              <w:t>)</w:t>
            </w:r>
          </w:p>
        </w:tc>
        <w:tc>
          <w:tcPr>
            <w:tcW w:w="303" w:type="pct"/>
          </w:tcPr>
          <w:p w14:paraId="49ACF62B" w14:textId="77777777" w:rsidR="00365D80" w:rsidRPr="00C57212" w:rsidRDefault="00365D80" w:rsidP="00D8148E">
            <w:pPr>
              <w:pStyle w:val="Compact"/>
              <w:spacing w:line="240" w:lineRule="auto"/>
              <w:jc w:val="center"/>
              <w:rPr>
                <w:sz w:val="22"/>
              </w:rPr>
            </w:pPr>
            <w:r>
              <w:sym w:font="Wingdings" w:char="00FC"/>
            </w:r>
          </w:p>
        </w:tc>
        <w:tc>
          <w:tcPr>
            <w:tcW w:w="303" w:type="pct"/>
          </w:tcPr>
          <w:p w14:paraId="0B6CB959"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650F4A1F"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169B6959"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632525E4"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232B7C43"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564AE769" w14:textId="77777777" w:rsidR="00365D80" w:rsidRPr="00C57212" w:rsidRDefault="00365D80" w:rsidP="00D8148E">
            <w:pPr>
              <w:pStyle w:val="Compact"/>
              <w:spacing w:line="240" w:lineRule="auto"/>
              <w:jc w:val="center"/>
              <w:rPr>
                <w:sz w:val="22"/>
              </w:rPr>
            </w:pPr>
            <w:r>
              <w:sym w:font="Wingdings" w:char="00FC"/>
            </w:r>
          </w:p>
        </w:tc>
        <w:tc>
          <w:tcPr>
            <w:tcW w:w="303" w:type="pct"/>
          </w:tcPr>
          <w:p w14:paraId="129C9584"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1C20B1C9"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r>
      <w:tr w:rsidR="00365D80" w:rsidRPr="00C57212" w14:paraId="73F47DB3" w14:textId="77777777" w:rsidTr="00D8148E">
        <w:tc>
          <w:tcPr>
            <w:tcW w:w="2269" w:type="pct"/>
          </w:tcPr>
          <w:p w14:paraId="1F627815" w14:textId="77777777" w:rsidR="00365D80" w:rsidRPr="00365D80" w:rsidRDefault="00365D80" w:rsidP="00D8148E">
            <w:pPr>
              <w:pStyle w:val="Compact"/>
              <w:spacing w:line="240" w:lineRule="auto"/>
              <w:rPr>
                <w:sz w:val="22"/>
              </w:rPr>
            </w:pPr>
            <w:r w:rsidRPr="00365D80">
              <w:rPr>
                <w:sz w:val="22"/>
              </w:rPr>
              <w:t>Foshee et al. (2004)</w:t>
            </w:r>
          </w:p>
        </w:tc>
        <w:tc>
          <w:tcPr>
            <w:tcW w:w="303" w:type="pct"/>
          </w:tcPr>
          <w:p w14:paraId="1FA5838A" w14:textId="77777777" w:rsidR="00365D80" w:rsidRPr="00C57212" w:rsidRDefault="00365D80" w:rsidP="00D8148E">
            <w:pPr>
              <w:pStyle w:val="Compact"/>
              <w:spacing w:line="240" w:lineRule="auto"/>
              <w:jc w:val="center"/>
              <w:rPr>
                <w:sz w:val="22"/>
              </w:rPr>
            </w:pPr>
            <w:r>
              <w:sym w:font="Wingdings" w:char="00FC"/>
            </w:r>
          </w:p>
        </w:tc>
        <w:tc>
          <w:tcPr>
            <w:tcW w:w="303" w:type="pct"/>
          </w:tcPr>
          <w:p w14:paraId="2BB40AAB"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350A0B2D" w14:textId="77777777" w:rsidR="00365D80" w:rsidRPr="00C57212" w:rsidRDefault="00365D80" w:rsidP="00D8148E">
            <w:pPr>
              <w:pStyle w:val="Compact"/>
              <w:spacing w:line="240" w:lineRule="auto"/>
              <w:jc w:val="center"/>
              <w:rPr>
                <w:sz w:val="22"/>
              </w:rPr>
            </w:pPr>
            <w:r>
              <w:sym w:font="Wingdings" w:char="00FC"/>
            </w:r>
          </w:p>
        </w:tc>
        <w:tc>
          <w:tcPr>
            <w:tcW w:w="303" w:type="pct"/>
          </w:tcPr>
          <w:p w14:paraId="5D5B9B02"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1E567784"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7633C9FB"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3BD8A9E1"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01F9F4C8"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6D30608A"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r>
      <w:tr w:rsidR="00365D80" w:rsidRPr="00C57212" w14:paraId="7995ECC8" w14:textId="77777777" w:rsidTr="00D8148E">
        <w:tc>
          <w:tcPr>
            <w:tcW w:w="2269" w:type="pct"/>
          </w:tcPr>
          <w:p w14:paraId="05873EA2" w14:textId="77777777" w:rsidR="00365D80" w:rsidRPr="00365D80" w:rsidRDefault="00365D80" w:rsidP="00D8148E">
            <w:pPr>
              <w:pStyle w:val="Compact"/>
              <w:spacing w:line="240" w:lineRule="auto"/>
              <w:rPr>
                <w:sz w:val="22"/>
              </w:rPr>
            </w:pPr>
            <w:r w:rsidRPr="00365D80">
              <w:rPr>
                <w:sz w:val="22"/>
              </w:rPr>
              <w:t>Gillum (2008)</w:t>
            </w:r>
          </w:p>
        </w:tc>
        <w:tc>
          <w:tcPr>
            <w:tcW w:w="303" w:type="pct"/>
          </w:tcPr>
          <w:p w14:paraId="307A710B"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644F8291"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5950F121" w14:textId="77777777" w:rsidR="00365D80" w:rsidRPr="00C57212" w:rsidRDefault="00365D80" w:rsidP="00D8148E">
            <w:pPr>
              <w:pStyle w:val="Compact"/>
              <w:spacing w:line="240" w:lineRule="auto"/>
              <w:jc w:val="center"/>
              <w:rPr>
                <w:sz w:val="22"/>
              </w:rPr>
            </w:pPr>
            <w:r>
              <w:sym w:font="Wingdings" w:char="00FC"/>
            </w:r>
          </w:p>
        </w:tc>
        <w:tc>
          <w:tcPr>
            <w:tcW w:w="303" w:type="pct"/>
          </w:tcPr>
          <w:p w14:paraId="113F73E1"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4A4D4000"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109D21DC"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7728B0F0"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6F18D3FB"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26893A7F"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r>
      <w:tr w:rsidR="00365D80" w:rsidRPr="00C57212" w14:paraId="6019B2E9" w14:textId="77777777" w:rsidTr="00D8148E">
        <w:tc>
          <w:tcPr>
            <w:tcW w:w="2269" w:type="pct"/>
          </w:tcPr>
          <w:p w14:paraId="07A99BE9" w14:textId="047817A0" w:rsidR="00365D80" w:rsidRPr="00365D80" w:rsidRDefault="00365D80" w:rsidP="00365D80">
            <w:pPr>
              <w:pStyle w:val="Compact"/>
              <w:spacing w:line="240" w:lineRule="auto"/>
              <w:rPr>
                <w:sz w:val="22"/>
              </w:rPr>
            </w:pPr>
            <w:r w:rsidRPr="00365D80">
              <w:rPr>
                <w:sz w:val="22"/>
              </w:rPr>
              <w:t>Gondolf (</w:t>
            </w:r>
            <w:r w:rsidRPr="00365D80">
              <w:rPr>
                <w:sz w:val="22"/>
              </w:rPr>
              <w:t>1</w:t>
            </w:r>
            <w:r w:rsidRPr="00365D80">
              <w:rPr>
                <w:sz w:val="22"/>
              </w:rPr>
              <w:t>999)</w:t>
            </w:r>
          </w:p>
        </w:tc>
        <w:tc>
          <w:tcPr>
            <w:tcW w:w="303" w:type="pct"/>
          </w:tcPr>
          <w:p w14:paraId="10CEF8D0" w14:textId="77777777" w:rsidR="00365D80" w:rsidRPr="00C57212" w:rsidRDefault="00365D80" w:rsidP="00D8148E">
            <w:pPr>
              <w:pStyle w:val="Compact"/>
              <w:spacing w:line="240" w:lineRule="auto"/>
              <w:jc w:val="center"/>
              <w:rPr>
                <w:sz w:val="22"/>
              </w:rPr>
            </w:pPr>
            <w:r>
              <w:sym w:font="Wingdings" w:char="00FC"/>
            </w:r>
          </w:p>
        </w:tc>
        <w:tc>
          <w:tcPr>
            <w:tcW w:w="303" w:type="pct"/>
          </w:tcPr>
          <w:p w14:paraId="6F2BFBC2"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05662429"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3A85F4EA"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40117B71"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79B96DFF"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59BDC892"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60C46978"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6A0F1807" w14:textId="77777777" w:rsidR="00365D80" w:rsidRPr="00C57212" w:rsidRDefault="00365D80" w:rsidP="00D8148E">
            <w:pPr>
              <w:pStyle w:val="Compact"/>
              <w:spacing w:line="240" w:lineRule="auto"/>
              <w:jc w:val="center"/>
              <w:rPr>
                <w:sz w:val="22"/>
              </w:rPr>
            </w:pPr>
            <w:r>
              <w:sym w:font="Wingdings" w:char="00FC"/>
            </w:r>
          </w:p>
        </w:tc>
      </w:tr>
      <w:tr w:rsidR="00365D80" w:rsidRPr="00C57212" w14:paraId="47F1C698" w14:textId="77777777" w:rsidTr="00D8148E">
        <w:tc>
          <w:tcPr>
            <w:tcW w:w="2269" w:type="pct"/>
          </w:tcPr>
          <w:p w14:paraId="54F183D6" w14:textId="77777777" w:rsidR="00365D80" w:rsidRPr="00365D80" w:rsidRDefault="00365D80" w:rsidP="00D8148E">
            <w:pPr>
              <w:pStyle w:val="Compact"/>
              <w:spacing w:line="240" w:lineRule="auto"/>
              <w:rPr>
                <w:sz w:val="22"/>
              </w:rPr>
            </w:pPr>
            <w:r w:rsidRPr="00365D80">
              <w:rPr>
                <w:sz w:val="22"/>
              </w:rPr>
              <w:t>Gregory &amp; Erez (2002)</w:t>
            </w:r>
          </w:p>
        </w:tc>
        <w:tc>
          <w:tcPr>
            <w:tcW w:w="303" w:type="pct"/>
          </w:tcPr>
          <w:p w14:paraId="505B97DC" w14:textId="77777777" w:rsidR="00365D80" w:rsidRPr="00C57212" w:rsidRDefault="00365D80" w:rsidP="00D8148E">
            <w:pPr>
              <w:pStyle w:val="Compact"/>
              <w:spacing w:line="240" w:lineRule="auto"/>
              <w:jc w:val="center"/>
              <w:rPr>
                <w:sz w:val="22"/>
              </w:rPr>
            </w:pPr>
            <w:r>
              <w:sym w:font="Wingdings" w:char="00FC"/>
            </w:r>
          </w:p>
        </w:tc>
        <w:tc>
          <w:tcPr>
            <w:tcW w:w="303" w:type="pct"/>
          </w:tcPr>
          <w:p w14:paraId="64DDBB12"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295E8DD0"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2B732A19"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7C22CA22"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5DB17E60"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7D4A04CF"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1BA77489"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022E5EA6" w14:textId="77777777" w:rsidR="00365D80" w:rsidRPr="00C57212" w:rsidRDefault="00365D80" w:rsidP="00D8148E">
            <w:pPr>
              <w:pStyle w:val="Compact"/>
              <w:spacing w:line="240" w:lineRule="auto"/>
              <w:jc w:val="center"/>
              <w:rPr>
                <w:sz w:val="22"/>
              </w:rPr>
            </w:pPr>
            <w:r>
              <w:sym w:font="Wingdings" w:char="00FC"/>
            </w:r>
          </w:p>
        </w:tc>
      </w:tr>
      <w:tr w:rsidR="00365D80" w:rsidRPr="00C57212" w14:paraId="365DA64F" w14:textId="77777777" w:rsidTr="00D8148E">
        <w:tc>
          <w:tcPr>
            <w:tcW w:w="2269" w:type="pct"/>
          </w:tcPr>
          <w:p w14:paraId="215C8938" w14:textId="77777777" w:rsidR="00365D80" w:rsidRPr="00365D80" w:rsidRDefault="00365D80" w:rsidP="00D8148E">
            <w:pPr>
              <w:pStyle w:val="Compact"/>
              <w:spacing w:line="240" w:lineRule="auto"/>
              <w:rPr>
                <w:sz w:val="22"/>
              </w:rPr>
            </w:pPr>
            <w:r w:rsidRPr="00365D80">
              <w:rPr>
                <w:sz w:val="22"/>
              </w:rPr>
              <w:t>Hendricks et al. (2006)</w:t>
            </w:r>
          </w:p>
        </w:tc>
        <w:tc>
          <w:tcPr>
            <w:tcW w:w="303" w:type="pct"/>
          </w:tcPr>
          <w:p w14:paraId="7608E535" w14:textId="77777777" w:rsidR="00365D80" w:rsidRPr="00C57212" w:rsidRDefault="00365D80" w:rsidP="00D8148E">
            <w:pPr>
              <w:pStyle w:val="Compact"/>
              <w:spacing w:line="240" w:lineRule="auto"/>
              <w:jc w:val="center"/>
              <w:rPr>
                <w:sz w:val="22"/>
              </w:rPr>
            </w:pPr>
            <w:r>
              <w:sym w:font="Wingdings" w:char="00FC"/>
            </w:r>
          </w:p>
        </w:tc>
        <w:tc>
          <w:tcPr>
            <w:tcW w:w="303" w:type="pct"/>
          </w:tcPr>
          <w:p w14:paraId="4E4E277A"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274D4BAA"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5B5C7227"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04942142"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41CC8159"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5D8AF8CA"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377745D5"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75BEDE28"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r>
      <w:tr w:rsidR="00365D80" w:rsidRPr="00C57212" w14:paraId="04D6C230" w14:textId="77777777" w:rsidTr="00D8148E">
        <w:tc>
          <w:tcPr>
            <w:tcW w:w="2269" w:type="pct"/>
          </w:tcPr>
          <w:p w14:paraId="41C1EF41" w14:textId="77777777" w:rsidR="00365D80" w:rsidRPr="00365D80" w:rsidRDefault="00365D80" w:rsidP="00D8148E">
            <w:pPr>
              <w:pStyle w:val="Compact"/>
              <w:spacing w:line="240" w:lineRule="auto"/>
              <w:rPr>
                <w:sz w:val="22"/>
              </w:rPr>
            </w:pPr>
            <w:r w:rsidRPr="00365D80">
              <w:rPr>
                <w:sz w:val="22"/>
              </w:rPr>
              <w:t>Hovell et al. (2006)</w:t>
            </w:r>
          </w:p>
        </w:tc>
        <w:tc>
          <w:tcPr>
            <w:tcW w:w="303" w:type="pct"/>
          </w:tcPr>
          <w:p w14:paraId="48046030"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6AEAE787"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50C11AEE" w14:textId="77777777" w:rsidR="00365D80" w:rsidRPr="00C57212" w:rsidRDefault="00365D80" w:rsidP="00D8148E">
            <w:pPr>
              <w:pStyle w:val="Compact"/>
              <w:spacing w:line="240" w:lineRule="auto"/>
              <w:jc w:val="center"/>
              <w:rPr>
                <w:sz w:val="22"/>
              </w:rPr>
            </w:pPr>
            <w:r>
              <w:sym w:font="Wingdings" w:char="00FC"/>
            </w:r>
          </w:p>
        </w:tc>
        <w:tc>
          <w:tcPr>
            <w:tcW w:w="303" w:type="pct"/>
          </w:tcPr>
          <w:p w14:paraId="1B330417"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0F30A1DA"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57BDE436"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2AE8D86A"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41C32A75" w14:textId="77777777" w:rsidR="00365D80" w:rsidRPr="00C57212" w:rsidRDefault="00365D80" w:rsidP="00D8148E">
            <w:pPr>
              <w:pStyle w:val="Compact"/>
              <w:spacing w:line="240" w:lineRule="auto"/>
              <w:jc w:val="center"/>
              <w:rPr>
                <w:sz w:val="22"/>
              </w:rPr>
            </w:pPr>
            <w:r>
              <w:sym w:font="Wingdings" w:char="00FC"/>
            </w:r>
          </w:p>
        </w:tc>
        <w:tc>
          <w:tcPr>
            <w:tcW w:w="303" w:type="pct"/>
          </w:tcPr>
          <w:p w14:paraId="77409D12"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r>
      <w:tr w:rsidR="00365D80" w:rsidRPr="00C57212" w14:paraId="198AC6C5" w14:textId="77777777" w:rsidTr="00D8148E">
        <w:tc>
          <w:tcPr>
            <w:tcW w:w="2269" w:type="pct"/>
          </w:tcPr>
          <w:p w14:paraId="3DE46EA6" w14:textId="3DBD29DE" w:rsidR="00365D80" w:rsidRPr="00365D80" w:rsidRDefault="00365D80" w:rsidP="00365D80">
            <w:pPr>
              <w:pStyle w:val="Compact"/>
              <w:spacing w:line="240" w:lineRule="auto"/>
              <w:rPr>
                <w:sz w:val="22"/>
              </w:rPr>
            </w:pPr>
            <w:r w:rsidRPr="00365D80">
              <w:rPr>
                <w:sz w:val="22"/>
              </w:rPr>
              <w:t>Howell et al. (20</w:t>
            </w:r>
            <w:r w:rsidRPr="00365D80">
              <w:rPr>
                <w:sz w:val="22"/>
              </w:rPr>
              <w:t>1</w:t>
            </w:r>
            <w:r w:rsidRPr="00365D80">
              <w:rPr>
                <w:sz w:val="22"/>
              </w:rPr>
              <w:t>5)</w:t>
            </w:r>
          </w:p>
        </w:tc>
        <w:tc>
          <w:tcPr>
            <w:tcW w:w="303" w:type="pct"/>
          </w:tcPr>
          <w:p w14:paraId="7F75AD85"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608EB1A3"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5D41B0D3" w14:textId="77777777" w:rsidR="00365D80" w:rsidRPr="00C57212" w:rsidRDefault="00365D80" w:rsidP="00D8148E">
            <w:pPr>
              <w:pStyle w:val="Compact"/>
              <w:spacing w:line="240" w:lineRule="auto"/>
              <w:jc w:val="center"/>
              <w:rPr>
                <w:sz w:val="22"/>
              </w:rPr>
            </w:pPr>
            <w:r>
              <w:sym w:font="Wingdings" w:char="00FC"/>
            </w:r>
          </w:p>
        </w:tc>
        <w:tc>
          <w:tcPr>
            <w:tcW w:w="303" w:type="pct"/>
          </w:tcPr>
          <w:p w14:paraId="3C297D19"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1EB0F7E2"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06225DBD"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6F72DDD2"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24B4AA0A"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41EC1913"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r>
      <w:tr w:rsidR="00365D80" w:rsidRPr="00C57212" w14:paraId="7ACC379B" w14:textId="77777777" w:rsidTr="00D8148E">
        <w:tc>
          <w:tcPr>
            <w:tcW w:w="2269" w:type="pct"/>
          </w:tcPr>
          <w:p w14:paraId="7BF83760" w14:textId="0A63CC7E" w:rsidR="00365D80" w:rsidRPr="00365D80" w:rsidRDefault="00365D80" w:rsidP="00365D80">
            <w:pPr>
              <w:pStyle w:val="Compact"/>
              <w:spacing w:line="240" w:lineRule="auto"/>
              <w:rPr>
                <w:sz w:val="22"/>
              </w:rPr>
            </w:pPr>
            <w:r w:rsidRPr="00365D80">
              <w:rPr>
                <w:sz w:val="22"/>
              </w:rPr>
              <w:t>Kan &amp; Feinberg (20</w:t>
            </w:r>
            <w:r w:rsidRPr="00365D80">
              <w:rPr>
                <w:sz w:val="22"/>
              </w:rPr>
              <w:t>1</w:t>
            </w:r>
            <w:r w:rsidRPr="00365D80">
              <w:rPr>
                <w:sz w:val="22"/>
              </w:rPr>
              <w:t>4)</w:t>
            </w:r>
          </w:p>
        </w:tc>
        <w:tc>
          <w:tcPr>
            <w:tcW w:w="303" w:type="pct"/>
          </w:tcPr>
          <w:p w14:paraId="7C714679"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20A97FAD"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2193E318"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417BE1FE"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489991AF"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4676BA32"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53D1DEEA"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35618D2D"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7A71CCD6"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r>
      <w:tr w:rsidR="00365D80" w:rsidRPr="00C57212" w14:paraId="714D53BA" w14:textId="77777777" w:rsidTr="00D8148E">
        <w:tc>
          <w:tcPr>
            <w:tcW w:w="2269" w:type="pct"/>
          </w:tcPr>
          <w:p w14:paraId="077E3DE8" w14:textId="77777777" w:rsidR="00365D80" w:rsidRPr="00365D80" w:rsidRDefault="00365D80" w:rsidP="00D8148E">
            <w:pPr>
              <w:pStyle w:val="Compact"/>
              <w:spacing w:line="240" w:lineRule="auto"/>
              <w:rPr>
                <w:sz w:val="22"/>
              </w:rPr>
            </w:pPr>
            <w:r w:rsidRPr="00365D80">
              <w:rPr>
                <w:sz w:val="22"/>
              </w:rPr>
              <w:t>Mufti</w:t>
            </w:r>
            <m:oMath>
              <m:groupChr>
                <m:groupChrPr>
                  <m:chr m:val="´"/>
                  <m:pos m:val="top"/>
                  <m:vertJc m:val="bot"/>
                  <m:ctrlPr>
                    <w:rPr>
                      <w:rFonts w:ascii="Cambria Math" w:hAnsi="Cambria Math"/>
                      <w:sz w:val="22"/>
                    </w:rPr>
                  </m:ctrlPr>
                </m:groupChrPr>
                <m:e>
                  <m:r>
                    <w:rPr>
                      <w:rFonts w:ascii="Cambria Math" w:hAnsi="Cambria Math"/>
                      <w:sz w:val="22"/>
                    </w:rPr>
                    <m:t>c</m:t>
                  </m:r>
                </m:e>
              </m:groupChr>
            </m:oMath>
            <w:r w:rsidRPr="00365D80">
              <w:rPr>
                <w:sz w:val="22"/>
              </w:rPr>
              <w:t xml:space="preserve"> &amp; Bouffard (2007)</w:t>
            </w:r>
          </w:p>
        </w:tc>
        <w:tc>
          <w:tcPr>
            <w:tcW w:w="303" w:type="pct"/>
          </w:tcPr>
          <w:p w14:paraId="1119A5DB" w14:textId="77777777" w:rsidR="00365D80" w:rsidRPr="00C57212" w:rsidRDefault="00365D80" w:rsidP="00D8148E">
            <w:pPr>
              <w:pStyle w:val="Compact"/>
              <w:spacing w:line="240" w:lineRule="auto"/>
              <w:jc w:val="center"/>
              <w:rPr>
                <w:sz w:val="22"/>
              </w:rPr>
            </w:pPr>
            <w:r>
              <w:sym w:font="Wingdings" w:char="00FC"/>
            </w:r>
          </w:p>
        </w:tc>
        <w:tc>
          <w:tcPr>
            <w:tcW w:w="303" w:type="pct"/>
          </w:tcPr>
          <w:p w14:paraId="1FFC7B5B"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34151FC3"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29703D2E"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51E7D02C"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452A063F"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783E65B1"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0CD02A18"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28EB98B0"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r>
      <w:tr w:rsidR="00365D80" w:rsidRPr="00C57212" w14:paraId="751015A6" w14:textId="77777777" w:rsidTr="00D8148E">
        <w:tc>
          <w:tcPr>
            <w:tcW w:w="2269" w:type="pct"/>
          </w:tcPr>
          <w:p w14:paraId="3E9204D3" w14:textId="2F7997DD" w:rsidR="00365D80" w:rsidRPr="00365D80" w:rsidRDefault="00365D80" w:rsidP="00365D80">
            <w:pPr>
              <w:pStyle w:val="Compact"/>
              <w:spacing w:line="240" w:lineRule="auto"/>
              <w:rPr>
                <w:sz w:val="22"/>
              </w:rPr>
            </w:pPr>
            <w:r w:rsidRPr="00365D80">
              <w:rPr>
                <w:sz w:val="22"/>
              </w:rPr>
              <w:t>Portwood et al. (20</w:t>
            </w:r>
            <w:r w:rsidRPr="00365D80">
              <w:rPr>
                <w:sz w:val="22"/>
              </w:rPr>
              <w:t>11</w:t>
            </w:r>
            <w:r w:rsidRPr="00365D80">
              <w:rPr>
                <w:sz w:val="22"/>
              </w:rPr>
              <w:t>)</w:t>
            </w:r>
          </w:p>
        </w:tc>
        <w:tc>
          <w:tcPr>
            <w:tcW w:w="303" w:type="pct"/>
          </w:tcPr>
          <w:p w14:paraId="02CFEF0B"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7E122B0B"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1A0A5217"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18FC07F6"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17CA2669"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41304CE8"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7503340C"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16F0B369"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2B1F9126"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r>
      <w:tr w:rsidR="00365D80" w:rsidRPr="00C57212" w14:paraId="7E865ED2" w14:textId="77777777" w:rsidTr="00D8148E">
        <w:tc>
          <w:tcPr>
            <w:tcW w:w="2269" w:type="pct"/>
          </w:tcPr>
          <w:p w14:paraId="051B8003" w14:textId="7F39FECE" w:rsidR="00365D80" w:rsidRPr="00365D80" w:rsidRDefault="00365D80" w:rsidP="00365D80">
            <w:pPr>
              <w:pStyle w:val="Compact"/>
              <w:spacing w:line="240" w:lineRule="auto"/>
              <w:rPr>
                <w:sz w:val="22"/>
              </w:rPr>
            </w:pPr>
            <w:r w:rsidRPr="00365D80">
              <w:rPr>
                <w:sz w:val="22"/>
              </w:rPr>
              <w:t>Potter &amp; Stapleton (20</w:t>
            </w:r>
            <w:r w:rsidRPr="00365D80">
              <w:rPr>
                <w:sz w:val="22"/>
              </w:rPr>
              <w:t>11</w:t>
            </w:r>
            <w:r w:rsidRPr="00365D80">
              <w:rPr>
                <w:sz w:val="22"/>
              </w:rPr>
              <w:t>)</w:t>
            </w:r>
          </w:p>
        </w:tc>
        <w:tc>
          <w:tcPr>
            <w:tcW w:w="303" w:type="pct"/>
          </w:tcPr>
          <w:p w14:paraId="0B0AAC90"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338AD001"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6F5A78F9"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7CDFD4A6"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31EDEF99" w14:textId="77777777" w:rsidR="00365D80" w:rsidRPr="00C57212" w:rsidRDefault="00365D80" w:rsidP="00D8148E">
            <w:pPr>
              <w:pStyle w:val="Compact"/>
              <w:spacing w:line="240" w:lineRule="auto"/>
              <w:jc w:val="center"/>
              <w:rPr>
                <w:sz w:val="22"/>
              </w:rPr>
            </w:pPr>
            <w:r>
              <w:sym w:font="Wingdings" w:char="00FC"/>
            </w:r>
          </w:p>
        </w:tc>
        <w:tc>
          <w:tcPr>
            <w:tcW w:w="303" w:type="pct"/>
          </w:tcPr>
          <w:p w14:paraId="100D8DD6"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730708A1" w14:textId="77777777" w:rsidR="00365D80" w:rsidRPr="00C57212" w:rsidRDefault="00365D80" w:rsidP="00D8148E">
            <w:pPr>
              <w:pStyle w:val="Compact"/>
              <w:spacing w:line="240" w:lineRule="auto"/>
              <w:jc w:val="center"/>
              <w:rPr>
                <w:sz w:val="22"/>
              </w:rPr>
            </w:pPr>
            <w:r>
              <w:sym w:font="Wingdings" w:char="00FC"/>
            </w:r>
          </w:p>
        </w:tc>
        <w:tc>
          <w:tcPr>
            <w:tcW w:w="303" w:type="pct"/>
          </w:tcPr>
          <w:p w14:paraId="6FE30A09"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7404FDB8"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r>
      <w:tr w:rsidR="00365D80" w:rsidRPr="00C57212" w14:paraId="363AA8D5" w14:textId="77777777" w:rsidTr="00D8148E">
        <w:tc>
          <w:tcPr>
            <w:tcW w:w="2269" w:type="pct"/>
          </w:tcPr>
          <w:p w14:paraId="03F09C8C" w14:textId="77777777" w:rsidR="00365D80" w:rsidRPr="00365D80" w:rsidRDefault="00365D80" w:rsidP="00D8148E">
            <w:pPr>
              <w:pStyle w:val="Compact"/>
              <w:spacing w:line="240" w:lineRule="auto"/>
              <w:rPr>
                <w:sz w:val="22"/>
              </w:rPr>
            </w:pPr>
            <w:r w:rsidRPr="00365D80">
              <w:rPr>
                <w:sz w:val="22"/>
              </w:rPr>
              <w:t>Price &amp; Rosenbaum (2009)</w:t>
            </w:r>
          </w:p>
        </w:tc>
        <w:tc>
          <w:tcPr>
            <w:tcW w:w="303" w:type="pct"/>
          </w:tcPr>
          <w:p w14:paraId="40B25CE2" w14:textId="77777777" w:rsidR="00365D80" w:rsidRPr="00C57212" w:rsidRDefault="00365D80" w:rsidP="00D8148E">
            <w:pPr>
              <w:pStyle w:val="Compact"/>
              <w:spacing w:line="240" w:lineRule="auto"/>
              <w:jc w:val="center"/>
              <w:rPr>
                <w:sz w:val="22"/>
              </w:rPr>
            </w:pPr>
            <w:r>
              <w:sym w:font="Wingdings" w:char="00FC"/>
            </w:r>
          </w:p>
        </w:tc>
        <w:tc>
          <w:tcPr>
            <w:tcW w:w="303" w:type="pct"/>
          </w:tcPr>
          <w:p w14:paraId="15A22285"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081308AF"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5D40D62C"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1B654375"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16D9A172"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36133FE5"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1B8717D9"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28AAA9A3"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r>
      <w:tr w:rsidR="00365D80" w:rsidRPr="00C57212" w14:paraId="6E311DE7" w14:textId="77777777" w:rsidTr="00D8148E">
        <w:tc>
          <w:tcPr>
            <w:tcW w:w="2269" w:type="pct"/>
          </w:tcPr>
          <w:p w14:paraId="036BCC53" w14:textId="77777777" w:rsidR="00365D80" w:rsidRPr="00365D80" w:rsidRDefault="00365D80" w:rsidP="00D8148E">
            <w:pPr>
              <w:pStyle w:val="Compact"/>
              <w:spacing w:line="240" w:lineRule="auto"/>
              <w:rPr>
                <w:sz w:val="22"/>
              </w:rPr>
            </w:pPr>
            <w:r w:rsidRPr="00365D80">
              <w:rPr>
                <w:sz w:val="22"/>
              </w:rPr>
              <w:t>Roffman et al. (2008)</w:t>
            </w:r>
          </w:p>
        </w:tc>
        <w:tc>
          <w:tcPr>
            <w:tcW w:w="303" w:type="pct"/>
          </w:tcPr>
          <w:p w14:paraId="598A3091" w14:textId="77777777" w:rsidR="00365D80" w:rsidRPr="00C57212" w:rsidRDefault="00365D80" w:rsidP="00D8148E">
            <w:pPr>
              <w:pStyle w:val="Compact"/>
              <w:spacing w:line="240" w:lineRule="auto"/>
              <w:jc w:val="center"/>
              <w:rPr>
                <w:sz w:val="22"/>
              </w:rPr>
            </w:pPr>
            <w:r>
              <w:sym w:font="Wingdings" w:char="00FC"/>
            </w:r>
          </w:p>
        </w:tc>
        <w:tc>
          <w:tcPr>
            <w:tcW w:w="303" w:type="pct"/>
          </w:tcPr>
          <w:p w14:paraId="25760F28"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3D303B43"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7E5E48FC"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0222EEFA"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11369104"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7565EFAA"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62A839DA"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6AC04C04"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r>
      <w:tr w:rsidR="00365D80" w:rsidRPr="00C57212" w14:paraId="4308BA69" w14:textId="77777777" w:rsidTr="00D8148E">
        <w:tc>
          <w:tcPr>
            <w:tcW w:w="2269" w:type="pct"/>
          </w:tcPr>
          <w:p w14:paraId="6D5508B2" w14:textId="759135AD" w:rsidR="00365D80" w:rsidRPr="00365D80" w:rsidRDefault="00365D80" w:rsidP="00365D80">
            <w:pPr>
              <w:pStyle w:val="Compact"/>
              <w:spacing w:line="240" w:lineRule="auto"/>
              <w:rPr>
                <w:sz w:val="22"/>
              </w:rPr>
            </w:pPr>
            <w:r w:rsidRPr="00365D80">
              <w:rPr>
                <w:sz w:val="22"/>
              </w:rPr>
              <w:t>Rumptz et al. (</w:t>
            </w:r>
            <w:r w:rsidRPr="00365D80">
              <w:rPr>
                <w:sz w:val="22"/>
              </w:rPr>
              <w:t>1</w:t>
            </w:r>
            <w:r w:rsidRPr="00365D80">
              <w:rPr>
                <w:sz w:val="22"/>
              </w:rPr>
              <w:t>99</w:t>
            </w:r>
            <w:r w:rsidRPr="00365D80">
              <w:rPr>
                <w:sz w:val="22"/>
              </w:rPr>
              <w:t>1</w:t>
            </w:r>
            <w:r w:rsidRPr="00365D80">
              <w:rPr>
                <w:sz w:val="22"/>
              </w:rPr>
              <w:t>)</w:t>
            </w:r>
          </w:p>
        </w:tc>
        <w:tc>
          <w:tcPr>
            <w:tcW w:w="303" w:type="pct"/>
          </w:tcPr>
          <w:p w14:paraId="723B9683"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730A178C"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65364EB7" w14:textId="77777777" w:rsidR="00365D80" w:rsidRPr="00C57212" w:rsidRDefault="00365D80" w:rsidP="00D8148E">
            <w:pPr>
              <w:pStyle w:val="Compact"/>
              <w:spacing w:line="240" w:lineRule="auto"/>
              <w:jc w:val="center"/>
              <w:rPr>
                <w:sz w:val="22"/>
              </w:rPr>
            </w:pPr>
            <w:r>
              <w:sym w:font="Wingdings" w:char="00FC"/>
            </w:r>
          </w:p>
        </w:tc>
        <w:tc>
          <w:tcPr>
            <w:tcW w:w="303" w:type="pct"/>
          </w:tcPr>
          <w:p w14:paraId="6F76C23B"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3A064606"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1DB91FEF"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620ADFCD" w14:textId="77777777" w:rsidR="00365D80" w:rsidRPr="00C57212" w:rsidRDefault="00365D80" w:rsidP="00D8148E">
            <w:pPr>
              <w:pStyle w:val="Compact"/>
              <w:spacing w:line="240" w:lineRule="auto"/>
              <w:jc w:val="center"/>
              <w:rPr>
                <w:sz w:val="22"/>
              </w:rPr>
            </w:pPr>
            <w:r>
              <w:sym w:font="Wingdings" w:char="00FC"/>
            </w:r>
          </w:p>
        </w:tc>
        <w:tc>
          <w:tcPr>
            <w:tcW w:w="303" w:type="pct"/>
          </w:tcPr>
          <w:p w14:paraId="56389C5B"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54D32394"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r>
      <w:tr w:rsidR="00365D80" w:rsidRPr="00C57212" w14:paraId="434866FC" w14:textId="77777777" w:rsidTr="00D8148E">
        <w:tc>
          <w:tcPr>
            <w:tcW w:w="2269" w:type="pct"/>
          </w:tcPr>
          <w:p w14:paraId="40E41939" w14:textId="4DEBF5D0" w:rsidR="00365D80" w:rsidRPr="00365D80" w:rsidRDefault="00365D80" w:rsidP="00365D80">
            <w:pPr>
              <w:pStyle w:val="Compact"/>
              <w:spacing w:line="240" w:lineRule="auto"/>
              <w:rPr>
                <w:sz w:val="22"/>
              </w:rPr>
            </w:pPr>
            <w:r w:rsidRPr="00365D80">
              <w:rPr>
                <w:sz w:val="22"/>
              </w:rPr>
              <w:t>Sargent et al. (20</w:t>
            </w:r>
            <w:r w:rsidRPr="00365D80">
              <w:rPr>
                <w:sz w:val="22"/>
              </w:rPr>
              <w:t>1</w:t>
            </w:r>
            <w:r w:rsidRPr="00365D80">
              <w:rPr>
                <w:sz w:val="22"/>
              </w:rPr>
              <w:t>6)</w:t>
            </w:r>
          </w:p>
        </w:tc>
        <w:tc>
          <w:tcPr>
            <w:tcW w:w="303" w:type="pct"/>
          </w:tcPr>
          <w:p w14:paraId="09A879B3"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1F518146"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14D92B94"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6A699BBD"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70888CBB"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418BD16D"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2BEE273A"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6A63B3BC"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0DF32112"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r>
      <w:tr w:rsidR="00365D80" w:rsidRPr="00C57212" w14:paraId="3CC144BF" w14:textId="77777777" w:rsidTr="00D8148E">
        <w:tc>
          <w:tcPr>
            <w:tcW w:w="2269" w:type="pct"/>
          </w:tcPr>
          <w:p w14:paraId="4BA3BB45" w14:textId="77777777" w:rsidR="00365D80" w:rsidRPr="00365D80" w:rsidRDefault="00365D80" w:rsidP="00D8148E">
            <w:pPr>
              <w:pStyle w:val="Compact"/>
              <w:spacing w:line="240" w:lineRule="auto"/>
              <w:rPr>
                <w:sz w:val="22"/>
              </w:rPr>
            </w:pPr>
            <w:r w:rsidRPr="00365D80">
              <w:rPr>
                <w:sz w:val="22"/>
              </w:rPr>
              <w:t>Silvergleid &amp; Mankowski (2006)</w:t>
            </w:r>
          </w:p>
        </w:tc>
        <w:tc>
          <w:tcPr>
            <w:tcW w:w="303" w:type="pct"/>
          </w:tcPr>
          <w:p w14:paraId="63542B38" w14:textId="77777777" w:rsidR="00365D80" w:rsidRPr="00C57212" w:rsidRDefault="00365D80" w:rsidP="00D8148E">
            <w:pPr>
              <w:pStyle w:val="Compact"/>
              <w:spacing w:line="240" w:lineRule="auto"/>
              <w:jc w:val="center"/>
              <w:rPr>
                <w:sz w:val="22"/>
              </w:rPr>
            </w:pPr>
            <w:r>
              <w:sym w:font="Wingdings" w:char="00FC"/>
            </w:r>
          </w:p>
        </w:tc>
        <w:tc>
          <w:tcPr>
            <w:tcW w:w="303" w:type="pct"/>
          </w:tcPr>
          <w:p w14:paraId="2F0AE56D"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50105785"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1DFA69C0" w14:textId="77777777" w:rsidR="00365D80" w:rsidRPr="00C57212" w:rsidRDefault="00365D80" w:rsidP="00D8148E">
            <w:pPr>
              <w:pStyle w:val="Compact"/>
              <w:spacing w:line="240" w:lineRule="auto"/>
              <w:jc w:val="center"/>
              <w:rPr>
                <w:sz w:val="22"/>
              </w:rPr>
            </w:pPr>
            <w:r>
              <w:sym w:font="Wingdings" w:char="00FC"/>
            </w:r>
          </w:p>
        </w:tc>
        <w:tc>
          <w:tcPr>
            <w:tcW w:w="303" w:type="pct"/>
          </w:tcPr>
          <w:p w14:paraId="2AB7BBD3"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65AD55A8"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45BBFD3A"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57EE62D3"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6F5220CD"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r>
      <w:tr w:rsidR="00365D80" w:rsidRPr="00C57212" w14:paraId="4ABB05F8" w14:textId="77777777" w:rsidTr="00D8148E">
        <w:tc>
          <w:tcPr>
            <w:tcW w:w="2269" w:type="pct"/>
          </w:tcPr>
          <w:p w14:paraId="5D7718FE" w14:textId="77777777" w:rsidR="00365D80" w:rsidRPr="00365D80" w:rsidRDefault="00365D80" w:rsidP="00D8148E">
            <w:pPr>
              <w:pStyle w:val="Compact"/>
              <w:spacing w:line="240" w:lineRule="auto"/>
              <w:rPr>
                <w:sz w:val="22"/>
              </w:rPr>
            </w:pPr>
            <w:r w:rsidRPr="00365D80">
              <w:rPr>
                <w:sz w:val="22"/>
              </w:rPr>
              <w:t>Sullivan et al. (2002)</w:t>
            </w:r>
          </w:p>
        </w:tc>
        <w:tc>
          <w:tcPr>
            <w:tcW w:w="303" w:type="pct"/>
          </w:tcPr>
          <w:p w14:paraId="3D06BEA9"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46CD32EF"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4927D6FC" w14:textId="77777777" w:rsidR="00365D80" w:rsidRPr="00C57212" w:rsidRDefault="00365D80" w:rsidP="00D8148E">
            <w:pPr>
              <w:pStyle w:val="Compact"/>
              <w:spacing w:line="240" w:lineRule="auto"/>
              <w:jc w:val="center"/>
              <w:rPr>
                <w:sz w:val="22"/>
              </w:rPr>
            </w:pPr>
            <w:r>
              <w:sym w:font="Wingdings" w:char="00FC"/>
            </w:r>
          </w:p>
        </w:tc>
        <w:tc>
          <w:tcPr>
            <w:tcW w:w="303" w:type="pct"/>
          </w:tcPr>
          <w:p w14:paraId="186F6B6C"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0578DAF7"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0874E936"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082367EE"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5156C87D"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095631A4"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r>
      <w:tr w:rsidR="00365D80" w:rsidRPr="00C57212" w14:paraId="57670318" w14:textId="77777777" w:rsidTr="00D8148E">
        <w:tc>
          <w:tcPr>
            <w:tcW w:w="2269" w:type="pct"/>
          </w:tcPr>
          <w:p w14:paraId="03E0C713" w14:textId="77777777" w:rsidR="00365D80" w:rsidRPr="00365D80" w:rsidRDefault="00365D80" w:rsidP="00D8148E">
            <w:pPr>
              <w:pStyle w:val="Compact"/>
              <w:spacing w:line="240" w:lineRule="auto"/>
              <w:rPr>
                <w:sz w:val="22"/>
              </w:rPr>
            </w:pPr>
            <w:r w:rsidRPr="00365D80">
              <w:rPr>
                <w:sz w:val="22"/>
              </w:rPr>
              <w:t>Thompson et al. (2000)</w:t>
            </w:r>
          </w:p>
        </w:tc>
        <w:tc>
          <w:tcPr>
            <w:tcW w:w="303" w:type="pct"/>
          </w:tcPr>
          <w:p w14:paraId="6141DE6B"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36FEA9C1" w14:textId="77777777" w:rsidR="00365D80" w:rsidRPr="00C57212" w:rsidRDefault="00365D80" w:rsidP="00D8148E">
            <w:pPr>
              <w:pStyle w:val="Compact"/>
              <w:spacing w:line="240" w:lineRule="auto"/>
              <w:jc w:val="center"/>
              <w:rPr>
                <w:sz w:val="22"/>
              </w:rPr>
            </w:pPr>
            <w:r>
              <w:sym w:font="Wingdings" w:char="00FC"/>
            </w:r>
          </w:p>
        </w:tc>
        <w:tc>
          <w:tcPr>
            <w:tcW w:w="303" w:type="pct"/>
          </w:tcPr>
          <w:p w14:paraId="62C326C1" w14:textId="77777777" w:rsidR="00365D80" w:rsidRPr="00C57212" w:rsidRDefault="00365D80" w:rsidP="00D8148E">
            <w:pPr>
              <w:pStyle w:val="Compact"/>
              <w:spacing w:line="240" w:lineRule="auto"/>
              <w:jc w:val="center"/>
              <w:rPr>
                <w:sz w:val="22"/>
              </w:rPr>
            </w:pPr>
            <w:r>
              <w:sym w:font="Wingdings" w:char="00FC"/>
            </w:r>
          </w:p>
        </w:tc>
        <w:tc>
          <w:tcPr>
            <w:tcW w:w="303" w:type="pct"/>
          </w:tcPr>
          <w:p w14:paraId="73B2AB8D"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286C4094"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5BF62716"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0D464F1C"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5D55B006" w14:textId="77777777" w:rsidR="00365D80" w:rsidRPr="00C57212" w:rsidRDefault="00365D80" w:rsidP="00D8148E">
            <w:pPr>
              <w:pStyle w:val="Compact"/>
              <w:spacing w:line="240" w:lineRule="auto"/>
              <w:jc w:val="center"/>
              <w:rPr>
                <w:sz w:val="22"/>
              </w:rPr>
            </w:pPr>
            <w:r>
              <w:sym w:font="Wingdings" w:char="00FC"/>
            </w:r>
          </w:p>
        </w:tc>
        <w:tc>
          <w:tcPr>
            <w:tcW w:w="303" w:type="pct"/>
          </w:tcPr>
          <w:p w14:paraId="3B4EC1A1"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r>
      <w:tr w:rsidR="00365D80" w:rsidRPr="00C57212" w14:paraId="155FEAE8" w14:textId="77777777" w:rsidTr="00D8148E">
        <w:tc>
          <w:tcPr>
            <w:tcW w:w="2269" w:type="pct"/>
          </w:tcPr>
          <w:p w14:paraId="25EEA61B" w14:textId="31B9FB0C" w:rsidR="00365D80" w:rsidRPr="00365D80" w:rsidRDefault="00365D80" w:rsidP="00365D80">
            <w:pPr>
              <w:pStyle w:val="Compact"/>
              <w:spacing w:line="240" w:lineRule="auto"/>
              <w:rPr>
                <w:sz w:val="22"/>
              </w:rPr>
            </w:pPr>
            <w:r w:rsidRPr="00365D80">
              <w:rPr>
                <w:sz w:val="22"/>
              </w:rPr>
              <w:t>Welland &amp; Ribner (20</w:t>
            </w:r>
            <w:r w:rsidRPr="00365D80">
              <w:rPr>
                <w:sz w:val="22"/>
              </w:rPr>
              <w:t>1</w:t>
            </w:r>
            <w:r w:rsidRPr="00365D80">
              <w:rPr>
                <w:sz w:val="22"/>
              </w:rPr>
              <w:t>0)</w:t>
            </w:r>
          </w:p>
        </w:tc>
        <w:tc>
          <w:tcPr>
            <w:tcW w:w="303" w:type="pct"/>
          </w:tcPr>
          <w:p w14:paraId="4F673359" w14:textId="77777777" w:rsidR="00365D80" w:rsidRPr="00C57212" w:rsidRDefault="00365D80" w:rsidP="00D8148E">
            <w:pPr>
              <w:pStyle w:val="Compact"/>
              <w:spacing w:line="240" w:lineRule="auto"/>
              <w:jc w:val="center"/>
              <w:rPr>
                <w:sz w:val="22"/>
              </w:rPr>
            </w:pPr>
            <w:r>
              <w:sym w:font="Wingdings" w:char="00FC"/>
            </w:r>
          </w:p>
        </w:tc>
        <w:tc>
          <w:tcPr>
            <w:tcW w:w="303" w:type="pct"/>
          </w:tcPr>
          <w:p w14:paraId="4529B97E"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6CBE00A5"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502BAD08"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3699E5BF"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490FA20F"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77C8F2D6"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7318F054"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c>
          <w:tcPr>
            <w:tcW w:w="303" w:type="pct"/>
          </w:tcPr>
          <w:p w14:paraId="1EC8B8A2" w14:textId="77777777" w:rsidR="00365D80" w:rsidRPr="00C57212" w:rsidRDefault="00365D80" w:rsidP="00D8148E">
            <w:pPr>
              <w:pStyle w:val="Compact"/>
              <w:spacing w:line="240" w:lineRule="auto"/>
              <w:jc w:val="center"/>
              <w:rPr>
                <w:sz w:val="22"/>
              </w:rPr>
            </w:pPr>
            <m:oMathPara>
              <m:oMath>
                <m:r>
                  <w:rPr>
                    <w:rFonts w:ascii="Cambria Math" w:hAnsi="Cambria Math"/>
                    <w:sz w:val="22"/>
                  </w:rPr>
                  <m:t>⋅</m:t>
                </m:r>
              </m:oMath>
            </m:oMathPara>
          </w:p>
        </w:tc>
      </w:tr>
    </w:tbl>
    <w:p w14:paraId="3002CA35" w14:textId="77777777" w:rsidR="00136787" w:rsidRPr="00C57212" w:rsidRDefault="00485E4A" w:rsidP="00C57212">
      <w:pPr>
        <w:spacing w:line="240" w:lineRule="auto"/>
        <w:rPr>
          <w:sz w:val="22"/>
        </w:rPr>
      </w:pPr>
      <w:r w:rsidRPr="00C57212">
        <w:rPr>
          <w:i/>
          <w:sz w:val="22"/>
        </w:rPr>
        <w:t>10 = IPV Perpetrator Interventions</w:t>
      </w:r>
      <w:r w:rsidRPr="00C57212">
        <w:rPr>
          <w:sz w:val="22"/>
        </w:rPr>
        <w:t xml:space="preserve">, </w:t>
      </w:r>
      <w:r w:rsidRPr="00C57212">
        <w:rPr>
          <w:i/>
          <w:sz w:val="22"/>
        </w:rPr>
        <w:t>11 = IPV Screening</w:t>
      </w:r>
      <w:r w:rsidRPr="00C57212">
        <w:rPr>
          <w:sz w:val="22"/>
        </w:rPr>
        <w:t xml:space="preserve">, </w:t>
      </w:r>
      <w:r w:rsidRPr="00C57212">
        <w:rPr>
          <w:i/>
          <w:sz w:val="22"/>
        </w:rPr>
        <w:t>12 = IPV Victimization Intervention</w:t>
      </w:r>
      <w:r w:rsidRPr="00C57212">
        <w:rPr>
          <w:sz w:val="22"/>
        </w:rPr>
        <w:t xml:space="preserve">, </w:t>
      </w:r>
      <w:r w:rsidRPr="00C57212">
        <w:rPr>
          <w:i/>
          <w:sz w:val="22"/>
        </w:rPr>
        <w:t>13 = Practitioners' Perspectives</w:t>
      </w:r>
      <w:r w:rsidRPr="00C57212">
        <w:rPr>
          <w:sz w:val="22"/>
        </w:rPr>
        <w:t xml:space="preserve">, </w:t>
      </w:r>
      <w:r w:rsidRPr="00C57212">
        <w:rPr>
          <w:i/>
          <w:sz w:val="22"/>
        </w:rPr>
        <w:t>14 = Prevention (General)</w:t>
      </w:r>
      <w:r w:rsidRPr="00C57212">
        <w:rPr>
          <w:sz w:val="22"/>
        </w:rPr>
        <w:t xml:space="preserve">, </w:t>
      </w:r>
      <w:r w:rsidRPr="00C57212">
        <w:rPr>
          <w:i/>
          <w:sz w:val="22"/>
        </w:rPr>
        <w:t>15 = Public/Program Policy</w:t>
      </w:r>
      <w:r w:rsidRPr="00C57212">
        <w:rPr>
          <w:sz w:val="22"/>
        </w:rPr>
        <w:t xml:space="preserve">, </w:t>
      </w:r>
      <w:r w:rsidRPr="00C57212">
        <w:rPr>
          <w:i/>
          <w:sz w:val="22"/>
        </w:rPr>
        <w:t>16 = Research/Evaluation Methods</w:t>
      </w:r>
      <w:r w:rsidRPr="00C57212">
        <w:rPr>
          <w:sz w:val="22"/>
        </w:rPr>
        <w:t xml:space="preserve">, </w:t>
      </w:r>
      <w:r w:rsidRPr="00C57212">
        <w:rPr>
          <w:i/>
          <w:sz w:val="22"/>
        </w:rPr>
        <w:t>17 = System Response</w:t>
      </w:r>
      <w:r w:rsidRPr="00C57212">
        <w:rPr>
          <w:sz w:val="22"/>
        </w:rPr>
        <w:t xml:space="preserve">, and </w:t>
      </w:r>
      <w:r w:rsidRPr="00C57212">
        <w:rPr>
          <w:i/>
          <w:sz w:val="22"/>
        </w:rPr>
        <w:t>18 = Victims'/Survivors' Perspectives</w:t>
      </w:r>
    </w:p>
    <w:p w14:paraId="0688251C" w14:textId="4C388994" w:rsidR="00942E48" w:rsidRPr="00C57212" w:rsidRDefault="00485E4A" w:rsidP="00C84D48">
      <w:pPr>
        <w:pStyle w:val="TableCaption"/>
      </w:pPr>
      <w:bookmarkStart w:id="61" w:name="tbl:ks4tp"/>
      <w:r w:rsidRPr="00C57212">
        <w:lastRenderedPageBreak/>
        <w:t xml:space="preserve">Table 7: Primary Topics by Study (SMW-Inclusive Research) </w:t>
      </w:r>
    </w:p>
    <w:bookmarkEnd w:id="61"/>
    <w:tbl>
      <w:tblPr>
        <w:tblStyle w:val="APAReport"/>
        <w:tblW w:w="5000" w:type="pct"/>
        <w:tblLook w:val="04A0" w:firstRow="1" w:lastRow="0" w:firstColumn="1" w:lastColumn="0" w:noHBand="0" w:noVBand="1"/>
      </w:tblPr>
      <w:tblGrid>
        <w:gridCol w:w="5046"/>
        <w:gridCol w:w="567"/>
        <w:gridCol w:w="567"/>
        <w:gridCol w:w="567"/>
        <w:gridCol w:w="567"/>
        <w:gridCol w:w="567"/>
        <w:gridCol w:w="567"/>
        <w:gridCol w:w="567"/>
        <w:gridCol w:w="561"/>
      </w:tblGrid>
      <w:tr w:rsidR="00246784" w:rsidRPr="00C57212" w14:paraId="58F83E10" w14:textId="77777777" w:rsidTr="00D8148E">
        <w:trPr>
          <w:cnfStyle w:val="100000000000" w:firstRow="1" w:lastRow="0" w:firstColumn="0" w:lastColumn="0" w:oddVBand="0" w:evenVBand="0" w:oddHBand="0" w:evenHBand="0" w:firstRowFirstColumn="0" w:firstRowLastColumn="0" w:lastRowFirstColumn="0" w:lastRowLastColumn="0"/>
        </w:trPr>
        <w:tc>
          <w:tcPr>
            <w:tcW w:w="2635" w:type="pct"/>
          </w:tcPr>
          <w:p w14:paraId="6F6F6A41" w14:textId="77777777" w:rsidR="00246784" w:rsidRPr="008A3BFE" w:rsidRDefault="00246784" w:rsidP="00D8148E">
            <w:pPr>
              <w:spacing w:line="240" w:lineRule="auto"/>
              <w:rPr>
                <w:sz w:val="22"/>
                <w:szCs w:val="22"/>
              </w:rPr>
            </w:pPr>
          </w:p>
        </w:tc>
        <w:tc>
          <w:tcPr>
            <w:tcW w:w="296" w:type="pct"/>
          </w:tcPr>
          <w:p w14:paraId="204C418B" w14:textId="1B732CAB" w:rsidR="00246784" w:rsidRPr="00C57212" w:rsidRDefault="00365D80" w:rsidP="00D8148E">
            <w:pPr>
              <w:pStyle w:val="Compact"/>
              <w:spacing w:line="240" w:lineRule="auto"/>
              <w:rPr>
                <w:sz w:val="22"/>
              </w:rPr>
            </w:pPr>
            <w:r w:rsidRPr="00365D80">
              <w:rPr>
                <w:sz w:val="22"/>
              </w:rPr>
              <w:t>1</w:t>
            </w:r>
          </w:p>
        </w:tc>
        <w:tc>
          <w:tcPr>
            <w:tcW w:w="296" w:type="pct"/>
          </w:tcPr>
          <w:p w14:paraId="287B23C6" w14:textId="77777777" w:rsidR="00246784" w:rsidRPr="00C57212" w:rsidRDefault="00246784" w:rsidP="00D8148E">
            <w:pPr>
              <w:pStyle w:val="Compact"/>
              <w:spacing w:line="240" w:lineRule="auto"/>
              <w:rPr>
                <w:sz w:val="22"/>
              </w:rPr>
            </w:pPr>
            <w:r w:rsidRPr="00C57212">
              <w:rPr>
                <w:sz w:val="22"/>
              </w:rPr>
              <w:t>2</w:t>
            </w:r>
          </w:p>
        </w:tc>
        <w:tc>
          <w:tcPr>
            <w:tcW w:w="296" w:type="pct"/>
          </w:tcPr>
          <w:p w14:paraId="17183833" w14:textId="77777777" w:rsidR="00246784" w:rsidRPr="00C57212" w:rsidRDefault="00246784" w:rsidP="00D8148E">
            <w:pPr>
              <w:pStyle w:val="Compact"/>
              <w:spacing w:line="240" w:lineRule="auto"/>
              <w:rPr>
                <w:sz w:val="22"/>
              </w:rPr>
            </w:pPr>
            <w:r w:rsidRPr="00C57212">
              <w:rPr>
                <w:sz w:val="22"/>
              </w:rPr>
              <w:t>3</w:t>
            </w:r>
          </w:p>
        </w:tc>
        <w:tc>
          <w:tcPr>
            <w:tcW w:w="296" w:type="pct"/>
          </w:tcPr>
          <w:p w14:paraId="1730CB21" w14:textId="77777777" w:rsidR="00246784" w:rsidRPr="00C57212" w:rsidRDefault="00246784" w:rsidP="00D8148E">
            <w:pPr>
              <w:pStyle w:val="Compact"/>
              <w:spacing w:line="240" w:lineRule="auto"/>
              <w:rPr>
                <w:sz w:val="22"/>
              </w:rPr>
            </w:pPr>
            <w:r w:rsidRPr="00C57212">
              <w:rPr>
                <w:sz w:val="22"/>
              </w:rPr>
              <w:t>4</w:t>
            </w:r>
          </w:p>
        </w:tc>
        <w:tc>
          <w:tcPr>
            <w:tcW w:w="296" w:type="pct"/>
          </w:tcPr>
          <w:p w14:paraId="45ED7938" w14:textId="77777777" w:rsidR="00246784" w:rsidRPr="00C57212" w:rsidRDefault="00246784" w:rsidP="00D8148E">
            <w:pPr>
              <w:pStyle w:val="Compact"/>
              <w:spacing w:line="240" w:lineRule="auto"/>
              <w:rPr>
                <w:sz w:val="22"/>
              </w:rPr>
            </w:pPr>
            <w:r w:rsidRPr="00C57212">
              <w:rPr>
                <w:sz w:val="22"/>
              </w:rPr>
              <w:t>5</w:t>
            </w:r>
          </w:p>
        </w:tc>
        <w:tc>
          <w:tcPr>
            <w:tcW w:w="296" w:type="pct"/>
          </w:tcPr>
          <w:p w14:paraId="42503714" w14:textId="77777777" w:rsidR="00246784" w:rsidRPr="00C57212" w:rsidRDefault="00246784" w:rsidP="00D8148E">
            <w:pPr>
              <w:pStyle w:val="Compact"/>
              <w:spacing w:line="240" w:lineRule="auto"/>
              <w:rPr>
                <w:sz w:val="22"/>
              </w:rPr>
            </w:pPr>
            <w:r w:rsidRPr="00C57212">
              <w:rPr>
                <w:sz w:val="22"/>
              </w:rPr>
              <w:t>6</w:t>
            </w:r>
          </w:p>
        </w:tc>
        <w:tc>
          <w:tcPr>
            <w:tcW w:w="296" w:type="pct"/>
          </w:tcPr>
          <w:p w14:paraId="1A5DDD06" w14:textId="77777777" w:rsidR="00246784" w:rsidRPr="00C57212" w:rsidRDefault="00246784" w:rsidP="00D8148E">
            <w:pPr>
              <w:pStyle w:val="Compact"/>
              <w:spacing w:line="240" w:lineRule="auto"/>
              <w:rPr>
                <w:sz w:val="22"/>
              </w:rPr>
            </w:pPr>
            <w:r w:rsidRPr="00C57212">
              <w:rPr>
                <w:sz w:val="22"/>
              </w:rPr>
              <w:t>7</w:t>
            </w:r>
          </w:p>
        </w:tc>
        <w:tc>
          <w:tcPr>
            <w:tcW w:w="296" w:type="pct"/>
          </w:tcPr>
          <w:p w14:paraId="1DF4F218" w14:textId="77777777" w:rsidR="00246784" w:rsidRPr="00C57212" w:rsidRDefault="00246784" w:rsidP="00D8148E">
            <w:pPr>
              <w:pStyle w:val="Compact"/>
              <w:spacing w:line="240" w:lineRule="auto"/>
              <w:rPr>
                <w:sz w:val="22"/>
              </w:rPr>
            </w:pPr>
            <w:r w:rsidRPr="00C57212">
              <w:rPr>
                <w:sz w:val="22"/>
              </w:rPr>
              <w:t>8</w:t>
            </w:r>
          </w:p>
        </w:tc>
      </w:tr>
      <w:tr w:rsidR="00246784" w:rsidRPr="00C57212" w14:paraId="75A27CFC" w14:textId="77777777" w:rsidTr="00D8148E">
        <w:tc>
          <w:tcPr>
            <w:tcW w:w="2635" w:type="pct"/>
          </w:tcPr>
          <w:p w14:paraId="4671C042" w14:textId="77777777" w:rsidR="00246784" w:rsidRPr="008A3BFE" w:rsidRDefault="00246784" w:rsidP="00D8148E">
            <w:pPr>
              <w:pStyle w:val="Compact"/>
              <w:spacing w:line="240" w:lineRule="auto"/>
              <w:rPr>
                <w:sz w:val="22"/>
              </w:rPr>
            </w:pPr>
            <w:r w:rsidRPr="008A3BFE">
              <w:rPr>
                <w:sz w:val="22"/>
              </w:rPr>
              <w:t>Balsam &amp; Szymanski (2005)</w:t>
            </w:r>
          </w:p>
        </w:tc>
        <w:tc>
          <w:tcPr>
            <w:tcW w:w="296" w:type="pct"/>
          </w:tcPr>
          <w:p w14:paraId="14E972A7" w14:textId="77777777" w:rsidR="00246784" w:rsidRPr="00C57212" w:rsidRDefault="00246784" w:rsidP="00D8148E">
            <w:pPr>
              <w:pStyle w:val="Compact"/>
              <w:spacing w:line="240" w:lineRule="auto"/>
              <w:rPr>
                <w:sz w:val="22"/>
              </w:rPr>
            </w:pPr>
            <m:oMathPara>
              <m:oMath>
                <m:r>
                  <w:rPr>
                    <w:rFonts w:ascii="Cambria Math" w:hAnsi="Cambria Math"/>
                    <w:sz w:val="22"/>
                  </w:rPr>
                  <m:t>⋅</m:t>
                </m:r>
              </m:oMath>
            </m:oMathPara>
          </w:p>
        </w:tc>
        <w:tc>
          <w:tcPr>
            <w:tcW w:w="296" w:type="pct"/>
          </w:tcPr>
          <w:p w14:paraId="5AE03FDE" w14:textId="77777777" w:rsidR="00246784" w:rsidRPr="00C57212" w:rsidRDefault="00246784" w:rsidP="00D8148E">
            <w:pPr>
              <w:pStyle w:val="Compact"/>
              <w:spacing w:line="240" w:lineRule="auto"/>
              <w:rPr>
                <w:sz w:val="22"/>
              </w:rPr>
            </w:pPr>
            <m:oMathPara>
              <m:oMath>
                <m:r>
                  <w:rPr>
                    <w:rFonts w:ascii="Cambria Math" w:hAnsi="Cambria Math"/>
                    <w:sz w:val="22"/>
                  </w:rPr>
                  <m:t>⋅</m:t>
                </m:r>
              </m:oMath>
            </m:oMathPara>
          </w:p>
        </w:tc>
        <w:tc>
          <w:tcPr>
            <w:tcW w:w="296" w:type="pct"/>
          </w:tcPr>
          <w:p w14:paraId="67FF0143" w14:textId="77777777" w:rsidR="00246784" w:rsidRPr="00C57212" w:rsidRDefault="00246784" w:rsidP="00D8148E">
            <w:pPr>
              <w:pStyle w:val="Compact"/>
              <w:spacing w:line="240" w:lineRule="auto"/>
              <w:rPr>
                <w:sz w:val="22"/>
              </w:rPr>
            </w:pPr>
            <m:oMathPara>
              <m:oMath>
                <m:r>
                  <w:rPr>
                    <w:rFonts w:ascii="Cambria Math" w:hAnsi="Cambria Math"/>
                    <w:sz w:val="22"/>
                  </w:rPr>
                  <m:t>⋅</m:t>
                </m:r>
              </m:oMath>
            </m:oMathPara>
          </w:p>
        </w:tc>
        <w:tc>
          <w:tcPr>
            <w:tcW w:w="296" w:type="pct"/>
          </w:tcPr>
          <w:p w14:paraId="3CE04A78" w14:textId="77777777" w:rsidR="00246784" w:rsidRPr="00C57212" w:rsidRDefault="00246784" w:rsidP="00D8148E">
            <w:pPr>
              <w:pStyle w:val="Compact"/>
              <w:spacing w:line="240" w:lineRule="auto"/>
              <w:rPr>
                <w:sz w:val="22"/>
              </w:rPr>
            </w:pPr>
            <m:oMathPara>
              <m:oMath>
                <m:r>
                  <w:rPr>
                    <w:rFonts w:ascii="Cambria Math" w:hAnsi="Cambria Math"/>
                    <w:sz w:val="22"/>
                  </w:rPr>
                  <m:t>⋅</m:t>
                </m:r>
              </m:oMath>
            </m:oMathPara>
          </w:p>
        </w:tc>
        <w:tc>
          <w:tcPr>
            <w:tcW w:w="296" w:type="pct"/>
          </w:tcPr>
          <w:p w14:paraId="0395C35A" w14:textId="77777777" w:rsidR="00246784" w:rsidRPr="00C57212" w:rsidRDefault="00246784" w:rsidP="00D8148E">
            <w:pPr>
              <w:pStyle w:val="Compact"/>
              <w:spacing w:line="240" w:lineRule="auto"/>
              <w:rPr>
                <w:sz w:val="22"/>
              </w:rPr>
            </w:pPr>
            <m:oMathPara>
              <m:oMath>
                <m:r>
                  <w:rPr>
                    <w:rFonts w:ascii="Cambria Math" w:hAnsi="Cambria Math"/>
                    <w:sz w:val="22"/>
                  </w:rPr>
                  <m:t>⋅</m:t>
                </m:r>
              </m:oMath>
            </m:oMathPara>
          </w:p>
        </w:tc>
        <w:tc>
          <w:tcPr>
            <w:tcW w:w="296" w:type="pct"/>
          </w:tcPr>
          <w:p w14:paraId="2373FA6F" w14:textId="77777777" w:rsidR="00246784" w:rsidRPr="00C57212" w:rsidRDefault="00246784" w:rsidP="00D8148E">
            <w:pPr>
              <w:pStyle w:val="Compact"/>
              <w:spacing w:line="240" w:lineRule="auto"/>
              <w:rPr>
                <w:sz w:val="22"/>
              </w:rPr>
            </w:pPr>
            <m:oMathPara>
              <m:oMath>
                <m:r>
                  <w:rPr>
                    <w:rFonts w:ascii="Cambria Math" w:hAnsi="Cambria Math"/>
                    <w:sz w:val="22"/>
                  </w:rPr>
                  <m:t>⋅</m:t>
                </m:r>
              </m:oMath>
            </m:oMathPara>
          </w:p>
        </w:tc>
        <w:tc>
          <w:tcPr>
            <w:tcW w:w="296" w:type="pct"/>
          </w:tcPr>
          <w:p w14:paraId="335B4AA5" w14:textId="77777777" w:rsidR="00246784" w:rsidRPr="00C57212" w:rsidRDefault="00246784" w:rsidP="00D8148E">
            <w:pPr>
              <w:pStyle w:val="Compact"/>
              <w:spacing w:line="240" w:lineRule="auto"/>
              <w:rPr>
                <w:sz w:val="22"/>
              </w:rPr>
            </w:pPr>
            <m:oMathPara>
              <m:oMath>
                <m:r>
                  <w:rPr>
                    <w:rFonts w:ascii="Cambria Math" w:hAnsi="Cambria Math"/>
                    <w:sz w:val="22"/>
                  </w:rPr>
                  <m:t>⋅</m:t>
                </m:r>
              </m:oMath>
            </m:oMathPara>
          </w:p>
        </w:tc>
        <w:tc>
          <w:tcPr>
            <w:tcW w:w="296" w:type="pct"/>
          </w:tcPr>
          <w:p w14:paraId="504B5902" w14:textId="77777777" w:rsidR="00246784" w:rsidRPr="00C57212" w:rsidRDefault="00246784" w:rsidP="00D8148E">
            <w:pPr>
              <w:pStyle w:val="Compact"/>
              <w:spacing w:line="240" w:lineRule="auto"/>
              <w:rPr>
                <w:sz w:val="22"/>
              </w:rPr>
            </w:pPr>
            <w:r>
              <w:sym w:font="Wingdings" w:char="00FC"/>
            </w:r>
          </w:p>
        </w:tc>
      </w:tr>
      <w:tr w:rsidR="00246784" w:rsidRPr="00C57212" w14:paraId="28E6CA26" w14:textId="77777777" w:rsidTr="00D8148E">
        <w:tc>
          <w:tcPr>
            <w:tcW w:w="2635" w:type="pct"/>
          </w:tcPr>
          <w:p w14:paraId="75A1D8E3" w14:textId="77777777" w:rsidR="00246784" w:rsidRPr="008A3BFE" w:rsidRDefault="00246784" w:rsidP="00D8148E">
            <w:pPr>
              <w:pStyle w:val="Compact"/>
              <w:spacing w:line="240" w:lineRule="auto"/>
              <w:rPr>
                <w:sz w:val="22"/>
              </w:rPr>
            </w:pPr>
            <w:r w:rsidRPr="008A3BFE">
              <w:rPr>
                <w:sz w:val="22"/>
              </w:rPr>
              <w:t>Blosnich &amp; Bossarte (2009)</w:t>
            </w:r>
          </w:p>
        </w:tc>
        <w:tc>
          <w:tcPr>
            <w:tcW w:w="296" w:type="pct"/>
          </w:tcPr>
          <w:p w14:paraId="5D0A7AB8" w14:textId="77777777" w:rsidR="00246784" w:rsidRPr="00C57212" w:rsidRDefault="00246784" w:rsidP="00D8148E">
            <w:pPr>
              <w:pStyle w:val="Compact"/>
              <w:spacing w:line="240" w:lineRule="auto"/>
              <w:rPr>
                <w:sz w:val="22"/>
              </w:rPr>
            </w:pPr>
            <m:oMathPara>
              <m:oMath>
                <m:r>
                  <w:rPr>
                    <w:rFonts w:ascii="Cambria Math" w:hAnsi="Cambria Math"/>
                    <w:sz w:val="22"/>
                  </w:rPr>
                  <m:t>⋅</m:t>
                </m:r>
              </m:oMath>
            </m:oMathPara>
          </w:p>
        </w:tc>
        <w:tc>
          <w:tcPr>
            <w:tcW w:w="296" w:type="pct"/>
          </w:tcPr>
          <w:p w14:paraId="7612C13A" w14:textId="77777777" w:rsidR="00246784" w:rsidRPr="00C57212" w:rsidRDefault="00246784" w:rsidP="00D8148E">
            <w:pPr>
              <w:pStyle w:val="Compact"/>
              <w:spacing w:line="240" w:lineRule="auto"/>
              <w:rPr>
                <w:sz w:val="22"/>
              </w:rPr>
            </w:pPr>
            <m:oMathPara>
              <m:oMath>
                <m:r>
                  <w:rPr>
                    <w:rFonts w:ascii="Cambria Math" w:hAnsi="Cambria Math"/>
                    <w:sz w:val="22"/>
                  </w:rPr>
                  <m:t>⋅</m:t>
                </m:r>
              </m:oMath>
            </m:oMathPara>
          </w:p>
        </w:tc>
        <w:tc>
          <w:tcPr>
            <w:tcW w:w="296" w:type="pct"/>
          </w:tcPr>
          <w:p w14:paraId="488BCCD9" w14:textId="77777777" w:rsidR="00246784" w:rsidRPr="00C57212" w:rsidRDefault="00246784" w:rsidP="00D8148E">
            <w:pPr>
              <w:pStyle w:val="Compact"/>
              <w:spacing w:line="240" w:lineRule="auto"/>
              <w:rPr>
                <w:sz w:val="22"/>
              </w:rPr>
            </w:pPr>
            <m:oMathPara>
              <m:oMath>
                <m:r>
                  <w:rPr>
                    <w:rFonts w:ascii="Cambria Math" w:hAnsi="Cambria Math"/>
                    <w:sz w:val="22"/>
                  </w:rPr>
                  <m:t>⋅</m:t>
                </m:r>
              </m:oMath>
            </m:oMathPara>
          </w:p>
        </w:tc>
        <w:tc>
          <w:tcPr>
            <w:tcW w:w="296" w:type="pct"/>
          </w:tcPr>
          <w:p w14:paraId="363E878F" w14:textId="77777777" w:rsidR="00246784" w:rsidRPr="00C57212" w:rsidRDefault="00246784" w:rsidP="00D8148E">
            <w:pPr>
              <w:pStyle w:val="Compact"/>
              <w:spacing w:line="240" w:lineRule="auto"/>
              <w:rPr>
                <w:sz w:val="22"/>
              </w:rPr>
            </w:pPr>
            <w:r>
              <w:sym w:font="Wingdings" w:char="00FC"/>
            </w:r>
          </w:p>
        </w:tc>
        <w:tc>
          <w:tcPr>
            <w:tcW w:w="296" w:type="pct"/>
          </w:tcPr>
          <w:p w14:paraId="17E353EA" w14:textId="77777777" w:rsidR="00246784" w:rsidRPr="00C57212" w:rsidRDefault="00246784" w:rsidP="00D8148E">
            <w:pPr>
              <w:pStyle w:val="Compact"/>
              <w:spacing w:line="240" w:lineRule="auto"/>
              <w:rPr>
                <w:sz w:val="22"/>
              </w:rPr>
            </w:pPr>
            <w:r>
              <w:sym w:font="Wingdings" w:char="00FC"/>
            </w:r>
          </w:p>
        </w:tc>
        <w:tc>
          <w:tcPr>
            <w:tcW w:w="296" w:type="pct"/>
          </w:tcPr>
          <w:p w14:paraId="0716FF1E" w14:textId="77777777" w:rsidR="00246784" w:rsidRPr="00C57212" w:rsidRDefault="00246784" w:rsidP="00D8148E">
            <w:pPr>
              <w:pStyle w:val="Compact"/>
              <w:spacing w:line="240" w:lineRule="auto"/>
              <w:rPr>
                <w:sz w:val="22"/>
              </w:rPr>
            </w:pPr>
            <m:oMathPara>
              <m:oMath>
                <m:r>
                  <w:rPr>
                    <w:rFonts w:ascii="Cambria Math" w:hAnsi="Cambria Math"/>
                    <w:sz w:val="22"/>
                  </w:rPr>
                  <m:t>⋅</m:t>
                </m:r>
              </m:oMath>
            </m:oMathPara>
          </w:p>
        </w:tc>
        <w:tc>
          <w:tcPr>
            <w:tcW w:w="296" w:type="pct"/>
          </w:tcPr>
          <w:p w14:paraId="1845E3D7" w14:textId="77777777" w:rsidR="00246784" w:rsidRPr="00C57212" w:rsidRDefault="00246784" w:rsidP="00D8148E">
            <w:pPr>
              <w:pStyle w:val="Compact"/>
              <w:spacing w:line="240" w:lineRule="auto"/>
              <w:rPr>
                <w:sz w:val="22"/>
              </w:rPr>
            </w:pPr>
            <m:oMathPara>
              <m:oMath>
                <m:r>
                  <w:rPr>
                    <w:rFonts w:ascii="Cambria Math" w:hAnsi="Cambria Math"/>
                    <w:sz w:val="22"/>
                  </w:rPr>
                  <m:t>⋅</m:t>
                </m:r>
              </m:oMath>
            </m:oMathPara>
          </w:p>
        </w:tc>
        <w:tc>
          <w:tcPr>
            <w:tcW w:w="296" w:type="pct"/>
          </w:tcPr>
          <w:p w14:paraId="4C425C96" w14:textId="77777777" w:rsidR="00246784" w:rsidRPr="00C57212" w:rsidRDefault="00246784" w:rsidP="00D8148E">
            <w:pPr>
              <w:pStyle w:val="Compact"/>
              <w:spacing w:line="240" w:lineRule="auto"/>
              <w:rPr>
                <w:sz w:val="22"/>
              </w:rPr>
            </w:pPr>
            <m:oMathPara>
              <m:oMath>
                <m:r>
                  <w:rPr>
                    <w:rFonts w:ascii="Cambria Math" w:hAnsi="Cambria Math"/>
                    <w:sz w:val="22"/>
                  </w:rPr>
                  <m:t>⋅</m:t>
                </m:r>
              </m:oMath>
            </m:oMathPara>
          </w:p>
        </w:tc>
      </w:tr>
      <w:tr w:rsidR="00246784" w:rsidRPr="00C57212" w14:paraId="37383FE0" w14:textId="77777777" w:rsidTr="00D8148E">
        <w:tc>
          <w:tcPr>
            <w:tcW w:w="2635" w:type="pct"/>
          </w:tcPr>
          <w:p w14:paraId="38E5DD9C" w14:textId="30FA18CA" w:rsidR="00246784" w:rsidRPr="008A3BFE" w:rsidRDefault="00246784" w:rsidP="00D8148E">
            <w:pPr>
              <w:pStyle w:val="Compact"/>
              <w:spacing w:line="240" w:lineRule="auto"/>
              <w:rPr>
                <w:sz w:val="22"/>
              </w:rPr>
            </w:pPr>
            <w:r w:rsidRPr="008A3BFE">
              <w:rPr>
                <w:sz w:val="22"/>
              </w:rPr>
              <w:t>Edwards et al. (20</w:t>
            </w:r>
            <w:r w:rsidR="00365D80" w:rsidRPr="008A3BFE">
              <w:rPr>
                <w:sz w:val="22"/>
              </w:rPr>
              <w:t>1</w:t>
            </w:r>
            <w:r w:rsidRPr="008A3BFE">
              <w:rPr>
                <w:sz w:val="22"/>
              </w:rPr>
              <w:t>6)</w:t>
            </w:r>
          </w:p>
        </w:tc>
        <w:tc>
          <w:tcPr>
            <w:tcW w:w="296" w:type="pct"/>
          </w:tcPr>
          <w:p w14:paraId="65738049" w14:textId="77777777" w:rsidR="00246784" w:rsidRPr="00C57212" w:rsidRDefault="00246784" w:rsidP="00D8148E">
            <w:pPr>
              <w:pStyle w:val="Compact"/>
              <w:spacing w:line="240" w:lineRule="auto"/>
              <w:rPr>
                <w:sz w:val="22"/>
              </w:rPr>
            </w:pPr>
            <w:r>
              <w:sym w:font="Wingdings" w:char="00FC"/>
            </w:r>
          </w:p>
        </w:tc>
        <w:tc>
          <w:tcPr>
            <w:tcW w:w="296" w:type="pct"/>
          </w:tcPr>
          <w:p w14:paraId="1B0D6FD3" w14:textId="77777777" w:rsidR="00246784" w:rsidRPr="00C57212" w:rsidRDefault="00246784" w:rsidP="00D8148E">
            <w:pPr>
              <w:pStyle w:val="Compact"/>
              <w:spacing w:line="240" w:lineRule="auto"/>
              <w:rPr>
                <w:sz w:val="22"/>
              </w:rPr>
            </w:pPr>
            <w:r>
              <w:sym w:font="Wingdings" w:char="00FC"/>
            </w:r>
          </w:p>
        </w:tc>
        <w:tc>
          <w:tcPr>
            <w:tcW w:w="296" w:type="pct"/>
          </w:tcPr>
          <w:p w14:paraId="6D87BC6E" w14:textId="77777777" w:rsidR="00246784" w:rsidRPr="00C57212" w:rsidRDefault="00246784" w:rsidP="00D8148E">
            <w:pPr>
              <w:pStyle w:val="Compact"/>
              <w:spacing w:line="240" w:lineRule="auto"/>
              <w:rPr>
                <w:sz w:val="22"/>
              </w:rPr>
            </w:pPr>
            <m:oMathPara>
              <m:oMath>
                <m:r>
                  <w:rPr>
                    <w:rFonts w:ascii="Cambria Math" w:hAnsi="Cambria Math"/>
                    <w:sz w:val="22"/>
                  </w:rPr>
                  <m:t>⋅</m:t>
                </m:r>
              </m:oMath>
            </m:oMathPara>
          </w:p>
        </w:tc>
        <w:tc>
          <w:tcPr>
            <w:tcW w:w="296" w:type="pct"/>
          </w:tcPr>
          <w:p w14:paraId="0B54AC71" w14:textId="77777777" w:rsidR="00246784" w:rsidRPr="00C57212" w:rsidRDefault="00246784" w:rsidP="00D8148E">
            <w:pPr>
              <w:pStyle w:val="Compact"/>
              <w:spacing w:line="240" w:lineRule="auto"/>
              <w:rPr>
                <w:sz w:val="22"/>
              </w:rPr>
            </w:pPr>
            <m:oMathPara>
              <m:oMath>
                <m:r>
                  <w:rPr>
                    <w:rFonts w:ascii="Cambria Math" w:hAnsi="Cambria Math"/>
                    <w:sz w:val="22"/>
                  </w:rPr>
                  <m:t>⋅</m:t>
                </m:r>
              </m:oMath>
            </m:oMathPara>
          </w:p>
        </w:tc>
        <w:tc>
          <w:tcPr>
            <w:tcW w:w="296" w:type="pct"/>
          </w:tcPr>
          <w:p w14:paraId="4A6834DB" w14:textId="77777777" w:rsidR="00246784" w:rsidRPr="00C57212" w:rsidRDefault="00246784" w:rsidP="00D8148E">
            <w:pPr>
              <w:pStyle w:val="Compact"/>
              <w:spacing w:line="240" w:lineRule="auto"/>
              <w:rPr>
                <w:sz w:val="22"/>
              </w:rPr>
            </w:pPr>
            <m:oMathPara>
              <m:oMath>
                <m:r>
                  <w:rPr>
                    <w:rFonts w:ascii="Cambria Math" w:hAnsi="Cambria Math"/>
                    <w:sz w:val="22"/>
                  </w:rPr>
                  <m:t>⋅</m:t>
                </m:r>
              </m:oMath>
            </m:oMathPara>
          </w:p>
        </w:tc>
        <w:tc>
          <w:tcPr>
            <w:tcW w:w="296" w:type="pct"/>
          </w:tcPr>
          <w:p w14:paraId="1AC08C2E" w14:textId="77777777" w:rsidR="00246784" w:rsidRPr="00C57212" w:rsidRDefault="00246784" w:rsidP="00D8148E">
            <w:pPr>
              <w:pStyle w:val="Compact"/>
              <w:spacing w:line="240" w:lineRule="auto"/>
              <w:rPr>
                <w:sz w:val="22"/>
              </w:rPr>
            </w:pPr>
            <m:oMathPara>
              <m:oMath>
                <m:r>
                  <w:rPr>
                    <w:rFonts w:ascii="Cambria Math" w:hAnsi="Cambria Math"/>
                    <w:sz w:val="22"/>
                  </w:rPr>
                  <m:t>⋅</m:t>
                </m:r>
              </m:oMath>
            </m:oMathPara>
          </w:p>
        </w:tc>
        <w:tc>
          <w:tcPr>
            <w:tcW w:w="296" w:type="pct"/>
          </w:tcPr>
          <w:p w14:paraId="67CE7349" w14:textId="77777777" w:rsidR="00246784" w:rsidRPr="00C57212" w:rsidRDefault="00246784" w:rsidP="00D8148E">
            <w:pPr>
              <w:pStyle w:val="Compact"/>
              <w:spacing w:line="240" w:lineRule="auto"/>
              <w:rPr>
                <w:sz w:val="22"/>
              </w:rPr>
            </w:pPr>
            <m:oMathPara>
              <m:oMath>
                <m:r>
                  <w:rPr>
                    <w:rFonts w:ascii="Cambria Math" w:hAnsi="Cambria Math"/>
                    <w:sz w:val="22"/>
                  </w:rPr>
                  <m:t>⋅</m:t>
                </m:r>
              </m:oMath>
            </m:oMathPara>
          </w:p>
        </w:tc>
        <w:tc>
          <w:tcPr>
            <w:tcW w:w="296" w:type="pct"/>
          </w:tcPr>
          <w:p w14:paraId="7629A8A9" w14:textId="77777777" w:rsidR="00246784" w:rsidRPr="00C57212" w:rsidRDefault="00246784" w:rsidP="00D8148E">
            <w:pPr>
              <w:pStyle w:val="Compact"/>
              <w:spacing w:line="240" w:lineRule="auto"/>
              <w:rPr>
                <w:sz w:val="22"/>
              </w:rPr>
            </w:pPr>
            <m:oMathPara>
              <m:oMath>
                <m:r>
                  <w:rPr>
                    <w:rFonts w:ascii="Cambria Math" w:hAnsi="Cambria Math"/>
                    <w:sz w:val="22"/>
                  </w:rPr>
                  <m:t>⋅</m:t>
                </m:r>
              </m:oMath>
            </m:oMathPara>
          </w:p>
        </w:tc>
      </w:tr>
      <w:tr w:rsidR="00246784" w:rsidRPr="00C57212" w14:paraId="3F303FCB" w14:textId="77777777" w:rsidTr="00D8148E">
        <w:tc>
          <w:tcPr>
            <w:tcW w:w="2635" w:type="pct"/>
          </w:tcPr>
          <w:p w14:paraId="03F73E2F" w14:textId="77777777" w:rsidR="00246784" w:rsidRPr="008A3BFE" w:rsidRDefault="00246784" w:rsidP="00D8148E">
            <w:pPr>
              <w:pStyle w:val="Compact"/>
              <w:spacing w:line="240" w:lineRule="auto"/>
              <w:rPr>
                <w:sz w:val="22"/>
              </w:rPr>
            </w:pPr>
            <w:r w:rsidRPr="008A3BFE">
              <w:rPr>
                <w:sz w:val="22"/>
              </w:rPr>
              <w:t>Glass et al. (2008)</w:t>
            </w:r>
          </w:p>
        </w:tc>
        <w:tc>
          <w:tcPr>
            <w:tcW w:w="296" w:type="pct"/>
          </w:tcPr>
          <w:p w14:paraId="3F194154" w14:textId="77777777" w:rsidR="00246784" w:rsidRPr="00C57212" w:rsidRDefault="00246784" w:rsidP="00D8148E">
            <w:pPr>
              <w:pStyle w:val="Compact"/>
              <w:spacing w:line="240" w:lineRule="auto"/>
              <w:rPr>
                <w:sz w:val="22"/>
              </w:rPr>
            </w:pPr>
            <m:oMathPara>
              <m:oMath>
                <m:r>
                  <w:rPr>
                    <w:rFonts w:ascii="Cambria Math" w:hAnsi="Cambria Math"/>
                    <w:sz w:val="22"/>
                  </w:rPr>
                  <m:t>⋅</m:t>
                </m:r>
              </m:oMath>
            </m:oMathPara>
          </w:p>
        </w:tc>
        <w:tc>
          <w:tcPr>
            <w:tcW w:w="296" w:type="pct"/>
          </w:tcPr>
          <w:p w14:paraId="46EC0C75" w14:textId="77777777" w:rsidR="00246784" w:rsidRPr="00C57212" w:rsidRDefault="00246784" w:rsidP="00D8148E">
            <w:pPr>
              <w:pStyle w:val="Compact"/>
              <w:spacing w:line="240" w:lineRule="auto"/>
              <w:rPr>
                <w:sz w:val="22"/>
              </w:rPr>
            </w:pPr>
            <m:oMathPara>
              <m:oMath>
                <m:r>
                  <w:rPr>
                    <w:rFonts w:ascii="Cambria Math" w:hAnsi="Cambria Math"/>
                    <w:sz w:val="22"/>
                  </w:rPr>
                  <m:t>⋅</m:t>
                </m:r>
              </m:oMath>
            </m:oMathPara>
          </w:p>
        </w:tc>
        <w:tc>
          <w:tcPr>
            <w:tcW w:w="296" w:type="pct"/>
          </w:tcPr>
          <w:p w14:paraId="68A6AF48" w14:textId="77777777" w:rsidR="00246784" w:rsidRPr="00C57212" w:rsidRDefault="00246784" w:rsidP="00D8148E">
            <w:pPr>
              <w:pStyle w:val="Compact"/>
              <w:spacing w:line="240" w:lineRule="auto"/>
              <w:rPr>
                <w:sz w:val="22"/>
              </w:rPr>
            </w:pPr>
            <m:oMathPara>
              <m:oMath>
                <m:r>
                  <w:rPr>
                    <w:rFonts w:ascii="Cambria Math" w:hAnsi="Cambria Math"/>
                    <w:sz w:val="22"/>
                  </w:rPr>
                  <m:t>⋅</m:t>
                </m:r>
              </m:oMath>
            </m:oMathPara>
          </w:p>
        </w:tc>
        <w:tc>
          <w:tcPr>
            <w:tcW w:w="296" w:type="pct"/>
          </w:tcPr>
          <w:p w14:paraId="5D9F41A2" w14:textId="77777777" w:rsidR="00246784" w:rsidRPr="00C57212" w:rsidRDefault="00246784" w:rsidP="00D8148E">
            <w:pPr>
              <w:pStyle w:val="Compact"/>
              <w:spacing w:line="240" w:lineRule="auto"/>
              <w:rPr>
                <w:sz w:val="22"/>
              </w:rPr>
            </w:pPr>
            <m:oMathPara>
              <m:oMath>
                <m:r>
                  <w:rPr>
                    <w:rFonts w:ascii="Cambria Math" w:hAnsi="Cambria Math"/>
                    <w:sz w:val="22"/>
                  </w:rPr>
                  <m:t>⋅</m:t>
                </m:r>
              </m:oMath>
            </m:oMathPara>
          </w:p>
        </w:tc>
        <w:tc>
          <w:tcPr>
            <w:tcW w:w="296" w:type="pct"/>
          </w:tcPr>
          <w:p w14:paraId="41A5D3F2" w14:textId="77777777" w:rsidR="00246784" w:rsidRPr="00C57212" w:rsidRDefault="00246784" w:rsidP="00D8148E">
            <w:pPr>
              <w:pStyle w:val="Compact"/>
              <w:spacing w:line="240" w:lineRule="auto"/>
              <w:rPr>
                <w:sz w:val="22"/>
              </w:rPr>
            </w:pPr>
            <m:oMathPara>
              <m:oMath>
                <m:r>
                  <w:rPr>
                    <w:rFonts w:ascii="Cambria Math" w:hAnsi="Cambria Math"/>
                    <w:sz w:val="22"/>
                  </w:rPr>
                  <m:t>⋅</m:t>
                </m:r>
              </m:oMath>
            </m:oMathPara>
          </w:p>
        </w:tc>
        <w:tc>
          <w:tcPr>
            <w:tcW w:w="296" w:type="pct"/>
          </w:tcPr>
          <w:p w14:paraId="11C0BA91" w14:textId="77777777" w:rsidR="00246784" w:rsidRPr="00C57212" w:rsidRDefault="00246784" w:rsidP="00D8148E">
            <w:pPr>
              <w:pStyle w:val="Compact"/>
              <w:spacing w:line="240" w:lineRule="auto"/>
              <w:rPr>
                <w:sz w:val="22"/>
              </w:rPr>
            </w:pPr>
            <w:r>
              <w:sym w:font="Wingdings" w:char="00FC"/>
            </w:r>
          </w:p>
        </w:tc>
        <w:tc>
          <w:tcPr>
            <w:tcW w:w="296" w:type="pct"/>
          </w:tcPr>
          <w:p w14:paraId="29C20360" w14:textId="77777777" w:rsidR="00246784" w:rsidRPr="00C57212" w:rsidRDefault="00246784" w:rsidP="00D8148E">
            <w:pPr>
              <w:pStyle w:val="Compact"/>
              <w:spacing w:line="240" w:lineRule="auto"/>
              <w:rPr>
                <w:sz w:val="22"/>
              </w:rPr>
            </w:pPr>
            <m:oMathPara>
              <m:oMath>
                <m:r>
                  <w:rPr>
                    <w:rFonts w:ascii="Cambria Math" w:hAnsi="Cambria Math"/>
                    <w:sz w:val="22"/>
                  </w:rPr>
                  <m:t>⋅</m:t>
                </m:r>
              </m:oMath>
            </m:oMathPara>
          </w:p>
        </w:tc>
        <w:tc>
          <w:tcPr>
            <w:tcW w:w="296" w:type="pct"/>
          </w:tcPr>
          <w:p w14:paraId="13084448" w14:textId="77777777" w:rsidR="00246784" w:rsidRPr="00C57212" w:rsidRDefault="00246784" w:rsidP="00D8148E">
            <w:pPr>
              <w:pStyle w:val="Compact"/>
              <w:spacing w:line="240" w:lineRule="auto"/>
              <w:rPr>
                <w:sz w:val="22"/>
              </w:rPr>
            </w:pPr>
            <w:r>
              <w:sym w:font="Wingdings" w:char="00FC"/>
            </w:r>
          </w:p>
        </w:tc>
      </w:tr>
      <w:tr w:rsidR="00246784" w:rsidRPr="00C57212" w14:paraId="3D9D2271" w14:textId="77777777" w:rsidTr="00D8148E">
        <w:tc>
          <w:tcPr>
            <w:tcW w:w="2635" w:type="pct"/>
          </w:tcPr>
          <w:p w14:paraId="390C2D15" w14:textId="5CBCC1ED" w:rsidR="00246784" w:rsidRPr="008A3BFE" w:rsidRDefault="00246784" w:rsidP="00365D80">
            <w:pPr>
              <w:pStyle w:val="Compact"/>
              <w:spacing w:line="240" w:lineRule="auto"/>
              <w:rPr>
                <w:sz w:val="22"/>
              </w:rPr>
            </w:pPr>
            <w:r w:rsidRPr="008A3BFE">
              <w:rPr>
                <w:sz w:val="22"/>
              </w:rPr>
              <w:t>Lewis et al. (20</w:t>
            </w:r>
            <w:r w:rsidR="00365D80" w:rsidRPr="008A3BFE">
              <w:rPr>
                <w:sz w:val="22"/>
              </w:rPr>
              <w:t>1</w:t>
            </w:r>
            <w:r w:rsidRPr="008A3BFE">
              <w:rPr>
                <w:sz w:val="22"/>
              </w:rPr>
              <w:t>4)</w:t>
            </w:r>
          </w:p>
        </w:tc>
        <w:tc>
          <w:tcPr>
            <w:tcW w:w="296" w:type="pct"/>
          </w:tcPr>
          <w:p w14:paraId="232A4C68" w14:textId="77777777" w:rsidR="00246784" w:rsidRPr="00C57212" w:rsidRDefault="00246784" w:rsidP="00D8148E">
            <w:pPr>
              <w:pStyle w:val="Compact"/>
              <w:spacing w:line="240" w:lineRule="auto"/>
              <w:rPr>
                <w:sz w:val="22"/>
              </w:rPr>
            </w:pPr>
            <m:oMathPara>
              <m:oMath>
                <m:r>
                  <w:rPr>
                    <w:rFonts w:ascii="Cambria Math" w:hAnsi="Cambria Math"/>
                    <w:sz w:val="22"/>
                  </w:rPr>
                  <m:t>⋅</m:t>
                </m:r>
              </m:oMath>
            </m:oMathPara>
          </w:p>
        </w:tc>
        <w:tc>
          <w:tcPr>
            <w:tcW w:w="296" w:type="pct"/>
          </w:tcPr>
          <w:p w14:paraId="28C1FA17" w14:textId="77777777" w:rsidR="00246784" w:rsidRPr="00C57212" w:rsidRDefault="00246784" w:rsidP="00D8148E">
            <w:pPr>
              <w:pStyle w:val="Compact"/>
              <w:spacing w:line="240" w:lineRule="auto"/>
              <w:rPr>
                <w:sz w:val="22"/>
              </w:rPr>
            </w:pPr>
            <m:oMathPara>
              <m:oMath>
                <m:r>
                  <w:rPr>
                    <w:rFonts w:ascii="Cambria Math" w:hAnsi="Cambria Math"/>
                    <w:sz w:val="22"/>
                  </w:rPr>
                  <m:t>⋅</m:t>
                </m:r>
              </m:oMath>
            </m:oMathPara>
          </w:p>
        </w:tc>
        <w:tc>
          <w:tcPr>
            <w:tcW w:w="296" w:type="pct"/>
          </w:tcPr>
          <w:p w14:paraId="34A402B2" w14:textId="77777777" w:rsidR="00246784" w:rsidRPr="00C57212" w:rsidRDefault="00246784" w:rsidP="00D8148E">
            <w:pPr>
              <w:pStyle w:val="Compact"/>
              <w:spacing w:line="240" w:lineRule="auto"/>
              <w:rPr>
                <w:sz w:val="22"/>
              </w:rPr>
            </w:pPr>
            <m:oMathPara>
              <m:oMath>
                <m:r>
                  <w:rPr>
                    <w:rFonts w:ascii="Cambria Math" w:hAnsi="Cambria Math"/>
                    <w:sz w:val="22"/>
                  </w:rPr>
                  <m:t>⋅</m:t>
                </m:r>
              </m:oMath>
            </m:oMathPara>
          </w:p>
        </w:tc>
        <w:tc>
          <w:tcPr>
            <w:tcW w:w="296" w:type="pct"/>
          </w:tcPr>
          <w:p w14:paraId="1308454D" w14:textId="77777777" w:rsidR="00246784" w:rsidRPr="00C57212" w:rsidRDefault="00246784" w:rsidP="00D8148E">
            <w:pPr>
              <w:pStyle w:val="Compact"/>
              <w:spacing w:line="240" w:lineRule="auto"/>
              <w:rPr>
                <w:sz w:val="22"/>
              </w:rPr>
            </w:pPr>
            <m:oMathPara>
              <m:oMath>
                <m:r>
                  <w:rPr>
                    <w:rFonts w:ascii="Cambria Math" w:hAnsi="Cambria Math"/>
                    <w:sz w:val="22"/>
                  </w:rPr>
                  <m:t>⋅</m:t>
                </m:r>
              </m:oMath>
            </m:oMathPara>
          </w:p>
        </w:tc>
        <w:tc>
          <w:tcPr>
            <w:tcW w:w="296" w:type="pct"/>
          </w:tcPr>
          <w:p w14:paraId="3F575E42" w14:textId="77777777" w:rsidR="00246784" w:rsidRPr="00C57212" w:rsidRDefault="00246784" w:rsidP="00D8148E">
            <w:pPr>
              <w:pStyle w:val="Compact"/>
              <w:spacing w:line="240" w:lineRule="auto"/>
              <w:rPr>
                <w:sz w:val="22"/>
              </w:rPr>
            </w:pPr>
            <m:oMathPara>
              <m:oMath>
                <m:r>
                  <w:rPr>
                    <w:rFonts w:ascii="Cambria Math" w:hAnsi="Cambria Math"/>
                    <w:sz w:val="22"/>
                  </w:rPr>
                  <m:t>⋅</m:t>
                </m:r>
              </m:oMath>
            </m:oMathPara>
          </w:p>
        </w:tc>
        <w:tc>
          <w:tcPr>
            <w:tcW w:w="296" w:type="pct"/>
          </w:tcPr>
          <w:p w14:paraId="15C7E82A" w14:textId="77777777" w:rsidR="00246784" w:rsidRPr="00C57212" w:rsidRDefault="00246784" w:rsidP="00D8148E">
            <w:pPr>
              <w:pStyle w:val="Compact"/>
              <w:spacing w:line="240" w:lineRule="auto"/>
              <w:rPr>
                <w:sz w:val="22"/>
              </w:rPr>
            </w:pPr>
            <m:oMathPara>
              <m:oMath>
                <m:r>
                  <w:rPr>
                    <w:rFonts w:ascii="Cambria Math" w:hAnsi="Cambria Math"/>
                    <w:sz w:val="22"/>
                  </w:rPr>
                  <m:t>⋅</m:t>
                </m:r>
              </m:oMath>
            </m:oMathPara>
          </w:p>
        </w:tc>
        <w:tc>
          <w:tcPr>
            <w:tcW w:w="296" w:type="pct"/>
          </w:tcPr>
          <w:p w14:paraId="31225319" w14:textId="77777777" w:rsidR="00246784" w:rsidRPr="00C57212" w:rsidRDefault="00246784" w:rsidP="00D8148E">
            <w:pPr>
              <w:pStyle w:val="Compact"/>
              <w:spacing w:line="240" w:lineRule="auto"/>
              <w:rPr>
                <w:sz w:val="22"/>
              </w:rPr>
            </w:pPr>
            <m:oMathPara>
              <m:oMath>
                <m:r>
                  <w:rPr>
                    <w:rFonts w:ascii="Cambria Math" w:hAnsi="Cambria Math"/>
                    <w:sz w:val="22"/>
                  </w:rPr>
                  <m:t>⋅</m:t>
                </m:r>
              </m:oMath>
            </m:oMathPara>
          </w:p>
        </w:tc>
        <w:tc>
          <w:tcPr>
            <w:tcW w:w="296" w:type="pct"/>
          </w:tcPr>
          <w:p w14:paraId="0CDAB6A2" w14:textId="77777777" w:rsidR="00246784" w:rsidRPr="00C57212" w:rsidRDefault="00246784" w:rsidP="00D8148E">
            <w:pPr>
              <w:pStyle w:val="Compact"/>
              <w:spacing w:line="240" w:lineRule="auto"/>
              <w:rPr>
                <w:sz w:val="22"/>
              </w:rPr>
            </w:pPr>
            <w:r>
              <w:sym w:font="Wingdings" w:char="00FC"/>
            </w:r>
          </w:p>
        </w:tc>
      </w:tr>
      <w:tr w:rsidR="00246784" w:rsidRPr="00C57212" w14:paraId="7AEA76EE" w14:textId="77777777" w:rsidTr="00D8148E">
        <w:tc>
          <w:tcPr>
            <w:tcW w:w="2635" w:type="pct"/>
          </w:tcPr>
          <w:p w14:paraId="503F2EBA" w14:textId="5526E501" w:rsidR="00246784" w:rsidRPr="008A3BFE" w:rsidRDefault="00246784" w:rsidP="00365D80">
            <w:pPr>
              <w:pStyle w:val="Compact"/>
              <w:spacing w:line="240" w:lineRule="auto"/>
              <w:rPr>
                <w:sz w:val="22"/>
              </w:rPr>
            </w:pPr>
            <w:r w:rsidRPr="008A3BFE">
              <w:rPr>
                <w:sz w:val="22"/>
              </w:rPr>
              <w:t>Oswald et al. (20</w:t>
            </w:r>
            <w:r w:rsidR="00365D80" w:rsidRPr="008A3BFE">
              <w:rPr>
                <w:sz w:val="22"/>
              </w:rPr>
              <w:t>1</w:t>
            </w:r>
            <w:r w:rsidRPr="008A3BFE">
              <w:rPr>
                <w:sz w:val="22"/>
              </w:rPr>
              <w:t>0)</w:t>
            </w:r>
          </w:p>
        </w:tc>
        <w:tc>
          <w:tcPr>
            <w:tcW w:w="296" w:type="pct"/>
          </w:tcPr>
          <w:p w14:paraId="22F08212" w14:textId="77777777" w:rsidR="00246784" w:rsidRPr="00C57212" w:rsidRDefault="00246784" w:rsidP="00D8148E">
            <w:pPr>
              <w:pStyle w:val="Compact"/>
              <w:spacing w:line="240" w:lineRule="auto"/>
              <w:rPr>
                <w:sz w:val="22"/>
              </w:rPr>
            </w:pPr>
            <m:oMathPara>
              <m:oMath>
                <m:r>
                  <w:rPr>
                    <w:rFonts w:ascii="Cambria Math" w:hAnsi="Cambria Math"/>
                    <w:sz w:val="22"/>
                  </w:rPr>
                  <m:t>⋅</m:t>
                </m:r>
              </m:oMath>
            </m:oMathPara>
          </w:p>
        </w:tc>
        <w:tc>
          <w:tcPr>
            <w:tcW w:w="296" w:type="pct"/>
          </w:tcPr>
          <w:p w14:paraId="7FBAA09C" w14:textId="77777777" w:rsidR="00246784" w:rsidRPr="00C57212" w:rsidRDefault="00246784" w:rsidP="00D8148E">
            <w:pPr>
              <w:pStyle w:val="Compact"/>
              <w:spacing w:line="240" w:lineRule="auto"/>
              <w:rPr>
                <w:sz w:val="22"/>
              </w:rPr>
            </w:pPr>
            <m:oMathPara>
              <m:oMath>
                <m:r>
                  <w:rPr>
                    <w:rFonts w:ascii="Cambria Math" w:hAnsi="Cambria Math"/>
                    <w:sz w:val="22"/>
                  </w:rPr>
                  <m:t>⋅</m:t>
                </m:r>
              </m:oMath>
            </m:oMathPara>
          </w:p>
        </w:tc>
        <w:tc>
          <w:tcPr>
            <w:tcW w:w="296" w:type="pct"/>
          </w:tcPr>
          <w:p w14:paraId="35B08A17" w14:textId="77777777" w:rsidR="00246784" w:rsidRPr="00C57212" w:rsidRDefault="00246784" w:rsidP="00D8148E">
            <w:pPr>
              <w:pStyle w:val="Compact"/>
              <w:spacing w:line="240" w:lineRule="auto"/>
              <w:rPr>
                <w:sz w:val="22"/>
              </w:rPr>
            </w:pPr>
            <m:oMathPara>
              <m:oMath>
                <m:r>
                  <w:rPr>
                    <w:rFonts w:ascii="Cambria Math" w:hAnsi="Cambria Math"/>
                    <w:sz w:val="22"/>
                  </w:rPr>
                  <m:t>⋅</m:t>
                </m:r>
              </m:oMath>
            </m:oMathPara>
          </w:p>
        </w:tc>
        <w:tc>
          <w:tcPr>
            <w:tcW w:w="296" w:type="pct"/>
          </w:tcPr>
          <w:p w14:paraId="50AE734A" w14:textId="77777777" w:rsidR="00246784" w:rsidRPr="00C57212" w:rsidRDefault="00246784" w:rsidP="00D8148E">
            <w:pPr>
              <w:pStyle w:val="Compact"/>
              <w:spacing w:line="240" w:lineRule="auto"/>
              <w:rPr>
                <w:sz w:val="22"/>
              </w:rPr>
            </w:pPr>
            <m:oMathPara>
              <m:oMath>
                <m:r>
                  <w:rPr>
                    <w:rFonts w:ascii="Cambria Math" w:hAnsi="Cambria Math"/>
                    <w:sz w:val="22"/>
                  </w:rPr>
                  <m:t>⋅</m:t>
                </m:r>
              </m:oMath>
            </m:oMathPara>
          </w:p>
        </w:tc>
        <w:tc>
          <w:tcPr>
            <w:tcW w:w="296" w:type="pct"/>
          </w:tcPr>
          <w:p w14:paraId="4F89BD0B" w14:textId="77777777" w:rsidR="00246784" w:rsidRPr="00C57212" w:rsidRDefault="00246784" w:rsidP="00D8148E">
            <w:pPr>
              <w:pStyle w:val="Compact"/>
              <w:spacing w:line="240" w:lineRule="auto"/>
              <w:rPr>
                <w:sz w:val="22"/>
              </w:rPr>
            </w:pPr>
            <m:oMathPara>
              <m:oMath>
                <m:r>
                  <w:rPr>
                    <w:rFonts w:ascii="Cambria Math" w:hAnsi="Cambria Math"/>
                    <w:sz w:val="22"/>
                  </w:rPr>
                  <m:t>⋅</m:t>
                </m:r>
              </m:oMath>
            </m:oMathPara>
          </w:p>
        </w:tc>
        <w:tc>
          <w:tcPr>
            <w:tcW w:w="296" w:type="pct"/>
          </w:tcPr>
          <w:p w14:paraId="72261CB2" w14:textId="77777777" w:rsidR="00246784" w:rsidRPr="00C57212" w:rsidRDefault="00246784" w:rsidP="00D8148E">
            <w:pPr>
              <w:pStyle w:val="Compact"/>
              <w:spacing w:line="240" w:lineRule="auto"/>
              <w:rPr>
                <w:sz w:val="22"/>
              </w:rPr>
            </w:pPr>
            <m:oMathPara>
              <m:oMath>
                <m:r>
                  <w:rPr>
                    <w:rFonts w:ascii="Cambria Math" w:hAnsi="Cambria Math"/>
                    <w:sz w:val="22"/>
                  </w:rPr>
                  <m:t>⋅</m:t>
                </m:r>
              </m:oMath>
            </m:oMathPara>
          </w:p>
        </w:tc>
        <w:tc>
          <w:tcPr>
            <w:tcW w:w="296" w:type="pct"/>
          </w:tcPr>
          <w:p w14:paraId="3B27C05E" w14:textId="77777777" w:rsidR="00246784" w:rsidRPr="00C57212" w:rsidRDefault="00246784" w:rsidP="00D8148E">
            <w:pPr>
              <w:pStyle w:val="Compact"/>
              <w:spacing w:line="240" w:lineRule="auto"/>
              <w:rPr>
                <w:sz w:val="22"/>
              </w:rPr>
            </w:pPr>
            <w:r>
              <w:sym w:font="Wingdings" w:char="00FC"/>
            </w:r>
          </w:p>
        </w:tc>
        <w:tc>
          <w:tcPr>
            <w:tcW w:w="296" w:type="pct"/>
          </w:tcPr>
          <w:p w14:paraId="7F0B989B" w14:textId="77777777" w:rsidR="00246784" w:rsidRPr="00C57212" w:rsidRDefault="00246784" w:rsidP="00D8148E">
            <w:pPr>
              <w:pStyle w:val="Compact"/>
              <w:spacing w:line="240" w:lineRule="auto"/>
              <w:rPr>
                <w:sz w:val="22"/>
              </w:rPr>
            </w:pPr>
            <m:oMathPara>
              <m:oMath>
                <m:r>
                  <w:rPr>
                    <w:rFonts w:ascii="Cambria Math" w:hAnsi="Cambria Math"/>
                    <w:sz w:val="22"/>
                  </w:rPr>
                  <m:t>⋅</m:t>
                </m:r>
              </m:oMath>
            </m:oMathPara>
          </w:p>
        </w:tc>
      </w:tr>
      <w:tr w:rsidR="00246784" w:rsidRPr="00C57212" w14:paraId="5EE9D9CA" w14:textId="77777777" w:rsidTr="00D8148E">
        <w:tc>
          <w:tcPr>
            <w:tcW w:w="2635" w:type="pct"/>
          </w:tcPr>
          <w:p w14:paraId="0FE175C9" w14:textId="4974148E" w:rsidR="00246784" w:rsidRPr="008A3BFE" w:rsidRDefault="00246784" w:rsidP="00365D80">
            <w:pPr>
              <w:pStyle w:val="Compact"/>
              <w:spacing w:line="240" w:lineRule="auto"/>
              <w:rPr>
                <w:sz w:val="22"/>
              </w:rPr>
            </w:pPr>
            <w:r w:rsidRPr="008A3BFE">
              <w:rPr>
                <w:sz w:val="22"/>
              </w:rPr>
              <w:t>Sylaska &amp; Edwards (20</w:t>
            </w:r>
            <w:r w:rsidR="00365D80" w:rsidRPr="008A3BFE">
              <w:rPr>
                <w:sz w:val="22"/>
              </w:rPr>
              <w:t>1</w:t>
            </w:r>
            <w:r w:rsidRPr="008A3BFE">
              <w:rPr>
                <w:sz w:val="22"/>
              </w:rPr>
              <w:t>5)</w:t>
            </w:r>
          </w:p>
        </w:tc>
        <w:tc>
          <w:tcPr>
            <w:tcW w:w="296" w:type="pct"/>
          </w:tcPr>
          <w:p w14:paraId="57705418" w14:textId="77777777" w:rsidR="00246784" w:rsidRPr="00C57212" w:rsidRDefault="00246784" w:rsidP="00D8148E">
            <w:pPr>
              <w:pStyle w:val="Compact"/>
              <w:spacing w:line="240" w:lineRule="auto"/>
              <w:rPr>
                <w:sz w:val="22"/>
              </w:rPr>
            </w:pPr>
            <m:oMathPara>
              <m:oMath>
                <m:r>
                  <w:rPr>
                    <w:rFonts w:ascii="Cambria Math" w:hAnsi="Cambria Math"/>
                    <w:sz w:val="22"/>
                  </w:rPr>
                  <m:t>⋅</m:t>
                </m:r>
              </m:oMath>
            </m:oMathPara>
          </w:p>
        </w:tc>
        <w:tc>
          <w:tcPr>
            <w:tcW w:w="296" w:type="pct"/>
          </w:tcPr>
          <w:p w14:paraId="0B56FFC7" w14:textId="77777777" w:rsidR="00246784" w:rsidRPr="00C57212" w:rsidRDefault="00246784" w:rsidP="00D8148E">
            <w:pPr>
              <w:pStyle w:val="Compact"/>
              <w:spacing w:line="240" w:lineRule="auto"/>
              <w:rPr>
                <w:sz w:val="22"/>
              </w:rPr>
            </w:pPr>
            <m:oMathPara>
              <m:oMath>
                <m:r>
                  <w:rPr>
                    <w:rFonts w:ascii="Cambria Math" w:hAnsi="Cambria Math"/>
                    <w:sz w:val="22"/>
                  </w:rPr>
                  <m:t>⋅</m:t>
                </m:r>
              </m:oMath>
            </m:oMathPara>
          </w:p>
        </w:tc>
        <w:tc>
          <w:tcPr>
            <w:tcW w:w="296" w:type="pct"/>
          </w:tcPr>
          <w:p w14:paraId="239F2DB7" w14:textId="77777777" w:rsidR="00246784" w:rsidRPr="00C57212" w:rsidRDefault="00246784" w:rsidP="00D8148E">
            <w:pPr>
              <w:pStyle w:val="Compact"/>
              <w:spacing w:line="240" w:lineRule="auto"/>
              <w:rPr>
                <w:sz w:val="22"/>
              </w:rPr>
            </w:pPr>
            <w:r>
              <w:sym w:font="Wingdings" w:char="00FC"/>
            </w:r>
          </w:p>
        </w:tc>
        <w:tc>
          <w:tcPr>
            <w:tcW w:w="296" w:type="pct"/>
          </w:tcPr>
          <w:p w14:paraId="2CA996B4" w14:textId="77777777" w:rsidR="00246784" w:rsidRPr="00C57212" w:rsidRDefault="00246784" w:rsidP="00D8148E">
            <w:pPr>
              <w:pStyle w:val="Compact"/>
              <w:spacing w:line="240" w:lineRule="auto"/>
              <w:rPr>
                <w:sz w:val="22"/>
              </w:rPr>
            </w:pPr>
            <m:oMathPara>
              <m:oMath>
                <m:r>
                  <w:rPr>
                    <w:rFonts w:ascii="Cambria Math" w:hAnsi="Cambria Math"/>
                    <w:sz w:val="22"/>
                  </w:rPr>
                  <m:t>⋅</m:t>
                </m:r>
              </m:oMath>
            </m:oMathPara>
          </w:p>
        </w:tc>
        <w:tc>
          <w:tcPr>
            <w:tcW w:w="296" w:type="pct"/>
          </w:tcPr>
          <w:p w14:paraId="01074D56" w14:textId="77777777" w:rsidR="00246784" w:rsidRPr="00C57212" w:rsidRDefault="00246784" w:rsidP="00D8148E">
            <w:pPr>
              <w:pStyle w:val="Compact"/>
              <w:spacing w:line="240" w:lineRule="auto"/>
              <w:rPr>
                <w:sz w:val="22"/>
              </w:rPr>
            </w:pPr>
            <m:oMathPara>
              <m:oMath>
                <m:r>
                  <w:rPr>
                    <w:rFonts w:ascii="Cambria Math" w:hAnsi="Cambria Math"/>
                    <w:sz w:val="22"/>
                  </w:rPr>
                  <m:t>⋅</m:t>
                </m:r>
              </m:oMath>
            </m:oMathPara>
          </w:p>
        </w:tc>
        <w:tc>
          <w:tcPr>
            <w:tcW w:w="296" w:type="pct"/>
          </w:tcPr>
          <w:p w14:paraId="102E9CD5" w14:textId="77777777" w:rsidR="00246784" w:rsidRPr="00C57212" w:rsidRDefault="00246784" w:rsidP="00D8148E">
            <w:pPr>
              <w:pStyle w:val="Compact"/>
              <w:spacing w:line="240" w:lineRule="auto"/>
              <w:rPr>
                <w:sz w:val="22"/>
              </w:rPr>
            </w:pPr>
            <m:oMathPara>
              <m:oMath>
                <m:r>
                  <w:rPr>
                    <w:rFonts w:ascii="Cambria Math" w:hAnsi="Cambria Math"/>
                    <w:sz w:val="22"/>
                  </w:rPr>
                  <m:t>⋅</m:t>
                </m:r>
              </m:oMath>
            </m:oMathPara>
          </w:p>
        </w:tc>
        <w:tc>
          <w:tcPr>
            <w:tcW w:w="296" w:type="pct"/>
          </w:tcPr>
          <w:p w14:paraId="674360E2" w14:textId="77777777" w:rsidR="00246784" w:rsidRPr="00C57212" w:rsidRDefault="00246784" w:rsidP="00D8148E">
            <w:pPr>
              <w:pStyle w:val="Compact"/>
              <w:spacing w:line="240" w:lineRule="auto"/>
              <w:rPr>
                <w:sz w:val="22"/>
              </w:rPr>
            </w:pPr>
            <m:oMathPara>
              <m:oMath>
                <m:r>
                  <w:rPr>
                    <w:rFonts w:ascii="Cambria Math" w:hAnsi="Cambria Math"/>
                    <w:sz w:val="22"/>
                  </w:rPr>
                  <m:t>⋅</m:t>
                </m:r>
              </m:oMath>
            </m:oMathPara>
          </w:p>
        </w:tc>
        <w:tc>
          <w:tcPr>
            <w:tcW w:w="296" w:type="pct"/>
          </w:tcPr>
          <w:p w14:paraId="1EE8AAB6" w14:textId="77777777" w:rsidR="00246784" w:rsidRPr="00C57212" w:rsidRDefault="00246784" w:rsidP="00D8148E">
            <w:pPr>
              <w:pStyle w:val="Compact"/>
              <w:spacing w:line="240" w:lineRule="auto"/>
              <w:rPr>
                <w:sz w:val="22"/>
              </w:rPr>
            </w:pPr>
            <m:oMathPara>
              <m:oMath>
                <m:r>
                  <w:rPr>
                    <w:rFonts w:ascii="Cambria Math" w:hAnsi="Cambria Math"/>
                    <w:sz w:val="22"/>
                  </w:rPr>
                  <m:t>⋅</m:t>
                </m:r>
              </m:oMath>
            </m:oMathPara>
          </w:p>
        </w:tc>
      </w:tr>
    </w:tbl>
    <w:p w14:paraId="2C102155" w14:textId="1B6AAB4A" w:rsidR="00136787" w:rsidRPr="00C57212" w:rsidRDefault="00485E4A" w:rsidP="00C57212">
      <w:pPr>
        <w:spacing w:line="240" w:lineRule="auto"/>
        <w:rPr>
          <w:sz w:val="22"/>
        </w:rPr>
      </w:pPr>
      <w:r w:rsidRPr="00C57212">
        <w:rPr>
          <w:i/>
          <w:sz w:val="22"/>
        </w:rPr>
        <w:t>1 = Community Capacity</w:t>
      </w:r>
      <w:r w:rsidRPr="00C57212">
        <w:rPr>
          <w:sz w:val="22"/>
        </w:rPr>
        <w:t xml:space="preserve">, </w:t>
      </w:r>
      <w:r w:rsidRPr="00C57212">
        <w:rPr>
          <w:i/>
          <w:sz w:val="22"/>
        </w:rPr>
        <w:t>2 = Coordinated Community Response to IPV</w:t>
      </w:r>
      <w:r w:rsidRPr="00C57212">
        <w:rPr>
          <w:sz w:val="22"/>
        </w:rPr>
        <w:t xml:space="preserve">, </w:t>
      </w:r>
      <w:r w:rsidRPr="00C57212">
        <w:rPr>
          <w:i/>
          <w:sz w:val="22"/>
        </w:rPr>
        <w:t>3 = Help-Seeking</w:t>
      </w:r>
      <w:r w:rsidRPr="00C57212">
        <w:rPr>
          <w:sz w:val="22"/>
        </w:rPr>
        <w:t xml:space="preserve">, </w:t>
      </w:r>
      <w:r w:rsidRPr="00C57212">
        <w:rPr>
          <w:i/>
          <w:sz w:val="22"/>
        </w:rPr>
        <w:t>4 = IPV Consequences</w:t>
      </w:r>
      <w:r w:rsidRPr="00C57212">
        <w:rPr>
          <w:sz w:val="22"/>
        </w:rPr>
        <w:t xml:space="preserve">, </w:t>
      </w:r>
      <w:r w:rsidRPr="00C57212">
        <w:rPr>
          <w:i/>
          <w:sz w:val="22"/>
        </w:rPr>
        <w:t xml:space="preserve">5 = IPV </w:t>
      </w:r>
      <w:r w:rsidR="005A5498" w:rsidRPr="00C57212">
        <w:rPr>
          <w:i/>
          <w:sz w:val="22"/>
        </w:rPr>
        <w:t>Prev</w:t>
      </w:r>
      <w:r w:rsidR="005A5498">
        <w:rPr>
          <w:i/>
          <w:sz w:val="22"/>
        </w:rPr>
        <w:t>a</w:t>
      </w:r>
      <w:r w:rsidR="005A5498" w:rsidRPr="00C57212">
        <w:rPr>
          <w:i/>
          <w:sz w:val="22"/>
        </w:rPr>
        <w:t>lence</w:t>
      </w:r>
      <w:r w:rsidRPr="00C57212">
        <w:rPr>
          <w:sz w:val="22"/>
        </w:rPr>
        <w:t xml:space="preserve">, </w:t>
      </w:r>
      <w:r w:rsidRPr="00C57212">
        <w:rPr>
          <w:i/>
          <w:sz w:val="22"/>
        </w:rPr>
        <w:t>6 = Measures</w:t>
      </w:r>
      <w:r w:rsidRPr="00C57212">
        <w:rPr>
          <w:sz w:val="22"/>
        </w:rPr>
        <w:t xml:space="preserve">, </w:t>
      </w:r>
      <w:r w:rsidRPr="00C57212">
        <w:rPr>
          <w:i/>
          <w:sz w:val="22"/>
        </w:rPr>
        <w:t>7 = Outsiders' (general) Perspective</w:t>
      </w:r>
      <w:r w:rsidRPr="00C57212">
        <w:rPr>
          <w:sz w:val="22"/>
        </w:rPr>
        <w:t xml:space="preserve">, and </w:t>
      </w:r>
      <w:r w:rsidRPr="00C57212">
        <w:rPr>
          <w:i/>
          <w:sz w:val="22"/>
        </w:rPr>
        <w:t>8 = Risk Factors</w:t>
      </w:r>
    </w:p>
    <w:p w14:paraId="36E1A4DE" w14:textId="07B7AA62" w:rsidR="00942E48" w:rsidRPr="00C57212" w:rsidRDefault="00485E4A" w:rsidP="00C84D48">
      <w:pPr>
        <w:pStyle w:val="TableCaption"/>
      </w:pPr>
      <w:bookmarkStart w:id="62" w:name="tbl:ftmpopp"/>
      <w:r w:rsidRPr="00C57212">
        <w:lastRenderedPageBreak/>
        <w:t xml:space="preserve">Table 8: Populations Included in Sampling Frames among the Reviewed Literature </w:t>
      </w:r>
    </w:p>
    <w:tbl>
      <w:tblPr>
        <w:tblStyle w:val="APAReport"/>
        <w:tblW w:w="5000" w:type="pct"/>
        <w:tblLook w:val="04A0" w:firstRow="1" w:lastRow="0" w:firstColumn="1" w:lastColumn="0" w:noHBand="0" w:noVBand="1"/>
      </w:tblPr>
      <w:tblGrid>
        <w:gridCol w:w="4396"/>
        <w:gridCol w:w="1886"/>
        <w:gridCol w:w="2532"/>
        <w:gridCol w:w="762"/>
      </w:tblGrid>
      <w:tr w:rsidR="00942E48" w:rsidRPr="00C57212" w14:paraId="6F5CD35F" w14:textId="77777777" w:rsidTr="00087A59">
        <w:trPr>
          <w:cnfStyle w:val="100000000000" w:firstRow="1" w:lastRow="0" w:firstColumn="0" w:lastColumn="0" w:oddVBand="0" w:evenVBand="0" w:oddHBand="0" w:evenHBand="0" w:firstRowFirstColumn="0" w:firstRowLastColumn="0" w:lastRowFirstColumn="0" w:lastRowLastColumn="0"/>
        </w:trPr>
        <w:tc>
          <w:tcPr>
            <w:tcW w:w="2295" w:type="pct"/>
          </w:tcPr>
          <w:p w14:paraId="097EAAB3" w14:textId="77777777" w:rsidR="00942E48" w:rsidRPr="00C57212" w:rsidRDefault="00942E48" w:rsidP="00C57212">
            <w:pPr>
              <w:spacing w:line="240" w:lineRule="auto"/>
              <w:rPr>
                <w:sz w:val="22"/>
              </w:rPr>
            </w:pPr>
          </w:p>
        </w:tc>
        <w:tc>
          <w:tcPr>
            <w:tcW w:w="985" w:type="pct"/>
          </w:tcPr>
          <w:p w14:paraId="5B674488" w14:textId="77777777" w:rsidR="00942E48" w:rsidRPr="00C57212" w:rsidRDefault="00485E4A" w:rsidP="00C57212">
            <w:pPr>
              <w:pStyle w:val="Compact"/>
              <w:spacing w:line="240" w:lineRule="auto"/>
              <w:jc w:val="right"/>
              <w:rPr>
                <w:sz w:val="22"/>
              </w:rPr>
            </w:pPr>
            <w:r w:rsidRPr="00C57212">
              <w:rPr>
                <w:sz w:val="22"/>
              </w:rPr>
              <w:t>IPV Interventions</w:t>
            </w:r>
          </w:p>
        </w:tc>
        <w:tc>
          <w:tcPr>
            <w:tcW w:w="1322" w:type="pct"/>
          </w:tcPr>
          <w:p w14:paraId="23BCF564" w14:textId="77777777" w:rsidR="00942E48" w:rsidRPr="00C57212" w:rsidRDefault="00485E4A" w:rsidP="00C57212">
            <w:pPr>
              <w:pStyle w:val="Compact"/>
              <w:spacing w:line="240" w:lineRule="auto"/>
              <w:jc w:val="right"/>
              <w:rPr>
                <w:sz w:val="22"/>
              </w:rPr>
            </w:pPr>
            <w:r w:rsidRPr="00C57212">
              <w:rPr>
                <w:sz w:val="22"/>
              </w:rPr>
              <w:t>SMW-Inclusive Research</w:t>
            </w:r>
          </w:p>
        </w:tc>
        <w:tc>
          <w:tcPr>
            <w:tcW w:w="398" w:type="pct"/>
          </w:tcPr>
          <w:p w14:paraId="231ECAF5" w14:textId="77777777" w:rsidR="00942E48" w:rsidRPr="00C57212" w:rsidRDefault="00485E4A" w:rsidP="00C57212">
            <w:pPr>
              <w:pStyle w:val="Compact"/>
              <w:spacing w:line="240" w:lineRule="auto"/>
              <w:jc w:val="right"/>
              <w:rPr>
                <w:sz w:val="22"/>
              </w:rPr>
            </w:pPr>
            <w:r w:rsidRPr="00C57212">
              <w:rPr>
                <w:sz w:val="22"/>
              </w:rPr>
              <w:t>Total</w:t>
            </w:r>
          </w:p>
        </w:tc>
      </w:tr>
      <w:tr w:rsidR="00942E48" w:rsidRPr="00C57212" w14:paraId="5E6242BF" w14:textId="77777777" w:rsidTr="00087A59">
        <w:tc>
          <w:tcPr>
            <w:tcW w:w="2295" w:type="pct"/>
          </w:tcPr>
          <w:p w14:paraId="5725D075" w14:textId="77777777" w:rsidR="00942E48" w:rsidRPr="00C57212" w:rsidRDefault="00485E4A" w:rsidP="00C57212">
            <w:pPr>
              <w:pStyle w:val="Compact"/>
              <w:spacing w:line="240" w:lineRule="auto"/>
              <w:rPr>
                <w:sz w:val="22"/>
              </w:rPr>
            </w:pPr>
            <w:r w:rsidRPr="00C57212">
              <w:rPr>
                <w:sz w:val="22"/>
              </w:rPr>
              <w:t>African Americans</w:t>
            </w:r>
          </w:p>
        </w:tc>
        <w:tc>
          <w:tcPr>
            <w:tcW w:w="985" w:type="pct"/>
          </w:tcPr>
          <w:p w14:paraId="60BAF68A" w14:textId="77777777" w:rsidR="00942E48" w:rsidRPr="00C57212" w:rsidRDefault="00485E4A" w:rsidP="00C57212">
            <w:pPr>
              <w:pStyle w:val="Compact"/>
              <w:spacing w:line="240" w:lineRule="auto"/>
              <w:jc w:val="right"/>
              <w:rPr>
                <w:sz w:val="22"/>
              </w:rPr>
            </w:pPr>
            <w:r w:rsidRPr="00C57212">
              <w:rPr>
                <w:sz w:val="22"/>
              </w:rPr>
              <w:t>1</w:t>
            </w:r>
          </w:p>
        </w:tc>
        <w:tc>
          <w:tcPr>
            <w:tcW w:w="1322" w:type="pct"/>
          </w:tcPr>
          <w:p w14:paraId="7F90E465" w14:textId="77777777" w:rsidR="00942E48" w:rsidRPr="00C57212" w:rsidRDefault="00485E4A" w:rsidP="00C57212">
            <w:pPr>
              <w:pStyle w:val="Compact"/>
              <w:spacing w:line="240" w:lineRule="auto"/>
              <w:jc w:val="right"/>
              <w:rPr>
                <w:sz w:val="22"/>
              </w:rPr>
            </w:pPr>
            <w:r w:rsidRPr="00C57212">
              <w:rPr>
                <w:sz w:val="22"/>
              </w:rPr>
              <w:t>-</w:t>
            </w:r>
          </w:p>
        </w:tc>
        <w:tc>
          <w:tcPr>
            <w:tcW w:w="398" w:type="pct"/>
          </w:tcPr>
          <w:p w14:paraId="7496F5D8" w14:textId="77777777" w:rsidR="00942E48" w:rsidRPr="00C57212" w:rsidRDefault="00485E4A" w:rsidP="00C57212">
            <w:pPr>
              <w:pStyle w:val="Compact"/>
              <w:spacing w:line="240" w:lineRule="auto"/>
              <w:jc w:val="right"/>
              <w:rPr>
                <w:sz w:val="22"/>
              </w:rPr>
            </w:pPr>
            <w:r w:rsidRPr="00C57212">
              <w:rPr>
                <w:sz w:val="22"/>
              </w:rPr>
              <w:t>1</w:t>
            </w:r>
          </w:p>
        </w:tc>
      </w:tr>
      <w:tr w:rsidR="00942E48" w:rsidRPr="00C57212" w14:paraId="0C08CCBA" w14:textId="77777777" w:rsidTr="00087A59">
        <w:tc>
          <w:tcPr>
            <w:tcW w:w="2295" w:type="pct"/>
          </w:tcPr>
          <w:p w14:paraId="7AA78D26" w14:textId="77777777" w:rsidR="00942E48" w:rsidRPr="00C57212" w:rsidRDefault="00485E4A" w:rsidP="00C57212">
            <w:pPr>
              <w:pStyle w:val="Compact"/>
              <w:spacing w:line="240" w:lineRule="auto"/>
              <w:rPr>
                <w:sz w:val="22"/>
              </w:rPr>
            </w:pPr>
            <w:r w:rsidRPr="00C57212">
              <w:rPr>
                <w:sz w:val="22"/>
              </w:rPr>
              <w:t>College Students</w:t>
            </w:r>
          </w:p>
        </w:tc>
        <w:tc>
          <w:tcPr>
            <w:tcW w:w="985" w:type="pct"/>
          </w:tcPr>
          <w:p w14:paraId="08DEDD00" w14:textId="77777777" w:rsidR="00942E48" w:rsidRPr="00C57212" w:rsidRDefault="00485E4A" w:rsidP="00C57212">
            <w:pPr>
              <w:pStyle w:val="Compact"/>
              <w:spacing w:line="240" w:lineRule="auto"/>
              <w:jc w:val="right"/>
              <w:rPr>
                <w:sz w:val="22"/>
              </w:rPr>
            </w:pPr>
            <w:r w:rsidRPr="00C57212">
              <w:rPr>
                <w:sz w:val="22"/>
              </w:rPr>
              <w:t>-</w:t>
            </w:r>
          </w:p>
        </w:tc>
        <w:tc>
          <w:tcPr>
            <w:tcW w:w="1322" w:type="pct"/>
          </w:tcPr>
          <w:p w14:paraId="68D0F595" w14:textId="77777777" w:rsidR="00942E48" w:rsidRPr="00C57212" w:rsidRDefault="00485E4A" w:rsidP="00C57212">
            <w:pPr>
              <w:pStyle w:val="Compact"/>
              <w:spacing w:line="240" w:lineRule="auto"/>
              <w:jc w:val="right"/>
              <w:rPr>
                <w:sz w:val="22"/>
              </w:rPr>
            </w:pPr>
            <w:r w:rsidRPr="00C57212">
              <w:rPr>
                <w:sz w:val="22"/>
              </w:rPr>
              <w:t>2</w:t>
            </w:r>
          </w:p>
        </w:tc>
        <w:tc>
          <w:tcPr>
            <w:tcW w:w="398" w:type="pct"/>
          </w:tcPr>
          <w:p w14:paraId="336A31E4" w14:textId="77777777" w:rsidR="00942E48" w:rsidRPr="00C57212" w:rsidRDefault="00485E4A" w:rsidP="00C57212">
            <w:pPr>
              <w:pStyle w:val="Compact"/>
              <w:spacing w:line="240" w:lineRule="auto"/>
              <w:jc w:val="right"/>
              <w:rPr>
                <w:sz w:val="22"/>
              </w:rPr>
            </w:pPr>
            <w:r w:rsidRPr="00C57212">
              <w:rPr>
                <w:sz w:val="22"/>
              </w:rPr>
              <w:t>2</w:t>
            </w:r>
          </w:p>
        </w:tc>
      </w:tr>
      <w:tr w:rsidR="00942E48" w:rsidRPr="00C57212" w14:paraId="3E5C6490" w14:textId="77777777" w:rsidTr="00087A59">
        <w:tc>
          <w:tcPr>
            <w:tcW w:w="2295" w:type="pct"/>
          </w:tcPr>
          <w:p w14:paraId="48A2A754" w14:textId="77777777" w:rsidR="00942E48" w:rsidRPr="00C57212" w:rsidRDefault="00485E4A" w:rsidP="00C57212">
            <w:pPr>
              <w:pStyle w:val="Compact"/>
              <w:spacing w:line="240" w:lineRule="auto"/>
              <w:rPr>
                <w:sz w:val="22"/>
              </w:rPr>
            </w:pPr>
            <w:r w:rsidRPr="00C57212">
              <w:rPr>
                <w:sz w:val="22"/>
              </w:rPr>
              <w:t>Couples</w:t>
            </w:r>
          </w:p>
        </w:tc>
        <w:tc>
          <w:tcPr>
            <w:tcW w:w="985" w:type="pct"/>
          </w:tcPr>
          <w:p w14:paraId="22FA1E5B" w14:textId="77777777" w:rsidR="00942E48" w:rsidRPr="00C57212" w:rsidRDefault="00485E4A" w:rsidP="00C57212">
            <w:pPr>
              <w:pStyle w:val="Compact"/>
              <w:spacing w:line="240" w:lineRule="auto"/>
              <w:jc w:val="right"/>
              <w:rPr>
                <w:sz w:val="22"/>
              </w:rPr>
            </w:pPr>
            <w:r w:rsidRPr="00C57212">
              <w:rPr>
                <w:sz w:val="22"/>
              </w:rPr>
              <w:t>-</w:t>
            </w:r>
          </w:p>
        </w:tc>
        <w:tc>
          <w:tcPr>
            <w:tcW w:w="1322" w:type="pct"/>
          </w:tcPr>
          <w:p w14:paraId="706B3E8E" w14:textId="77777777" w:rsidR="00942E48" w:rsidRPr="00C57212" w:rsidRDefault="00485E4A" w:rsidP="00C57212">
            <w:pPr>
              <w:pStyle w:val="Compact"/>
              <w:spacing w:line="240" w:lineRule="auto"/>
              <w:jc w:val="right"/>
              <w:rPr>
                <w:sz w:val="22"/>
              </w:rPr>
            </w:pPr>
            <w:r w:rsidRPr="00C57212">
              <w:rPr>
                <w:sz w:val="22"/>
              </w:rPr>
              <w:t>1</w:t>
            </w:r>
          </w:p>
        </w:tc>
        <w:tc>
          <w:tcPr>
            <w:tcW w:w="398" w:type="pct"/>
          </w:tcPr>
          <w:p w14:paraId="5D4BC1F3" w14:textId="77777777" w:rsidR="00942E48" w:rsidRPr="00C57212" w:rsidRDefault="00485E4A" w:rsidP="00C57212">
            <w:pPr>
              <w:pStyle w:val="Compact"/>
              <w:spacing w:line="240" w:lineRule="auto"/>
              <w:jc w:val="right"/>
              <w:rPr>
                <w:sz w:val="22"/>
              </w:rPr>
            </w:pPr>
            <w:r w:rsidRPr="00C57212">
              <w:rPr>
                <w:sz w:val="22"/>
              </w:rPr>
              <w:t>1</w:t>
            </w:r>
          </w:p>
        </w:tc>
      </w:tr>
      <w:tr w:rsidR="00942E48" w:rsidRPr="00C57212" w14:paraId="013E555F" w14:textId="77777777" w:rsidTr="00087A59">
        <w:tc>
          <w:tcPr>
            <w:tcW w:w="2295" w:type="pct"/>
          </w:tcPr>
          <w:p w14:paraId="798AC79E" w14:textId="77777777" w:rsidR="00942E48" w:rsidRPr="00C57212" w:rsidRDefault="00485E4A" w:rsidP="00C57212">
            <w:pPr>
              <w:pStyle w:val="Compact"/>
              <w:spacing w:line="240" w:lineRule="auto"/>
              <w:rPr>
                <w:sz w:val="22"/>
              </w:rPr>
            </w:pPr>
            <w:r w:rsidRPr="00C57212">
              <w:rPr>
                <w:sz w:val="22"/>
              </w:rPr>
              <w:t>Females/Women/Girls</w:t>
            </w:r>
          </w:p>
        </w:tc>
        <w:tc>
          <w:tcPr>
            <w:tcW w:w="985" w:type="pct"/>
          </w:tcPr>
          <w:p w14:paraId="5C18FA66" w14:textId="77777777" w:rsidR="00942E48" w:rsidRPr="00C57212" w:rsidRDefault="00485E4A" w:rsidP="00C57212">
            <w:pPr>
              <w:pStyle w:val="Compact"/>
              <w:spacing w:line="240" w:lineRule="auto"/>
              <w:jc w:val="right"/>
              <w:rPr>
                <w:sz w:val="22"/>
              </w:rPr>
            </w:pPr>
            <w:r w:rsidRPr="00C57212">
              <w:rPr>
                <w:sz w:val="22"/>
              </w:rPr>
              <w:t>9</w:t>
            </w:r>
          </w:p>
        </w:tc>
        <w:tc>
          <w:tcPr>
            <w:tcW w:w="1322" w:type="pct"/>
          </w:tcPr>
          <w:p w14:paraId="454AFA97" w14:textId="77777777" w:rsidR="00942E48" w:rsidRPr="00C57212" w:rsidRDefault="00485E4A" w:rsidP="00C57212">
            <w:pPr>
              <w:pStyle w:val="Compact"/>
              <w:spacing w:line="240" w:lineRule="auto"/>
              <w:jc w:val="right"/>
              <w:rPr>
                <w:sz w:val="22"/>
              </w:rPr>
            </w:pPr>
            <w:r w:rsidRPr="00C57212">
              <w:rPr>
                <w:sz w:val="22"/>
              </w:rPr>
              <w:t>7</w:t>
            </w:r>
          </w:p>
        </w:tc>
        <w:tc>
          <w:tcPr>
            <w:tcW w:w="398" w:type="pct"/>
          </w:tcPr>
          <w:p w14:paraId="687C3D08" w14:textId="77777777" w:rsidR="00942E48" w:rsidRPr="00C57212" w:rsidRDefault="00485E4A" w:rsidP="00C57212">
            <w:pPr>
              <w:pStyle w:val="Compact"/>
              <w:spacing w:line="240" w:lineRule="auto"/>
              <w:jc w:val="right"/>
              <w:rPr>
                <w:sz w:val="22"/>
              </w:rPr>
            </w:pPr>
            <w:r w:rsidRPr="00C57212">
              <w:rPr>
                <w:sz w:val="22"/>
              </w:rPr>
              <w:t>16</w:t>
            </w:r>
          </w:p>
        </w:tc>
      </w:tr>
      <w:tr w:rsidR="00942E48" w:rsidRPr="00C57212" w14:paraId="7AE58E9D" w14:textId="77777777" w:rsidTr="00087A59">
        <w:tc>
          <w:tcPr>
            <w:tcW w:w="2295" w:type="pct"/>
          </w:tcPr>
          <w:p w14:paraId="4F5DBB7C" w14:textId="77777777" w:rsidR="00942E48" w:rsidRPr="00C57212" w:rsidRDefault="00485E4A" w:rsidP="00C57212">
            <w:pPr>
              <w:pStyle w:val="Compact"/>
              <w:spacing w:line="240" w:lineRule="auto"/>
              <w:rPr>
                <w:sz w:val="22"/>
              </w:rPr>
            </w:pPr>
            <w:r w:rsidRPr="00C57212">
              <w:rPr>
                <w:sz w:val="22"/>
              </w:rPr>
              <w:t>General Population</w:t>
            </w:r>
          </w:p>
        </w:tc>
        <w:tc>
          <w:tcPr>
            <w:tcW w:w="985" w:type="pct"/>
          </w:tcPr>
          <w:p w14:paraId="59EE50B3" w14:textId="77777777" w:rsidR="00942E48" w:rsidRPr="00C57212" w:rsidRDefault="00485E4A" w:rsidP="00C57212">
            <w:pPr>
              <w:pStyle w:val="Compact"/>
              <w:spacing w:line="240" w:lineRule="auto"/>
              <w:jc w:val="right"/>
              <w:rPr>
                <w:sz w:val="22"/>
              </w:rPr>
            </w:pPr>
            <w:r w:rsidRPr="00C57212">
              <w:rPr>
                <w:sz w:val="22"/>
              </w:rPr>
              <w:t>2</w:t>
            </w:r>
          </w:p>
        </w:tc>
        <w:tc>
          <w:tcPr>
            <w:tcW w:w="1322" w:type="pct"/>
          </w:tcPr>
          <w:p w14:paraId="269AC15D" w14:textId="77777777" w:rsidR="00942E48" w:rsidRPr="00C57212" w:rsidRDefault="00485E4A" w:rsidP="00C57212">
            <w:pPr>
              <w:pStyle w:val="Compact"/>
              <w:spacing w:line="240" w:lineRule="auto"/>
              <w:jc w:val="right"/>
              <w:rPr>
                <w:sz w:val="22"/>
              </w:rPr>
            </w:pPr>
            <w:r w:rsidRPr="00C57212">
              <w:rPr>
                <w:sz w:val="22"/>
              </w:rPr>
              <w:t>-</w:t>
            </w:r>
          </w:p>
        </w:tc>
        <w:tc>
          <w:tcPr>
            <w:tcW w:w="398" w:type="pct"/>
          </w:tcPr>
          <w:p w14:paraId="19F8DA90" w14:textId="77777777" w:rsidR="00942E48" w:rsidRPr="00C57212" w:rsidRDefault="00485E4A" w:rsidP="00C57212">
            <w:pPr>
              <w:pStyle w:val="Compact"/>
              <w:spacing w:line="240" w:lineRule="auto"/>
              <w:jc w:val="right"/>
              <w:rPr>
                <w:sz w:val="22"/>
              </w:rPr>
            </w:pPr>
            <w:r w:rsidRPr="00C57212">
              <w:rPr>
                <w:sz w:val="22"/>
              </w:rPr>
              <w:t>2</w:t>
            </w:r>
          </w:p>
        </w:tc>
      </w:tr>
      <w:tr w:rsidR="00942E48" w:rsidRPr="00C57212" w14:paraId="5996B514" w14:textId="77777777" w:rsidTr="00087A59">
        <w:tc>
          <w:tcPr>
            <w:tcW w:w="2295" w:type="pct"/>
          </w:tcPr>
          <w:p w14:paraId="539D281A" w14:textId="77777777" w:rsidR="00942E48" w:rsidRPr="00C57212" w:rsidRDefault="00485E4A" w:rsidP="00C57212">
            <w:pPr>
              <w:pStyle w:val="Compact"/>
              <w:spacing w:line="240" w:lineRule="auto"/>
              <w:rPr>
                <w:sz w:val="22"/>
              </w:rPr>
            </w:pPr>
            <w:r w:rsidRPr="00C57212">
              <w:rPr>
                <w:sz w:val="22"/>
              </w:rPr>
              <w:t>IPV Intervention Programs</w:t>
            </w:r>
          </w:p>
        </w:tc>
        <w:tc>
          <w:tcPr>
            <w:tcW w:w="985" w:type="pct"/>
          </w:tcPr>
          <w:p w14:paraId="4F184C14" w14:textId="77777777" w:rsidR="00942E48" w:rsidRPr="00C57212" w:rsidRDefault="00485E4A" w:rsidP="00C57212">
            <w:pPr>
              <w:pStyle w:val="Compact"/>
              <w:spacing w:line="240" w:lineRule="auto"/>
              <w:jc w:val="right"/>
              <w:rPr>
                <w:sz w:val="22"/>
              </w:rPr>
            </w:pPr>
            <w:r w:rsidRPr="00C57212">
              <w:rPr>
                <w:sz w:val="22"/>
              </w:rPr>
              <w:t>6</w:t>
            </w:r>
          </w:p>
        </w:tc>
        <w:tc>
          <w:tcPr>
            <w:tcW w:w="1322" w:type="pct"/>
          </w:tcPr>
          <w:p w14:paraId="722B84E9" w14:textId="77777777" w:rsidR="00942E48" w:rsidRPr="00C57212" w:rsidRDefault="00485E4A" w:rsidP="00C57212">
            <w:pPr>
              <w:pStyle w:val="Compact"/>
              <w:spacing w:line="240" w:lineRule="auto"/>
              <w:jc w:val="right"/>
              <w:rPr>
                <w:sz w:val="22"/>
              </w:rPr>
            </w:pPr>
            <w:r w:rsidRPr="00C57212">
              <w:rPr>
                <w:sz w:val="22"/>
              </w:rPr>
              <w:t>-</w:t>
            </w:r>
          </w:p>
        </w:tc>
        <w:tc>
          <w:tcPr>
            <w:tcW w:w="398" w:type="pct"/>
          </w:tcPr>
          <w:p w14:paraId="0A96E332" w14:textId="77777777" w:rsidR="00942E48" w:rsidRPr="00C57212" w:rsidRDefault="00485E4A" w:rsidP="00C57212">
            <w:pPr>
              <w:pStyle w:val="Compact"/>
              <w:spacing w:line="240" w:lineRule="auto"/>
              <w:jc w:val="right"/>
              <w:rPr>
                <w:sz w:val="22"/>
              </w:rPr>
            </w:pPr>
            <w:r w:rsidRPr="00C57212">
              <w:rPr>
                <w:sz w:val="22"/>
              </w:rPr>
              <w:t>6</w:t>
            </w:r>
          </w:p>
        </w:tc>
      </w:tr>
      <w:tr w:rsidR="00942E48" w:rsidRPr="00C57212" w14:paraId="277BA70C" w14:textId="77777777" w:rsidTr="00087A59">
        <w:tc>
          <w:tcPr>
            <w:tcW w:w="2295" w:type="pct"/>
          </w:tcPr>
          <w:p w14:paraId="05AD97C9" w14:textId="77777777" w:rsidR="00942E48" w:rsidRPr="00C57212" w:rsidRDefault="00485E4A" w:rsidP="00C57212">
            <w:pPr>
              <w:pStyle w:val="Compact"/>
              <w:spacing w:line="240" w:lineRule="auto"/>
              <w:rPr>
                <w:sz w:val="22"/>
              </w:rPr>
            </w:pPr>
            <w:r w:rsidRPr="00C57212">
              <w:rPr>
                <w:sz w:val="22"/>
              </w:rPr>
              <w:t>IPV Perpetrators</w:t>
            </w:r>
          </w:p>
        </w:tc>
        <w:tc>
          <w:tcPr>
            <w:tcW w:w="985" w:type="pct"/>
          </w:tcPr>
          <w:p w14:paraId="6FA4B37D" w14:textId="77777777" w:rsidR="00942E48" w:rsidRPr="00C57212" w:rsidRDefault="00485E4A" w:rsidP="00C57212">
            <w:pPr>
              <w:pStyle w:val="Compact"/>
              <w:spacing w:line="240" w:lineRule="auto"/>
              <w:jc w:val="right"/>
              <w:rPr>
                <w:sz w:val="22"/>
              </w:rPr>
            </w:pPr>
            <w:r w:rsidRPr="00C57212">
              <w:rPr>
                <w:sz w:val="22"/>
              </w:rPr>
              <w:t>8</w:t>
            </w:r>
          </w:p>
        </w:tc>
        <w:tc>
          <w:tcPr>
            <w:tcW w:w="1322" w:type="pct"/>
          </w:tcPr>
          <w:p w14:paraId="1C86A877" w14:textId="77777777" w:rsidR="00942E48" w:rsidRPr="00C57212" w:rsidRDefault="00485E4A" w:rsidP="00C57212">
            <w:pPr>
              <w:pStyle w:val="Compact"/>
              <w:spacing w:line="240" w:lineRule="auto"/>
              <w:jc w:val="right"/>
              <w:rPr>
                <w:sz w:val="22"/>
              </w:rPr>
            </w:pPr>
            <w:r w:rsidRPr="00C57212">
              <w:rPr>
                <w:sz w:val="22"/>
              </w:rPr>
              <w:t>3</w:t>
            </w:r>
          </w:p>
        </w:tc>
        <w:tc>
          <w:tcPr>
            <w:tcW w:w="398" w:type="pct"/>
          </w:tcPr>
          <w:p w14:paraId="74F99FFD" w14:textId="77777777" w:rsidR="00942E48" w:rsidRPr="00C57212" w:rsidRDefault="00485E4A" w:rsidP="00C57212">
            <w:pPr>
              <w:pStyle w:val="Compact"/>
              <w:spacing w:line="240" w:lineRule="auto"/>
              <w:jc w:val="right"/>
              <w:rPr>
                <w:sz w:val="22"/>
              </w:rPr>
            </w:pPr>
            <w:r w:rsidRPr="00C57212">
              <w:rPr>
                <w:sz w:val="22"/>
              </w:rPr>
              <w:t>11</w:t>
            </w:r>
          </w:p>
        </w:tc>
      </w:tr>
      <w:tr w:rsidR="00942E48" w:rsidRPr="00C57212" w14:paraId="699BE809" w14:textId="77777777" w:rsidTr="00087A59">
        <w:tc>
          <w:tcPr>
            <w:tcW w:w="2295" w:type="pct"/>
          </w:tcPr>
          <w:p w14:paraId="4DC42DD5" w14:textId="77777777" w:rsidR="00942E48" w:rsidRPr="00C57212" w:rsidRDefault="00485E4A" w:rsidP="00C57212">
            <w:pPr>
              <w:pStyle w:val="Compact"/>
              <w:spacing w:line="240" w:lineRule="auto"/>
              <w:rPr>
                <w:sz w:val="22"/>
              </w:rPr>
            </w:pPr>
            <w:r w:rsidRPr="00C57212">
              <w:rPr>
                <w:sz w:val="22"/>
              </w:rPr>
              <w:t>IPV Victims/Survivors</w:t>
            </w:r>
          </w:p>
        </w:tc>
        <w:tc>
          <w:tcPr>
            <w:tcW w:w="985" w:type="pct"/>
          </w:tcPr>
          <w:p w14:paraId="7A1F203D" w14:textId="77777777" w:rsidR="00942E48" w:rsidRPr="00C57212" w:rsidRDefault="00485E4A" w:rsidP="00C57212">
            <w:pPr>
              <w:pStyle w:val="Compact"/>
              <w:spacing w:line="240" w:lineRule="auto"/>
              <w:jc w:val="right"/>
              <w:rPr>
                <w:sz w:val="22"/>
              </w:rPr>
            </w:pPr>
            <w:r w:rsidRPr="00C57212">
              <w:rPr>
                <w:sz w:val="22"/>
              </w:rPr>
              <w:t>4</w:t>
            </w:r>
          </w:p>
        </w:tc>
        <w:tc>
          <w:tcPr>
            <w:tcW w:w="1322" w:type="pct"/>
          </w:tcPr>
          <w:p w14:paraId="1724B887" w14:textId="77777777" w:rsidR="00942E48" w:rsidRPr="00C57212" w:rsidRDefault="00485E4A" w:rsidP="00C57212">
            <w:pPr>
              <w:pStyle w:val="Compact"/>
              <w:spacing w:line="240" w:lineRule="auto"/>
              <w:jc w:val="right"/>
              <w:rPr>
                <w:sz w:val="22"/>
              </w:rPr>
            </w:pPr>
            <w:r w:rsidRPr="00C57212">
              <w:rPr>
                <w:sz w:val="22"/>
              </w:rPr>
              <w:t>4</w:t>
            </w:r>
          </w:p>
        </w:tc>
        <w:tc>
          <w:tcPr>
            <w:tcW w:w="398" w:type="pct"/>
          </w:tcPr>
          <w:p w14:paraId="76C7C9F6" w14:textId="77777777" w:rsidR="00942E48" w:rsidRPr="00C57212" w:rsidRDefault="00485E4A" w:rsidP="00C57212">
            <w:pPr>
              <w:pStyle w:val="Compact"/>
              <w:spacing w:line="240" w:lineRule="auto"/>
              <w:jc w:val="right"/>
              <w:rPr>
                <w:sz w:val="22"/>
              </w:rPr>
            </w:pPr>
            <w:r w:rsidRPr="00C57212">
              <w:rPr>
                <w:sz w:val="22"/>
              </w:rPr>
              <w:t>8</w:t>
            </w:r>
          </w:p>
        </w:tc>
      </w:tr>
      <w:tr w:rsidR="00942E48" w:rsidRPr="00C57212" w14:paraId="53750257" w14:textId="77777777" w:rsidTr="00087A59">
        <w:tc>
          <w:tcPr>
            <w:tcW w:w="2295" w:type="pct"/>
          </w:tcPr>
          <w:p w14:paraId="1D21A346" w14:textId="77777777" w:rsidR="00942E48" w:rsidRPr="00C57212" w:rsidRDefault="00485E4A" w:rsidP="00C57212">
            <w:pPr>
              <w:pStyle w:val="Compact"/>
              <w:spacing w:line="240" w:lineRule="auto"/>
              <w:rPr>
                <w:sz w:val="22"/>
              </w:rPr>
            </w:pPr>
            <w:r w:rsidRPr="00C57212">
              <w:rPr>
                <w:sz w:val="22"/>
              </w:rPr>
              <w:t>IPV-Specific Community-Based Practitioners</w:t>
            </w:r>
          </w:p>
        </w:tc>
        <w:tc>
          <w:tcPr>
            <w:tcW w:w="985" w:type="pct"/>
          </w:tcPr>
          <w:p w14:paraId="2E816D87" w14:textId="77777777" w:rsidR="00942E48" w:rsidRPr="00C57212" w:rsidRDefault="00485E4A" w:rsidP="00C57212">
            <w:pPr>
              <w:pStyle w:val="Compact"/>
              <w:spacing w:line="240" w:lineRule="auto"/>
              <w:jc w:val="right"/>
              <w:rPr>
                <w:sz w:val="22"/>
              </w:rPr>
            </w:pPr>
            <w:r w:rsidRPr="00C57212">
              <w:rPr>
                <w:sz w:val="22"/>
              </w:rPr>
              <w:t>1</w:t>
            </w:r>
          </w:p>
        </w:tc>
        <w:tc>
          <w:tcPr>
            <w:tcW w:w="1322" w:type="pct"/>
          </w:tcPr>
          <w:p w14:paraId="36539741" w14:textId="77777777" w:rsidR="00942E48" w:rsidRPr="00C57212" w:rsidRDefault="00485E4A" w:rsidP="00C57212">
            <w:pPr>
              <w:pStyle w:val="Compact"/>
              <w:spacing w:line="240" w:lineRule="auto"/>
              <w:jc w:val="right"/>
              <w:rPr>
                <w:sz w:val="22"/>
              </w:rPr>
            </w:pPr>
            <w:r w:rsidRPr="00C57212">
              <w:rPr>
                <w:sz w:val="22"/>
              </w:rPr>
              <w:t>-</w:t>
            </w:r>
          </w:p>
        </w:tc>
        <w:tc>
          <w:tcPr>
            <w:tcW w:w="398" w:type="pct"/>
          </w:tcPr>
          <w:p w14:paraId="3FDE6FD5" w14:textId="77777777" w:rsidR="00942E48" w:rsidRPr="00C57212" w:rsidRDefault="00485E4A" w:rsidP="00C57212">
            <w:pPr>
              <w:pStyle w:val="Compact"/>
              <w:spacing w:line="240" w:lineRule="auto"/>
              <w:jc w:val="right"/>
              <w:rPr>
                <w:sz w:val="22"/>
              </w:rPr>
            </w:pPr>
            <w:r w:rsidRPr="00C57212">
              <w:rPr>
                <w:sz w:val="22"/>
              </w:rPr>
              <w:t>1</w:t>
            </w:r>
          </w:p>
        </w:tc>
      </w:tr>
      <w:tr w:rsidR="00942E48" w:rsidRPr="00C57212" w14:paraId="37F8302B" w14:textId="77777777" w:rsidTr="00087A59">
        <w:tc>
          <w:tcPr>
            <w:tcW w:w="2295" w:type="pct"/>
          </w:tcPr>
          <w:p w14:paraId="4AE793C7" w14:textId="77777777" w:rsidR="00942E48" w:rsidRPr="00C57212" w:rsidRDefault="00485E4A" w:rsidP="00C57212">
            <w:pPr>
              <w:pStyle w:val="Compact"/>
              <w:spacing w:line="240" w:lineRule="auto"/>
              <w:rPr>
                <w:sz w:val="22"/>
              </w:rPr>
            </w:pPr>
            <w:r w:rsidRPr="00C57212">
              <w:rPr>
                <w:sz w:val="22"/>
              </w:rPr>
              <w:t>Latina/os</w:t>
            </w:r>
          </w:p>
        </w:tc>
        <w:tc>
          <w:tcPr>
            <w:tcW w:w="985" w:type="pct"/>
          </w:tcPr>
          <w:p w14:paraId="311D20C5" w14:textId="77777777" w:rsidR="00942E48" w:rsidRPr="00C57212" w:rsidRDefault="00485E4A" w:rsidP="00C57212">
            <w:pPr>
              <w:pStyle w:val="Compact"/>
              <w:spacing w:line="240" w:lineRule="auto"/>
              <w:jc w:val="right"/>
              <w:rPr>
                <w:sz w:val="22"/>
              </w:rPr>
            </w:pPr>
            <w:r w:rsidRPr="00C57212">
              <w:rPr>
                <w:sz w:val="22"/>
              </w:rPr>
              <w:t>1</w:t>
            </w:r>
          </w:p>
        </w:tc>
        <w:tc>
          <w:tcPr>
            <w:tcW w:w="1322" w:type="pct"/>
          </w:tcPr>
          <w:p w14:paraId="457EF97C" w14:textId="77777777" w:rsidR="00942E48" w:rsidRPr="00C57212" w:rsidRDefault="00485E4A" w:rsidP="00C57212">
            <w:pPr>
              <w:pStyle w:val="Compact"/>
              <w:spacing w:line="240" w:lineRule="auto"/>
              <w:jc w:val="right"/>
              <w:rPr>
                <w:sz w:val="22"/>
              </w:rPr>
            </w:pPr>
            <w:r w:rsidRPr="00C57212">
              <w:rPr>
                <w:sz w:val="22"/>
              </w:rPr>
              <w:t>-</w:t>
            </w:r>
          </w:p>
        </w:tc>
        <w:tc>
          <w:tcPr>
            <w:tcW w:w="398" w:type="pct"/>
          </w:tcPr>
          <w:p w14:paraId="3335F4AC" w14:textId="77777777" w:rsidR="00942E48" w:rsidRPr="00C57212" w:rsidRDefault="00485E4A" w:rsidP="00C57212">
            <w:pPr>
              <w:pStyle w:val="Compact"/>
              <w:spacing w:line="240" w:lineRule="auto"/>
              <w:jc w:val="right"/>
              <w:rPr>
                <w:sz w:val="22"/>
              </w:rPr>
            </w:pPr>
            <w:r w:rsidRPr="00C57212">
              <w:rPr>
                <w:sz w:val="22"/>
              </w:rPr>
              <w:t>1</w:t>
            </w:r>
          </w:p>
        </w:tc>
      </w:tr>
      <w:tr w:rsidR="00942E48" w:rsidRPr="00C57212" w14:paraId="7055DC02" w14:textId="77777777" w:rsidTr="00087A59">
        <w:tc>
          <w:tcPr>
            <w:tcW w:w="2295" w:type="pct"/>
          </w:tcPr>
          <w:p w14:paraId="475CB89D" w14:textId="77777777" w:rsidR="00942E48" w:rsidRPr="00C57212" w:rsidRDefault="00485E4A" w:rsidP="00C57212">
            <w:pPr>
              <w:pStyle w:val="Compact"/>
              <w:spacing w:line="240" w:lineRule="auto"/>
              <w:rPr>
                <w:sz w:val="22"/>
              </w:rPr>
            </w:pPr>
            <w:r w:rsidRPr="00C57212">
              <w:rPr>
                <w:sz w:val="22"/>
              </w:rPr>
              <w:t>Males/Men/Boys</w:t>
            </w:r>
          </w:p>
        </w:tc>
        <w:tc>
          <w:tcPr>
            <w:tcW w:w="985" w:type="pct"/>
          </w:tcPr>
          <w:p w14:paraId="4B233474" w14:textId="77777777" w:rsidR="00942E48" w:rsidRPr="00C57212" w:rsidRDefault="00485E4A" w:rsidP="00C57212">
            <w:pPr>
              <w:pStyle w:val="Compact"/>
              <w:spacing w:line="240" w:lineRule="auto"/>
              <w:jc w:val="right"/>
              <w:rPr>
                <w:sz w:val="22"/>
              </w:rPr>
            </w:pPr>
            <w:r w:rsidRPr="00C57212">
              <w:rPr>
                <w:sz w:val="22"/>
              </w:rPr>
              <w:t>6</w:t>
            </w:r>
          </w:p>
        </w:tc>
        <w:tc>
          <w:tcPr>
            <w:tcW w:w="1322" w:type="pct"/>
          </w:tcPr>
          <w:p w14:paraId="20A022AE" w14:textId="77777777" w:rsidR="00942E48" w:rsidRPr="00C57212" w:rsidRDefault="00485E4A" w:rsidP="00C57212">
            <w:pPr>
              <w:pStyle w:val="Compact"/>
              <w:spacing w:line="240" w:lineRule="auto"/>
              <w:jc w:val="right"/>
              <w:rPr>
                <w:sz w:val="22"/>
              </w:rPr>
            </w:pPr>
            <w:r w:rsidRPr="00C57212">
              <w:rPr>
                <w:sz w:val="22"/>
              </w:rPr>
              <w:t>3</w:t>
            </w:r>
          </w:p>
        </w:tc>
        <w:tc>
          <w:tcPr>
            <w:tcW w:w="398" w:type="pct"/>
          </w:tcPr>
          <w:p w14:paraId="3A5F2D33" w14:textId="77777777" w:rsidR="00942E48" w:rsidRPr="00C57212" w:rsidRDefault="00485E4A" w:rsidP="00C57212">
            <w:pPr>
              <w:pStyle w:val="Compact"/>
              <w:spacing w:line="240" w:lineRule="auto"/>
              <w:jc w:val="right"/>
              <w:rPr>
                <w:sz w:val="22"/>
              </w:rPr>
            </w:pPr>
            <w:r w:rsidRPr="00C57212">
              <w:rPr>
                <w:sz w:val="22"/>
              </w:rPr>
              <w:t>9</w:t>
            </w:r>
          </w:p>
        </w:tc>
      </w:tr>
      <w:tr w:rsidR="00942E48" w:rsidRPr="00C57212" w14:paraId="2FA5933B" w14:textId="77777777" w:rsidTr="00087A59">
        <w:tc>
          <w:tcPr>
            <w:tcW w:w="2295" w:type="pct"/>
          </w:tcPr>
          <w:p w14:paraId="28E63ACE" w14:textId="77777777" w:rsidR="00942E48" w:rsidRPr="00C57212" w:rsidRDefault="00485E4A" w:rsidP="00C57212">
            <w:pPr>
              <w:pStyle w:val="Compact"/>
              <w:spacing w:line="240" w:lineRule="auto"/>
              <w:rPr>
                <w:sz w:val="22"/>
              </w:rPr>
            </w:pPr>
            <w:r w:rsidRPr="00C57212">
              <w:rPr>
                <w:sz w:val="22"/>
              </w:rPr>
              <w:t>Non-IPV Community-Based Practitioners</w:t>
            </w:r>
          </w:p>
        </w:tc>
        <w:tc>
          <w:tcPr>
            <w:tcW w:w="985" w:type="pct"/>
          </w:tcPr>
          <w:p w14:paraId="236AB0E7" w14:textId="77777777" w:rsidR="00942E48" w:rsidRPr="00C57212" w:rsidRDefault="00485E4A" w:rsidP="00C57212">
            <w:pPr>
              <w:pStyle w:val="Compact"/>
              <w:spacing w:line="240" w:lineRule="auto"/>
              <w:jc w:val="right"/>
              <w:rPr>
                <w:sz w:val="22"/>
              </w:rPr>
            </w:pPr>
            <w:r w:rsidRPr="00C57212">
              <w:rPr>
                <w:sz w:val="22"/>
              </w:rPr>
              <w:t>2</w:t>
            </w:r>
          </w:p>
        </w:tc>
        <w:tc>
          <w:tcPr>
            <w:tcW w:w="1322" w:type="pct"/>
          </w:tcPr>
          <w:p w14:paraId="4F114D02" w14:textId="77777777" w:rsidR="00942E48" w:rsidRPr="00C57212" w:rsidRDefault="00485E4A" w:rsidP="00C57212">
            <w:pPr>
              <w:pStyle w:val="Compact"/>
              <w:spacing w:line="240" w:lineRule="auto"/>
              <w:jc w:val="right"/>
              <w:rPr>
                <w:sz w:val="22"/>
              </w:rPr>
            </w:pPr>
            <w:r w:rsidRPr="00C57212">
              <w:rPr>
                <w:sz w:val="22"/>
              </w:rPr>
              <w:t>-</w:t>
            </w:r>
          </w:p>
        </w:tc>
        <w:tc>
          <w:tcPr>
            <w:tcW w:w="398" w:type="pct"/>
          </w:tcPr>
          <w:p w14:paraId="65C41D51" w14:textId="77777777" w:rsidR="00942E48" w:rsidRPr="00C57212" w:rsidRDefault="00485E4A" w:rsidP="00C57212">
            <w:pPr>
              <w:pStyle w:val="Compact"/>
              <w:spacing w:line="240" w:lineRule="auto"/>
              <w:jc w:val="right"/>
              <w:rPr>
                <w:sz w:val="22"/>
              </w:rPr>
            </w:pPr>
            <w:r w:rsidRPr="00C57212">
              <w:rPr>
                <w:sz w:val="22"/>
              </w:rPr>
              <w:t>2</w:t>
            </w:r>
          </w:p>
        </w:tc>
      </w:tr>
      <w:tr w:rsidR="00942E48" w:rsidRPr="00C57212" w14:paraId="58161C6C" w14:textId="77777777" w:rsidTr="00087A59">
        <w:tc>
          <w:tcPr>
            <w:tcW w:w="2295" w:type="pct"/>
          </w:tcPr>
          <w:p w14:paraId="7E0DFA00" w14:textId="77777777" w:rsidR="00942E48" w:rsidRPr="00C57212" w:rsidRDefault="00485E4A" w:rsidP="00C57212">
            <w:pPr>
              <w:pStyle w:val="Compact"/>
              <w:spacing w:line="240" w:lineRule="auto"/>
              <w:rPr>
                <w:sz w:val="22"/>
              </w:rPr>
            </w:pPr>
            <w:r w:rsidRPr="00C57212">
              <w:rPr>
                <w:sz w:val="22"/>
              </w:rPr>
              <w:t>Non-IPV System Entities</w:t>
            </w:r>
          </w:p>
        </w:tc>
        <w:tc>
          <w:tcPr>
            <w:tcW w:w="985" w:type="pct"/>
          </w:tcPr>
          <w:p w14:paraId="793CBB59" w14:textId="77777777" w:rsidR="00942E48" w:rsidRPr="00C57212" w:rsidRDefault="00485E4A" w:rsidP="00C57212">
            <w:pPr>
              <w:pStyle w:val="Compact"/>
              <w:spacing w:line="240" w:lineRule="auto"/>
              <w:jc w:val="right"/>
              <w:rPr>
                <w:sz w:val="22"/>
              </w:rPr>
            </w:pPr>
            <w:r w:rsidRPr="00C57212">
              <w:rPr>
                <w:sz w:val="22"/>
              </w:rPr>
              <w:t>1</w:t>
            </w:r>
          </w:p>
        </w:tc>
        <w:tc>
          <w:tcPr>
            <w:tcW w:w="1322" w:type="pct"/>
          </w:tcPr>
          <w:p w14:paraId="29EC2E29" w14:textId="77777777" w:rsidR="00942E48" w:rsidRPr="00C57212" w:rsidRDefault="00485E4A" w:rsidP="00C57212">
            <w:pPr>
              <w:pStyle w:val="Compact"/>
              <w:spacing w:line="240" w:lineRule="auto"/>
              <w:jc w:val="right"/>
              <w:rPr>
                <w:sz w:val="22"/>
              </w:rPr>
            </w:pPr>
            <w:r w:rsidRPr="00C57212">
              <w:rPr>
                <w:sz w:val="22"/>
              </w:rPr>
              <w:t>-</w:t>
            </w:r>
          </w:p>
        </w:tc>
        <w:tc>
          <w:tcPr>
            <w:tcW w:w="398" w:type="pct"/>
          </w:tcPr>
          <w:p w14:paraId="64B392DD" w14:textId="77777777" w:rsidR="00942E48" w:rsidRPr="00C57212" w:rsidRDefault="00485E4A" w:rsidP="00C57212">
            <w:pPr>
              <w:pStyle w:val="Compact"/>
              <w:spacing w:line="240" w:lineRule="auto"/>
              <w:jc w:val="right"/>
              <w:rPr>
                <w:sz w:val="22"/>
              </w:rPr>
            </w:pPr>
            <w:r w:rsidRPr="00C57212">
              <w:rPr>
                <w:sz w:val="22"/>
              </w:rPr>
              <w:t>1</w:t>
            </w:r>
          </w:p>
        </w:tc>
      </w:tr>
      <w:tr w:rsidR="00942E48" w:rsidRPr="00C57212" w14:paraId="694128CA" w14:textId="77777777" w:rsidTr="00087A59">
        <w:tc>
          <w:tcPr>
            <w:tcW w:w="2295" w:type="pct"/>
          </w:tcPr>
          <w:p w14:paraId="634D49E7" w14:textId="77777777" w:rsidR="00942E48" w:rsidRPr="00C57212" w:rsidRDefault="00485E4A" w:rsidP="00C57212">
            <w:pPr>
              <w:pStyle w:val="Compact"/>
              <w:spacing w:line="240" w:lineRule="auto"/>
              <w:rPr>
                <w:sz w:val="22"/>
              </w:rPr>
            </w:pPr>
            <w:r w:rsidRPr="00C57212">
              <w:rPr>
                <w:sz w:val="22"/>
              </w:rPr>
              <w:t>Parents</w:t>
            </w:r>
          </w:p>
        </w:tc>
        <w:tc>
          <w:tcPr>
            <w:tcW w:w="985" w:type="pct"/>
          </w:tcPr>
          <w:p w14:paraId="271907A0" w14:textId="77777777" w:rsidR="00942E48" w:rsidRPr="00C57212" w:rsidRDefault="00485E4A" w:rsidP="00C57212">
            <w:pPr>
              <w:pStyle w:val="Compact"/>
              <w:spacing w:line="240" w:lineRule="auto"/>
              <w:jc w:val="right"/>
              <w:rPr>
                <w:sz w:val="22"/>
              </w:rPr>
            </w:pPr>
            <w:r w:rsidRPr="00C57212">
              <w:rPr>
                <w:sz w:val="22"/>
              </w:rPr>
              <w:t>3</w:t>
            </w:r>
          </w:p>
        </w:tc>
        <w:tc>
          <w:tcPr>
            <w:tcW w:w="1322" w:type="pct"/>
          </w:tcPr>
          <w:p w14:paraId="06463D66" w14:textId="77777777" w:rsidR="00942E48" w:rsidRPr="00C57212" w:rsidRDefault="00485E4A" w:rsidP="00C57212">
            <w:pPr>
              <w:pStyle w:val="Compact"/>
              <w:spacing w:line="240" w:lineRule="auto"/>
              <w:jc w:val="right"/>
              <w:rPr>
                <w:sz w:val="22"/>
              </w:rPr>
            </w:pPr>
            <w:r w:rsidRPr="00C57212">
              <w:rPr>
                <w:sz w:val="22"/>
              </w:rPr>
              <w:t>1</w:t>
            </w:r>
          </w:p>
        </w:tc>
        <w:tc>
          <w:tcPr>
            <w:tcW w:w="398" w:type="pct"/>
          </w:tcPr>
          <w:p w14:paraId="4FAE3557" w14:textId="77777777" w:rsidR="00942E48" w:rsidRPr="00C57212" w:rsidRDefault="00485E4A" w:rsidP="00C57212">
            <w:pPr>
              <w:pStyle w:val="Compact"/>
              <w:spacing w:line="240" w:lineRule="auto"/>
              <w:jc w:val="right"/>
              <w:rPr>
                <w:sz w:val="22"/>
              </w:rPr>
            </w:pPr>
            <w:r w:rsidRPr="00C57212">
              <w:rPr>
                <w:sz w:val="22"/>
              </w:rPr>
              <w:t>4</w:t>
            </w:r>
          </w:p>
        </w:tc>
      </w:tr>
      <w:tr w:rsidR="00942E48" w:rsidRPr="00C57212" w14:paraId="441B52DC" w14:textId="77777777" w:rsidTr="00087A59">
        <w:tc>
          <w:tcPr>
            <w:tcW w:w="2295" w:type="pct"/>
          </w:tcPr>
          <w:p w14:paraId="03C6B397" w14:textId="77777777" w:rsidR="00942E48" w:rsidRPr="00C57212" w:rsidRDefault="00485E4A" w:rsidP="00C57212">
            <w:pPr>
              <w:pStyle w:val="Compact"/>
              <w:spacing w:line="240" w:lineRule="auto"/>
              <w:rPr>
                <w:sz w:val="22"/>
              </w:rPr>
            </w:pPr>
            <w:r w:rsidRPr="00C57212">
              <w:rPr>
                <w:sz w:val="22"/>
              </w:rPr>
              <w:t>Sexual Minorities</w:t>
            </w:r>
          </w:p>
        </w:tc>
        <w:tc>
          <w:tcPr>
            <w:tcW w:w="985" w:type="pct"/>
          </w:tcPr>
          <w:p w14:paraId="78E45209" w14:textId="77777777" w:rsidR="00942E48" w:rsidRPr="00C57212" w:rsidRDefault="00485E4A" w:rsidP="00C57212">
            <w:pPr>
              <w:pStyle w:val="Compact"/>
              <w:spacing w:line="240" w:lineRule="auto"/>
              <w:jc w:val="right"/>
              <w:rPr>
                <w:sz w:val="22"/>
              </w:rPr>
            </w:pPr>
            <w:r w:rsidRPr="00C57212">
              <w:rPr>
                <w:sz w:val="22"/>
              </w:rPr>
              <w:t>-</w:t>
            </w:r>
          </w:p>
        </w:tc>
        <w:tc>
          <w:tcPr>
            <w:tcW w:w="1322" w:type="pct"/>
          </w:tcPr>
          <w:p w14:paraId="6A2C2D96" w14:textId="77777777" w:rsidR="00942E48" w:rsidRPr="00C57212" w:rsidRDefault="00485E4A" w:rsidP="00C57212">
            <w:pPr>
              <w:pStyle w:val="Compact"/>
              <w:spacing w:line="240" w:lineRule="auto"/>
              <w:jc w:val="right"/>
              <w:rPr>
                <w:sz w:val="22"/>
              </w:rPr>
            </w:pPr>
            <w:r w:rsidRPr="00C57212">
              <w:rPr>
                <w:sz w:val="22"/>
              </w:rPr>
              <w:t>7</w:t>
            </w:r>
          </w:p>
        </w:tc>
        <w:tc>
          <w:tcPr>
            <w:tcW w:w="398" w:type="pct"/>
          </w:tcPr>
          <w:p w14:paraId="3BDDB952" w14:textId="77777777" w:rsidR="00942E48" w:rsidRPr="00C57212" w:rsidRDefault="00485E4A" w:rsidP="00C57212">
            <w:pPr>
              <w:pStyle w:val="Compact"/>
              <w:spacing w:line="240" w:lineRule="auto"/>
              <w:jc w:val="right"/>
              <w:rPr>
                <w:sz w:val="22"/>
              </w:rPr>
            </w:pPr>
            <w:r w:rsidRPr="00C57212">
              <w:rPr>
                <w:sz w:val="22"/>
              </w:rPr>
              <w:t>7</w:t>
            </w:r>
          </w:p>
        </w:tc>
      </w:tr>
      <w:tr w:rsidR="00942E48" w:rsidRPr="00C57212" w14:paraId="576F1E42" w14:textId="77777777" w:rsidTr="00087A59">
        <w:tc>
          <w:tcPr>
            <w:tcW w:w="2295" w:type="pct"/>
          </w:tcPr>
          <w:p w14:paraId="6746941E" w14:textId="77777777" w:rsidR="00942E48" w:rsidRPr="00C57212" w:rsidRDefault="00485E4A" w:rsidP="00C57212">
            <w:pPr>
              <w:pStyle w:val="Compact"/>
              <w:spacing w:line="240" w:lineRule="auto"/>
              <w:rPr>
                <w:sz w:val="22"/>
              </w:rPr>
            </w:pPr>
            <w:r w:rsidRPr="00C57212">
              <w:rPr>
                <w:sz w:val="22"/>
              </w:rPr>
              <w:t>Sexual Minority Women (as distinct group)</w:t>
            </w:r>
          </w:p>
        </w:tc>
        <w:tc>
          <w:tcPr>
            <w:tcW w:w="985" w:type="pct"/>
          </w:tcPr>
          <w:p w14:paraId="19AD26B5" w14:textId="77777777" w:rsidR="00942E48" w:rsidRPr="00C57212" w:rsidRDefault="00485E4A" w:rsidP="00C57212">
            <w:pPr>
              <w:pStyle w:val="Compact"/>
              <w:spacing w:line="240" w:lineRule="auto"/>
              <w:jc w:val="right"/>
              <w:rPr>
                <w:sz w:val="22"/>
              </w:rPr>
            </w:pPr>
            <w:r w:rsidRPr="00C57212">
              <w:rPr>
                <w:sz w:val="22"/>
              </w:rPr>
              <w:t>-</w:t>
            </w:r>
          </w:p>
        </w:tc>
        <w:tc>
          <w:tcPr>
            <w:tcW w:w="1322" w:type="pct"/>
          </w:tcPr>
          <w:p w14:paraId="22B29F22" w14:textId="77777777" w:rsidR="00942E48" w:rsidRPr="00C57212" w:rsidRDefault="00485E4A" w:rsidP="00C57212">
            <w:pPr>
              <w:pStyle w:val="Compact"/>
              <w:spacing w:line="240" w:lineRule="auto"/>
              <w:jc w:val="right"/>
              <w:rPr>
                <w:sz w:val="22"/>
              </w:rPr>
            </w:pPr>
            <w:r w:rsidRPr="00C57212">
              <w:rPr>
                <w:sz w:val="22"/>
              </w:rPr>
              <w:t>5</w:t>
            </w:r>
          </w:p>
        </w:tc>
        <w:tc>
          <w:tcPr>
            <w:tcW w:w="398" w:type="pct"/>
          </w:tcPr>
          <w:p w14:paraId="398FA9BA" w14:textId="77777777" w:rsidR="00942E48" w:rsidRPr="00C57212" w:rsidRDefault="00485E4A" w:rsidP="00C57212">
            <w:pPr>
              <w:pStyle w:val="Compact"/>
              <w:spacing w:line="240" w:lineRule="auto"/>
              <w:jc w:val="right"/>
              <w:rPr>
                <w:sz w:val="22"/>
              </w:rPr>
            </w:pPr>
            <w:r w:rsidRPr="00C57212">
              <w:rPr>
                <w:sz w:val="22"/>
              </w:rPr>
              <w:t>5</w:t>
            </w:r>
          </w:p>
        </w:tc>
      </w:tr>
      <w:tr w:rsidR="00942E48" w:rsidRPr="00C57212" w14:paraId="2D21B266" w14:textId="77777777" w:rsidTr="00087A59">
        <w:tc>
          <w:tcPr>
            <w:tcW w:w="2295" w:type="pct"/>
          </w:tcPr>
          <w:p w14:paraId="5CE8B413" w14:textId="77777777" w:rsidR="00942E48" w:rsidRPr="00C57212" w:rsidRDefault="00485E4A" w:rsidP="00C57212">
            <w:pPr>
              <w:pStyle w:val="Compact"/>
              <w:spacing w:line="240" w:lineRule="auto"/>
              <w:rPr>
                <w:sz w:val="22"/>
              </w:rPr>
            </w:pPr>
            <w:r w:rsidRPr="00C57212">
              <w:rPr>
                <w:sz w:val="22"/>
              </w:rPr>
              <w:t>Sexual Minority Women Only</w:t>
            </w:r>
          </w:p>
        </w:tc>
        <w:tc>
          <w:tcPr>
            <w:tcW w:w="985" w:type="pct"/>
          </w:tcPr>
          <w:p w14:paraId="66511E88" w14:textId="77777777" w:rsidR="00942E48" w:rsidRPr="00C57212" w:rsidRDefault="00485E4A" w:rsidP="00C57212">
            <w:pPr>
              <w:pStyle w:val="Compact"/>
              <w:spacing w:line="240" w:lineRule="auto"/>
              <w:jc w:val="right"/>
              <w:rPr>
                <w:sz w:val="22"/>
              </w:rPr>
            </w:pPr>
            <w:r w:rsidRPr="00C57212">
              <w:rPr>
                <w:sz w:val="22"/>
              </w:rPr>
              <w:t>-</w:t>
            </w:r>
          </w:p>
        </w:tc>
        <w:tc>
          <w:tcPr>
            <w:tcW w:w="1322" w:type="pct"/>
          </w:tcPr>
          <w:p w14:paraId="510D3B3F" w14:textId="77777777" w:rsidR="00942E48" w:rsidRPr="00C57212" w:rsidRDefault="00485E4A" w:rsidP="00C57212">
            <w:pPr>
              <w:pStyle w:val="Compact"/>
              <w:spacing w:line="240" w:lineRule="auto"/>
              <w:jc w:val="right"/>
              <w:rPr>
                <w:sz w:val="22"/>
              </w:rPr>
            </w:pPr>
            <w:r w:rsidRPr="00C57212">
              <w:rPr>
                <w:sz w:val="22"/>
              </w:rPr>
              <w:t>4</w:t>
            </w:r>
          </w:p>
        </w:tc>
        <w:tc>
          <w:tcPr>
            <w:tcW w:w="398" w:type="pct"/>
          </w:tcPr>
          <w:p w14:paraId="03A6B2B0" w14:textId="77777777" w:rsidR="00942E48" w:rsidRPr="00C57212" w:rsidRDefault="00485E4A" w:rsidP="00C57212">
            <w:pPr>
              <w:pStyle w:val="Compact"/>
              <w:spacing w:line="240" w:lineRule="auto"/>
              <w:jc w:val="right"/>
              <w:rPr>
                <w:sz w:val="22"/>
              </w:rPr>
            </w:pPr>
            <w:r w:rsidRPr="00C57212">
              <w:rPr>
                <w:sz w:val="22"/>
              </w:rPr>
              <w:t>4</w:t>
            </w:r>
          </w:p>
        </w:tc>
      </w:tr>
      <w:tr w:rsidR="00942E48" w:rsidRPr="00C57212" w14:paraId="03BD891C" w14:textId="77777777" w:rsidTr="00087A59">
        <w:tc>
          <w:tcPr>
            <w:tcW w:w="2295" w:type="pct"/>
          </w:tcPr>
          <w:p w14:paraId="00C5D032" w14:textId="77777777" w:rsidR="00942E48" w:rsidRPr="00C57212" w:rsidRDefault="00485E4A" w:rsidP="00C57212">
            <w:pPr>
              <w:pStyle w:val="Compact"/>
              <w:spacing w:line="240" w:lineRule="auto"/>
              <w:rPr>
                <w:sz w:val="22"/>
              </w:rPr>
            </w:pPr>
            <w:r w:rsidRPr="00C57212">
              <w:rPr>
                <w:sz w:val="22"/>
              </w:rPr>
              <w:t>Urban-Specific Populations</w:t>
            </w:r>
          </w:p>
        </w:tc>
        <w:tc>
          <w:tcPr>
            <w:tcW w:w="985" w:type="pct"/>
          </w:tcPr>
          <w:p w14:paraId="3FD0B92C" w14:textId="77777777" w:rsidR="00942E48" w:rsidRPr="00C57212" w:rsidRDefault="00485E4A" w:rsidP="00C57212">
            <w:pPr>
              <w:pStyle w:val="Compact"/>
              <w:spacing w:line="240" w:lineRule="auto"/>
              <w:jc w:val="right"/>
              <w:rPr>
                <w:sz w:val="22"/>
              </w:rPr>
            </w:pPr>
            <w:r w:rsidRPr="00C57212">
              <w:rPr>
                <w:sz w:val="22"/>
              </w:rPr>
              <w:t>-</w:t>
            </w:r>
          </w:p>
        </w:tc>
        <w:tc>
          <w:tcPr>
            <w:tcW w:w="1322" w:type="pct"/>
          </w:tcPr>
          <w:p w14:paraId="455CB0DD" w14:textId="77777777" w:rsidR="00942E48" w:rsidRPr="00C57212" w:rsidRDefault="00485E4A" w:rsidP="00C57212">
            <w:pPr>
              <w:pStyle w:val="Compact"/>
              <w:spacing w:line="240" w:lineRule="auto"/>
              <w:jc w:val="right"/>
              <w:rPr>
                <w:sz w:val="22"/>
              </w:rPr>
            </w:pPr>
            <w:r w:rsidRPr="00C57212">
              <w:rPr>
                <w:sz w:val="22"/>
              </w:rPr>
              <w:t>1</w:t>
            </w:r>
          </w:p>
        </w:tc>
        <w:tc>
          <w:tcPr>
            <w:tcW w:w="398" w:type="pct"/>
          </w:tcPr>
          <w:p w14:paraId="0FF9F876" w14:textId="77777777" w:rsidR="00942E48" w:rsidRPr="00C57212" w:rsidRDefault="00485E4A" w:rsidP="00C57212">
            <w:pPr>
              <w:pStyle w:val="Compact"/>
              <w:spacing w:line="240" w:lineRule="auto"/>
              <w:jc w:val="right"/>
              <w:rPr>
                <w:sz w:val="22"/>
              </w:rPr>
            </w:pPr>
            <w:r w:rsidRPr="00C57212">
              <w:rPr>
                <w:sz w:val="22"/>
              </w:rPr>
              <w:t>1</w:t>
            </w:r>
          </w:p>
        </w:tc>
      </w:tr>
      <w:tr w:rsidR="00942E48" w:rsidRPr="00C57212" w14:paraId="3020550B" w14:textId="77777777" w:rsidTr="00087A59">
        <w:tc>
          <w:tcPr>
            <w:tcW w:w="2295" w:type="pct"/>
          </w:tcPr>
          <w:p w14:paraId="19419A2B" w14:textId="77777777" w:rsidR="00942E48" w:rsidRPr="00C57212" w:rsidRDefault="00485E4A" w:rsidP="00C57212">
            <w:pPr>
              <w:pStyle w:val="Compact"/>
              <w:spacing w:line="240" w:lineRule="auto"/>
              <w:rPr>
                <w:sz w:val="22"/>
              </w:rPr>
            </w:pPr>
            <w:r w:rsidRPr="00C57212">
              <w:rPr>
                <w:sz w:val="22"/>
              </w:rPr>
              <w:t>Youth/Children</w:t>
            </w:r>
          </w:p>
        </w:tc>
        <w:tc>
          <w:tcPr>
            <w:tcW w:w="985" w:type="pct"/>
          </w:tcPr>
          <w:p w14:paraId="04C4106F" w14:textId="77777777" w:rsidR="00942E48" w:rsidRPr="00C57212" w:rsidRDefault="00485E4A" w:rsidP="00C57212">
            <w:pPr>
              <w:pStyle w:val="Compact"/>
              <w:spacing w:line="240" w:lineRule="auto"/>
              <w:jc w:val="right"/>
              <w:rPr>
                <w:sz w:val="22"/>
              </w:rPr>
            </w:pPr>
            <w:r w:rsidRPr="00C57212">
              <w:rPr>
                <w:sz w:val="22"/>
              </w:rPr>
              <w:t>3</w:t>
            </w:r>
          </w:p>
        </w:tc>
        <w:tc>
          <w:tcPr>
            <w:tcW w:w="1322" w:type="pct"/>
          </w:tcPr>
          <w:p w14:paraId="70B71743" w14:textId="77777777" w:rsidR="00942E48" w:rsidRPr="00C57212" w:rsidRDefault="00485E4A" w:rsidP="00C57212">
            <w:pPr>
              <w:pStyle w:val="Compact"/>
              <w:spacing w:line="240" w:lineRule="auto"/>
              <w:jc w:val="right"/>
              <w:rPr>
                <w:sz w:val="22"/>
              </w:rPr>
            </w:pPr>
            <w:r w:rsidRPr="00C57212">
              <w:rPr>
                <w:sz w:val="22"/>
              </w:rPr>
              <w:t>-</w:t>
            </w:r>
          </w:p>
        </w:tc>
        <w:tc>
          <w:tcPr>
            <w:tcW w:w="398" w:type="pct"/>
          </w:tcPr>
          <w:p w14:paraId="3B04543C" w14:textId="77777777" w:rsidR="00942E48" w:rsidRPr="00C57212" w:rsidRDefault="00485E4A" w:rsidP="00C57212">
            <w:pPr>
              <w:pStyle w:val="Compact"/>
              <w:spacing w:line="240" w:lineRule="auto"/>
              <w:jc w:val="right"/>
              <w:rPr>
                <w:sz w:val="22"/>
              </w:rPr>
            </w:pPr>
            <w:r w:rsidRPr="00C57212">
              <w:rPr>
                <w:sz w:val="22"/>
              </w:rPr>
              <w:t>3</w:t>
            </w:r>
          </w:p>
        </w:tc>
      </w:tr>
    </w:tbl>
    <w:p w14:paraId="636B5944" w14:textId="77777777" w:rsidR="00942E48" w:rsidRPr="00C57212" w:rsidRDefault="00942E48" w:rsidP="00C57212">
      <w:pPr>
        <w:spacing w:line="240" w:lineRule="auto"/>
        <w:rPr>
          <w:sz w:val="22"/>
        </w:rPr>
      </w:pPr>
      <w:bookmarkStart w:id="63" w:name="tbl:ftmsetp"/>
      <w:bookmarkEnd w:id="62"/>
    </w:p>
    <w:p w14:paraId="284C707A" w14:textId="77777777" w:rsidR="00942E48" w:rsidRPr="00C57212" w:rsidRDefault="00485E4A" w:rsidP="00C84D48">
      <w:pPr>
        <w:pStyle w:val="TableCaption"/>
      </w:pPr>
      <w:r w:rsidRPr="00C57212">
        <w:lastRenderedPageBreak/>
        <w:t xml:space="preserve">Table 9: Sampling Settings among the Reviewed Literature </w:t>
      </w:r>
    </w:p>
    <w:tbl>
      <w:tblPr>
        <w:tblStyle w:val="APAReport"/>
        <w:tblW w:w="5000" w:type="pct"/>
        <w:tblLook w:val="04A0" w:firstRow="1" w:lastRow="0" w:firstColumn="1" w:lastColumn="0" w:noHBand="0" w:noVBand="1"/>
      </w:tblPr>
      <w:tblGrid>
        <w:gridCol w:w="4394"/>
        <w:gridCol w:w="1886"/>
        <w:gridCol w:w="2534"/>
        <w:gridCol w:w="762"/>
      </w:tblGrid>
      <w:tr w:rsidR="00942E48" w:rsidRPr="00C57212" w14:paraId="67FB8D9E" w14:textId="77777777" w:rsidTr="00087A59">
        <w:trPr>
          <w:cnfStyle w:val="100000000000" w:firstRow="1" w:lastRow="0" w:firstColumn="0" w:lastColumn="0" w:oddVBand="0" w:evenVBand="0" w:oddHBand="0" w:evenHBand="0" w:firstRowFirstColumn="0" w:firstRowLastColumn="0" w:lastRowFirstColumn="0" w:lastRowLastColumn="0"/>
        </w:trPr>
        <w:tc>
          <w:tcPr>
            <w:tcW w:w="2294" w:type="pct"/>
          </w:tcPr>
          <w:p w14:paraId="1783CBF1" w14:textId="77777777" w:rsidR="00942E48" w:rsidRPr="00C57212" w:rsidRDefault="00942E48" w:rsidP="00C57212">
            <w:pPr>
              <w:spacing w:line="240" w:lineRule="auto"/>
              <w:rPr>
                <w:sz w:val="22"/>
              </w:rPr>
            </w:pPr>
          </w:p>
        </w:tc>
        <w:tc>
          <w:tcPr>
            <w:tcW w:w="985" w:type="pct"/>
          </w:tcPr>
          <w:p w14:paraId="3633AB4D" w14:textId="77777777" w:rsidR="00942E48" w:rsidRPr="00C57212" w:rsidRDefault="00485E4A" w:rsidP="00C57212">
            <w:pPr>
              <w:pStyle w:val="Compact"/>
              <w:spacing w:line="240" w:lineRule="auto"/>
              <w:jc w:val="right"/>
              <w:rPr>
                <w:sz w:val="22"/>
              </w:rPr>
            </w:pPr>
            <w:r w:rsidRPr="00C57212">
              <w:rPr>
                <w:sz w:val="22"/>
              </w:rPr>
              <w:t>IPV Interventions</w:t>
            </w:r>
          </w:p>
        </w:tc>
        <w:tc>
          <w:tcPr>
            <w:tcW w:w="1323" w:type="pct"/>
          </w:tcPr>
          <w:p w14:paraId="773F7F23" w14:textId="77777777" w:rsidR="00942E48" w:rsidRPr="00C57212" w:rsidRDefault="00485E4A" w:rsidP="00C57212">
            <w:pPr>
              <w:pStyle w:val="Compact"/>
              <w:spacing w:line="240" w:lineRule="auto"/>
              <w:jc w:val="right"/>
              <w:rPr>
                <w:sz w:val="22"/>
              </w:rPr>
            </w:pPr>
            <w:r w:rsidRPr="00C57212">
              <w:rPr>
                <w:sz w:val="22"/>
              </w:rPr>
              <w:t>SMW-Inclusive Research</w:t>
            </w:r>
          </w:p>
        </w:tc>
        <w:tc>
          <w:tcPr>
            <w:tcW w:w="398" w:type="pct"/>
          </w:tcPr>
          <w:p w14:paraId="59FD5D92" w14:textId="77777777" w:rsidR="00942E48" w:rsidRPr="00C57212" w:rsidRDefault="00485E4A" w:rsidP="00C57212">
            <w:pPr>
              <w:pStyle w:val="Compact"/>
              <w:spacing w:line="240" w:lineRule="auto"/>
              <w:jc w:val="right"/>
              <w:rPr>
                <w:sz w:val="22"/>
              </w:rPr>
            </w:pPr>
            <w:r w:rsidRPr="00C57212">
              <w:rPr>
                <w:sz w:val="22"/>
              </w:rPr>
              <w:t>Total</w:t>
            </w:r>
          </w:p>
        </w:tc>
      </w:tr>
      <w:tr w:rsidR="00942E48" w:rsidRPr="00C57212" w14:paraId="5DF001E2" w14:textId="77777777" w:rsidTr="00087A59">
        <w:tc>
          <w:tcPr>
            <w:tcW w:w="2294" w:type="pct"/>
          </w:tcPr>
          <w:p w14:paraId="3874CF99" w14:textId="77777777" w:rsidR="00942E48" w:rsidRPr="00C57212" w:rsidRDefault="00485E4A" w:rsidP="00C57212">
            <w:pPr>
              <w:pStyle w:val="Compact"/>
              <w:spacing w:line="240" w:lineRule="auto"/>
              <w:rPr>
                <w:sz w:val="22"/>
              </w:rPr>
            </w:pPr>
            <w:r w:rsidRPr="00C57212">
              <w:rPr>
                <w:sz w:val="22"/>
              </w:rPr>
              <w:t>Anger Management Programs</w:t>
            </w:r>
          </w:p>
        </w:tc>
        <w:tc>
          <w:tcPr>
            <w:tcW w:w="985" w:type="pct"/>
          </w:tcPr>
          <w:p w14:paraId="744CFB51" w14:textId="77777777" w:rsidR="00942E48" w:rsidRPr="00C57212" w:rsidRDefault="00485E4A" w:rsidP="00C57212">
            <w:pPr>
              <w:pStyle w:val="Compact"/>
              <w:spacing w:line="240" w:lineRule="auto"/>
              <w:jc w:val="right"/>
              <w:rPr>
                <w:sz w:val="22"/>
              </w:rPr>
            </w:pPr>
            <w:r w:rsidRPr="00C57212">
              <w:rPr>
                <w:sz w:val="22"/>
              </w:rPr>
              <w:t>1</w:t>
            </w:r>
          </w:p>
        </w:tc>
        <w:tc>
          <w:tcPr>
            <w:tcW w:w="1323" w:type="pct"/>
          </w:tcPr>
          <w:p w14:paraId="4852515B" w14:textId="77777777" w:rsidR="00942E48" w:rsidRPr="00C57212" w:rsidRDefault="00485E4A" w:rsidP="00C57212">
            <w:pPr>
              <w:pStyle w:val="Compact"/>
              <w:spacing w:line="240" w:lineRule="auto"/>
              <w:jc w:val="right"/>
              <w:rPr>
                <w:sz w:val="22"/>
              </w:rPr>
            </w:pPr>
            <w:r w:rsidRPr="00C57212">
              <w:rPr>
                <w:sz w:val="22"/>
              </w:rPr>
              <w:t>-</w:t>
            </w:r>
          </w:p>
        </w:tc>
        <w:tc>
          <w:tcPr>
            <w:tcW w:w="398" w:type="pct"/>
          </w:tcPr>
          <w:p w14:paraId="1907DE83" w14:textId="77777777" w:rsidR="00942E48" w:rsidRPr="00C57212" w:rsidRDefault="00485E4A" w:rsidP="00C57212">
            <w:pPr>
              <w:pStyle w:val="Compact"/>
              <w:spacing w:line="240" w:lineRule="auto"/>
              <w:jc w:val="right"/>
              <w:rPr>
                <w:sz w:val="22"/>
              </w:rPr>
            </w:pPr>
            <w:r w:rsidRPr="00C57212">
              <w:rPr>
                <w:sz w:val="22"/>
              </w:rPr>
              <w:t>1</w:t>
            </w:r>
          </w:p>
        </w:tc>
      </w:tr>
      <w:tr w:rsidR="00942E48" w:rsidRPr="00C57212" w14:paraId="43CFA83B" w14:textId="77777777" w:rsidTr="00087A59">
        <w:tc>
          <w:tcPr>
            <w:tcW w:w="2294" w:type="pct"/>
          </w:tcPr>
          <w:p w14:paraId="5B852114" w14:textId="77777777" w:rsidR="00942E48" w:rsidRPr="00C57212" w:rsidRDefault="00485E4A" w:rsidP="00C57212">
            <w:pPr>
              <w:pStyle w:val="Compact"/>
              <w:spacing w:line="240" w:lineRule="auto"/>
              <w:rPr>
                <w:sz w:val="22"/>
              </w:rPr>
            </w:pPr>
            <w:r w:rsidRPr="00C57212">
              <w:rPr>
                <w:sz w:val="22"/>
              </w:rPr>
              <w:t>Childcare Services</w:t>
            </w:r>
          </w:p>
        </w:tc>
        <w:tc>
          <w:tcPr>
            <w:tcW w:w="985" w:type="pct"/>
          </w:tcPr>
          <w:p w14:paraId="1D52DE46" w14:textId="77777777" w:rsidR="00942E48" w:rsidRPr="00C57212" w:rsidRDefault="00485E4A" w:rsidP="00C57212">
            <w:pPr>
              <w:pStyle w:val="Compact"/>
              <w:spacing w:line="240" w:lineRule="auto"/>
              <w:jc w:val="right"/>
              <w:rPr>
                <w:sz w:val="22"/>
              </w:rPr>
            </w:pPr>
            <w:r w:rsidRPr="00C57212">
              <w:rPr>
                <w:sz w:val="22"/>
              </w:rPr>
              <w:t>2</w:t>
            </w:r>
          </w:p>
        </w:tc>
        <w:tc>
          <w:tcPr>
            <w:tcW w:w="1323" w:type="pct"/>
          </w:tcPr>
          <w:p w14:paraId="0F25ED63" w14:textId="77777777" w:rsidR="00942E48" w:rsidRPr="00C57212" w:rsidRDefault="00485E4A" w:rsidP="00C57212">
            <w:pPr>
              <w:pStyle w:val="Compact"/>
              <w:spacing w:line="240" w:lineRule="auto"/>
              <w:jc w:val="right"/>
              <w:rPr>
                <w:sz w:val="22"/>
              </w:rPr>
            </w:pPr>
            <w:r w:rsidRPr="00C57212">
              <w:rPr>
                <w:sz w:val="22"/>
              </w:rPr>
              <w:t>-</w:t>
            </w:r>
          </w:p>
        </w:tc>
        <w:tc>
          <w:tcPr>
            <w:tcW w:w="398" w:type="pct"/>
          </w:tcPr>
          <w:p w14:paraId="3D10AD28" w14:textId="77777777" w:rsidR="00942E48" w:rsidRPr="00C57212" w:rsidRDefault="00485E4A" w:rsidP="00C57212">
            <w:pPr>
              <w:pStyle w:val="Compact"/>
              <w:spacing w:line="240" w:lineRule="auto"/>
              <w:jc w:val="right"/>
              <w:rPr>
                <w:sz w:val="22"/>
              </w:rPr>
            </w:pPr>
            <w:r w:rsidRPr="00C57212">
              <w:rPr>
                <w:sz w:val="22"/>
              </w:rPr>
              <w:t>2</w:t>
            </w:r>
          </w:p>
        </w:tc>
      </w:tr>
      <w:tr w:rsidR="00942E48" w:rsidRPr="00C57212" w14:paraId="57BB0B71" w14:textId="77777777" w:rsidTr="00087A59">
        <w:tc>
          <w:tcPr>
            <w:tcW w:w="2294" w:type="pct"/>
          </w:tcPr>
          <w:p w14:paraId="1075AAF7" w14:textId="77777777" w:rsidR="00942E48" w:rsidRPr="00C57212" w:rsidRDefault="00485E4A" w:rsidP="00C57212">
            <w:pPr>
              <w:pStyle w:val="Compact"/>
              <w:spacing w:line="240" w:lineRule="auto"/>
              <w:rPr>
                <w:sz w:val="22"/>
              </w:rPr>
            </w:pPr>
            <w:r w:rsidRPr="00C57212">
              <w:rPr>
                <w:sz w:val="22"/>
              </w:rPr>
              <w:t>Children's Services</w:t>
            </w:r>
          </w:p>
        </w:tc>
        <w:tc>
          <w:tcPr>
            <w:tcW w:w="985" w:type="pct"/>
          </w:tcPr>
          <w:p w14:paraId="0D2C7CCE" w14:textId="77777777" w:rsidR="00942E48" w:rsidRPr="00C57212" w:rsidRDefault="00485E4A" w:rsidP="00C57212">
            <w:pPr>
              <w:pStyle w:val="Compact"/>
              <w:spacing w:line="240" w:lineRule="auto"/>
              <w:jc w:val="right"/>
              <w:rPr>
                <w:sz w:val="22"/>
              </w:rPr>
            </w:pPr>
            <w:r w:rsidRPr="00C57212">
              <w:rPr>
                <w:sz w:val="22"/>
              </w:rPr>
              <w:t>2</w:t>
            </w:r>
          </w:p>
        </w:tc>
        <w:tc>
          <w:tcPr>
            <w:tcW w:w="1323" w:type="pct"/>
          </w:tcPr>
          <w:p w14:paraId="7EBCB1B7" w14:textId="77777777" w:rsidR="00942E48" w:rsidRPr="00C57212" w:rsidRDefault="00485E4A" w:rsidP="00C57212">
            <w:pPr>
              <w:pStyle w:val="Compact"/>
              <w:spacing w:line="240" w:lineRule="auto"/>
              <w:jc w:val="right"/>
              <w:rPr>
                <w:sz w:val="22"/>
              </w:rPr>
            </w:pPr>
            <w:r w:rsidRPr="00C57212">
              <w:rPr>
                <w:sz w:val="22"/>
              </w:rPr>
              <w:t>-</w:t>
            </w:r>
          </w:p>
        </w:tc>
        <w:tc>
          <w:tcPr>
            <w:tcW w:w="398" w:type="pct"/>
          </w:tcPr>
          <w:p w14:paraId="27FAB33E" w14:textId="77777777" w:rsidR="00942E48" w:rsidRPr="00C57212" w:rsidRDefault="00485E4A" w:rsidP="00C57212">
            <w:pPr>
              <w:pStyle w:val="Compact"/>
              <w:spacing w:line="240" w:lineRule="auto"/>
              <w:jc w:val="right"/>
              <w:rPr>
                <w:sz w:val="22"/>
              </w:rPr>
            </w:pPr>
            <w:r w:rsidRPr="00C57212">
              <w:rPr>
                <w:sz w:val="22"/>
              </w:rPr>
              <w:t>2</w:t>
            </w:r>
          </w:p>
        </w:tc>
      </w:tr>
      <w:tr w:rsidR="00942E48" w:rsidRPr="00C57212" w14:paraId="25860FF6" w14:textId="77777777" w:rsidTr="00087A59">
        <w:tc>
          <w:tcPr>
            <w:tcW w:w="2294" w:type="pct"/>
          </w:tcPr>
          <w:p w14:paraId="3DB2D78D" w14:textId="51116298" w:rsidR="00942E48" w:rsidRPr="00C57212" w:rsidRDefault="00485E4A" w:rsidP="00C57212">
            <w:pPr>
              <w:pStyle w:val="Compact"/>
              <w:spacing w:line="240" w:lineRule="auto"/>
              <w:rPr>
                <w:sz w:val="22"/>
              </w:rPr>
            </w:pPr>
            <w:r w:rsidRPr="00C57212">
              <w:rPr>
                <w:sz w:val="22"/>
              </w:rPr>
              <w:t>Colleges/</w:t>
            </w:r>
            <w:r w:rsidR="00A14B9F" w:rsidRPr="00C57212">
              <w:rPr>
                <w:sz w:val="22"/>
              </w:rPr>
              <w:t>Universities</w:t>
            </w:r>
          </w:p>
        </w:tc>
        <w:tc>
          <w:tcPr>
            <w:tcW w:w="985" w:type="pct"/>
          </w:tcPr>
          <w:p w14:paraId="11040C79" w14:textId="77777777" w:rsidR="00942E48" w:rsidRPr="00C57212" w:rsidRDefault="00485E4A" w:rsidP="00C57212">
            <w:pPr>
              <w:pStyle w:val="Compact"/>
              <w:spacing w:line="240" w:lineRule="auto"/>
              <w:jc w:val="right"/>
              <w:rPr>
                <w:sz w:val="22"/>
              </w:rPr>
            </w:pPr>
            <w:r w:rsidRPr="00C57212">
              <w:rPr>
                <w:sz w:val="22"/>
              </w:rPr>
              <w:t>2</w:t>
            </w:r>
          </w:p>
        </w:tc>
        <w:tc>
          <w:tcPr>
            <w:tcW w:w="1323" w:type="pct"/>
          </w:tcPr>
          <w:p w14:paraId="635F4609" w14:textId="77777777" w:rsidR="00942E48" w:rsidRPr="00C57212" w:rsidRDefault="00485E4A" w:rsidP="00C57212">
            <w:pPr>
              <w:pStyle w:val="Compact"/>
              <w:spacing w:line="240" w:lineRule="auto"/>
              <w:jc w:val="right"/>
              <w:rPr>
                <w:sz w:val="22"/>
              </w:rPr>
            </w:pPr>
            <w:r w:rsidRPr="00C57212">
              <w:rPr>
                <w:sz w:val="22"/>
              </w:rPr>
              <w:t>2</w:t>
            </w:r>
          </w:p>
        </w:tc>
        <w:tc>
          <w:tcPr>
            <w:tcW w:w="398" w:type="pct"/>
          </w:tcPr>
          <w:p w14:paraId="590EBD6E" w14:textId="77777777" w:rsidR="00942E48" w:rsidRPr="00C57212" w:rsidRDefault="00485E4A" w:rsidP="00C57212">
            <w:pPr>
              <w:pStyle w:val="Compact"/>
              <w:spacing w:line="240" w:lineRule="auto"/>
              <w:jc w:val="right"/>
              <w:rPr>
                <w:sz w:val="22"/>
              </w:rPr>
            </w:pPr>
            <w:r w:rsidRPr="00C57212">
              <w:rPr>
                <w:sz w:val="22"/>
              </w:rPr>
              <w:t>4</w:t>
            </w:r>
          </w:p>
        </w:tc>
      </w:tr>
      <w:tr w:rsidR="00942E48" w:rsidRPr="00C57212" w14:paraId="015A1E3D" w14:textId="77777777" w:rsidTr="00087A59">
        <w:tc>
          <w:tcPr>
            <w:tcW w:w="2294" w:type="pct"/>
          </w:tcPr>
          <w:p w14:paraId="231F1288" w14:textId="77777777" w:rsidR="00942E48" w:rsidRPr="00C57212" w:rsidRDefault="00485E4A" w:rsidP="00C57212">
            <w:pPr>
              <w:pStyle w:val="Compact"/>
              <w:spacing w:line="240" w:lineRule="auto"/>
              <w:rPr>
                <w:sz w:val="22"/>
              </w:rPr>
            </w:pPr>
            <w:r w:rsidRPr="00C57212">
              <w:rPr>
                <w:sz w:val="22"/>
              </w:rPr>
              <w:t>Community Centers</w:t>
            </w:r>
          </w:p>
        </w:tc>
        <w:tc>
          <w:tcPr>
            <w:tcW w:w="985" w:type="pct"/>
          </w:tcPr>
          <w:p w14:paraId="7A16ADCA" w14:textId="77777777" w:rsidR="00942E48" w:rsidRPr="00C57212" w:rsidRDefault="00485E4A" w:rsidP="00C57212">
            <w:pPr>
              <w:pStyle w:val="Compact"/>
              <w:spacing w:line="240" w:lineRule="auto"/>
              <w:jc w:val="right"/>
              <w:rPr>
                <w:sz w:val="22"/>
              </w:rPr>
            </w:pPr>
            <w:r w:rsidRPr="00C57212">
              <w:rPr>
                <w:sz w:val="22"/>
              </w:rPr>
              <w:t>1</w:t>
            </w:r>
          </w:p>
        </w:tc>
        <w:tc>
          <w:tcPr>
            <w:tcW w:w="1323" w:type="pct"/>
          </w:tcPr>
          <w:p w14:paraId="53161C09" w14:textId="77777777" w:rsidR="00942E48" w:rsidRPr="00C57212" w:rsidRDefault="00485E4A" w:rsidP="00C57212">
            <w:pPr>
              <w:pStyle w:val="Compact"/>
              <w:spacing w:line="240" w:lineRule="auto"/>
              <w:jc w:val="right"/>
              <w:rPr>
                <w:sz w:val="22"/>
              </w:rPr>
            </w:pPr>
            <w:r w:rsidRPr="00C57212">
              <w:rPr>
                <w:sz w:val="22"/>
              </w:rPr>
              <w:t>-</w:t>
            </w:r>
          </w:p>
        </w:tc>
        <w:tc>
          <w:tcPr>
            <w:tcW w:w="398" w:type="pct"/>
          </w:tcPr>
          <w:p w14:paraId="123E76A4" w14:textId="77777777" w:rsidR="00942E48" w:rsidRPr="00C57212" w:rsidRDefault="00485E4A" w:rsidP="00C57212">
            <w:pPr>
              <w:pStyle w:val="Compact"/>
              <w:spacing w:line="240" w:lineRule="auto"/>
              <w:jc w:val="right"/>
              <w:rPr>
                <w:sz w:val="22"/>
              </w:rPr>
            </w:pPr>
            <w:r w:rsidRPr="00C57212">
              <w:rPr>
                <w:sz w:val="22"/>
              </w:rPr>
              <w:t>1</w:t>
            </w:r>
          </w:p>
        </w:tc>
      </w:tr>
      <w:tr w:rsidR="00942E48" w:rsidRPr="00C57212" w14:paraId="288C75A5" w14:textId="77777777" w:rsidTr="00087A59">
        <w:tc>
          <w:tcPr>
            <w:tcW w:w="2294" w:type="pct"/>
          </w:tcPr>
          <w:p w14:paraId="7946C786" w14:textId="77777777" w:rsidR="00942E48" w:rsidRPr="00C57212" w:rsidRDefault="00485E4A" w:rsidP="00C57212">
            <w:pPr>
              <w:pStyle w:val="Compact"/>
              <w:spacing w:line="240" w:lineRule="auto"/>
              <w:rPr>
                <w:sz w:val="22"/>
              </w:rPr>
            </w:pPr>
            <w:r w:rsidRPr="00C57212">
              <w:rPr>
                <w:sz w:val="22"/>
              </w:rPr>
              <w:t>Community-Based Services</w:t>
            </w:r>
          </w:p>
        </w:tc>
        <w:tc>
          <w:tcPr>
            <w:tcW w:w="985" w:type="pct"/>
          </w:tcPr>
          <w:p w14:paraId="2B6156D2" w14:textId="77777777" w:rsidR="00942E48" w:rsidRPr="00C57212" w:rsidRDefault="00485E4A" w:rsidP="00C57212">
            <w:pPr>
              <w:pStyle w:val="Compact"/>
              <w:spacing w:line="240" w:lineRule="auto"/>
              <w:jc w:val="right"/>
              <w:rPr>
                <w:sz w:val="22"/>
              </w:rPr>
            </w:pPr>
            <w:r w:rsidRPr="00C57212">
              <w:rPr>
                <w:sz w:val="22"/>
              </w:rPr>
              <w:t>21</w:t>
            </w:r>
          </w:p>
        </w:tc>
        <w:tc>
          <w:tcPr>
            <w:tcW w:w="1323" w:type="pct"/>
          </w:tcPr>
          <w:p w14:paraId="504C6DF6" w14:textId="77777777" w:rsidR="00942E48" w:rsidRPr="00C57212" w:rsidRDefault="00485E4A" w:rsidP="00C57212">
            <w:pPr>
              <w:pStyle w:val="Compact"/>
              <w:spacing w:line="240" w:lineRule="auto"/>
              <w:jc w:val="right"/>
              <w:rPr>
                <w:sz w:val="22"/>
              </w:rPr>
            </w:pPr>
            <w:r w:rsidRPr="00C57212">
              <w:rPr>
                <w:sz w:val="22"/>
              </w:rPr>
              <w:t>2</w:t>
            </w:r>
          </w:p>
        </w:tc>
        <w:tc>
          <w:tcPr>
            <w:tcW w:w="398" w:type="pct"/>
          </w:tcPr>
          <w:p w14:paraId="1F234EA3" w14:textId="77777777" w:rsidR="00942E48" w:rsidRPr="00C57212" w:rsidRDefault="00485E4A" w:rsidP="00C57212">
            <w:pPr>
              <w:pStyle w:val="Compact"/>
              <w:spacing w:line="240" w:lineRule="auto"/>
              <w:jc w:val="right"/>
              <w:rPr>
                <w:sz w:val="22"/>
              </w:rPr>
            </w:pPr>
            <w:r w:rsidRPr="00C57212">
              <w:rPr>
                <w:sz w:val="22"/>
              </w:rPr>
              <w:t>23</w:t>
            </w:r>
          </w:p>
        </w:tc>
      </w:tr>
      <w:tr w:rsidR="00942E48" w:rsidRPr="00C57212" w14:paraId="36462A2E" w14:textId="77777777" w:rsidTr="00087A59">
        <w:tc>
          <w:tcPr>
            <w:tcW w:w="2294" w:type="pct"/>
          </w:tcPr>
          <w:p w14:paraId="2F89F7C9" w14:textId="77777777" w:rsidR="00942E48" w:rsidRPr="00C57212" w:rsidRDefault="00485E4A" w:rsidP="00C57212">
            <w:pPr>
              <w:pStyle w:val="Compact"/>
              <w:spacing w:line="240" w:lineRule="auto"/>
              <w:rPr>
                <w:sz w:val="22"/>
              </w:rPr>
            </w:pPr>
            <w:r w:rsidRPr="00C57212">
              <w:rPr>
                <w:sz w:val="22"/>
              </w:rPr>
              <w:t>Criminal Justice System</w:t>
            </w:r>
          </w:p>
        </w:tc>
        <w:tc>
          <w:tcPr>
            <w:tcW w:w="985" w:type="pct"/>
          </w:tcPr>
          <w:p w14:paraId="5AF3A060" w14:textId="77777777" w:rsidR="00942E48" w:rsidRPr="00C57212" w:rsidRDefault="00485E4A" w:rsidP="00C57212">
            <w:pPr>
              <w:pStyle w:val="Compact"/>
              <w:spacing w:line="240" w:lineRule="auto"/>
              <w:jc w:val="right"/>
              <w:rPr>
                <w:sz w:val="22"/>
              </w:rPr>
            </w:pPr>
            <w:r w:rsidRPr="00C57212">
              <w:rPr>
                <w:sz w:val="22"/>
              </w:rPr>
              <w:t>4</w:t>
            </w:r>
          </w:p>
        </w:tc>
        <w:tc>
          <w:tcPr>
            <w:tcW w:w="1323" w:type="pct"/>
          </w:tcPr>
          <w:p w14:paraId="4F5C7238" w14:textId="77777777" w:rsidR="00942E48" w:rsidRPr="00C57212" w:rsidRDefault="00485E4A" w:rsidP="00C57212">
            <w:pPr>
              <w:pStyle w:val="Compact"/>
              <w:spacing w:line="240" w:lineRule="auto"/>
              <w:jc w:val="right"/>
              <w:rPr>
                <w:sz w:val="22"/>
              </w:rPr>
            </w:pPr>
            <w:r w:rsidRPr="00C57212">
              <w:rPr>
                <w:sz w:val="22"/>
              </w:rPr>
              <w:t>-</w:t>
            </w:r>
          </w:p>
        </w:tc>
        <w:tc>
          <w:tcPr>
            <w:tcW w:w="398" w:type="pct"/>
          </w:tcPr>
          <w:p w14:paraId="2896A50A" w14:textId="77777777" w:rsidR="00942E48" w:rsidRPr="00C57212" w:rsidRDefault="00485E4A" w:rsidP="00C57212">
            <w:pPr>
              <w:pStyle w:val="Compact"/>
              <w:spacing w:line="240" w:lineRule="auto"/>
              <w:jc w:val="right"/>
              <w:rPr>
                <w:sz w:val="22"/>
              </w:rPr>
            </w:pPr>
            <w:r w:rsidRPr="00C57212">
              <w:rPr>
                <w:sz w:val="22"/>
              </w:rPr>
              <w:t>4</w:t>
            </w:r>
          </w:p>
        </w:tc>
      </w:tr>
      <w:tr w:rsidR="00942E48" w:rsidRPr="00C57212" w14:paraId="2E331E5A" w14:textId="77777777" w:rsidTr="00087A59">
        <w:tc>
          <w:tcPr>
            <w:tcW w:w="2294" w:type="pct"/>
          </w:tcPr>
          <w:p w14:paraId="3CCCED5E" w14:textId="77777777" w:rsidR="00942E48" w:rsidRPr="00C57212" w:rsidRDefault="00485E4A" w:rsidP="00C57212">
            <w:pPr>
              <w:pStyle w:val="Compact"/>
              <w:spacing w:line="240" w:lineRule="auto"/>
              <w:rPr>
                <w:sz w:val="22"/>
              </w:rPr>
            </w:pPr>
            <w:r w:rsidRPr="00C57212">
              <w:rPr>
                <w:sz w:val="22"/>
              </w:rPr>
              <w:t>Drug &amp; Alcohol Abuse Treatment Services</w:t>
            </w:r>
          </w:p>
        </w:tc>
        <w:tc>
          <w:tcPr>
            <w:tcW w:w="985" w:type="pct"/>
          </w:tcPr>
          <w:p w14:paraId="1CBB1401" w14:textId="77777777" w:rsidR="00942E48" w:rsidRPr="00C57212" w:rsidRDefault="00485E4A" w:rsidP="00C57212">
            <w:pPr>
              <w:pStyle w:val="Compact"/>
              <w:spacing w:line="240" w:lineRule="auto"/>
              <w:jc w:val="right"/>
              <w:rPr>
                <w:sz w:val="22"/>
              </w:rPr>
            </w:pPr>
            <w:r w:rsidRPr="00C57212">
              <w:rPr>
                <w:sz w:val="22"/>
              </w:rPr>
              <w:t>2</w:t>
            </w:r>
          </w:p>
        </w:tc>
        <w:tc>
          <w:tcPr>
            <w:tcW w:w="1323" w:type="pct"/>
          </w:tcPr>
          <w:p w14:paraId="4FFB3092" w14:textId="77777777" w:rsidR="00942E48" w:rsidRPr="00C57212" w:rsidRDefault="00485E4A" w:rsidP="00C57212">
            <w:pPr>
              <w:pStyle w:val="Compact"/>
              <w:spacing w:line="240" w:lineRule="auto"/>
              <w:jc w:val="right"/>
              <w:rPr>
                <w:sz w:val="22"/>
              </w:rPr>
            </w:pPr>
            <w:r w:rsidRPr="00C57212">
              <w:rPr>
                <w:sz w:val="22"/>
              </w:rPr>
              <w:t>-</w:t>
            </w:r>
          </w:p>
        </w:tc>
        <w:tc>
          <w:tcPr>
            <w:tcW w:w="398" w:type="pct"/>
          </w:tcPr>
          <w:p w14:paraId="72833271" w14:textId="77777777" w:rsidR="00942E48" w:rsidRPr="00C57212" w:rsidRDefault="00485E4A" w:rsidP="00C57212">
            <w:pPr>
              <w:pStyle w:val="Compact"/>
              <w:spacing w:line="240" w:lineRule="auto"/>
              <w:jc w:val="right"/>
              <w:rPr>
                <w:sz w:val="22"/>
              </w:rPr>
            </w:pPr>
            <w:r w:rsidRPr="00C57212">
              <w:rPr>
                <w:sz w:val="22"/>
              </w:rPr>
              <w:t>2</w:t>
            </w:r>
          </w:p>
        </w:tc>
      </w:tr>
      <w:tr w:rsidR="00942E48" w:rsidRPr="00C57212" w14:paraId="72BB82F7" w14:textId="77777777" w:rsidTr="00087A59">
        <w:tc>
          <w:tcPr>
            <w:tcW w:w="2294" w:type="pct"/>
          </w:tcPr>
          <w:p w14:paraId="7A201B90" w14:textId="77777777" w:rsidR="00942E48" w:rsidRPr="00C57212" w:rsidRDefault="00485E4A" w:rsidP="00C57212">
            <w:pPr>
              <w:pStyle w:val="Compact"/>
              <w:spacing w:line="240" w:lineRule="auto"/>
              <w:rPr>
                <w:sz w:val="22"/>
              </w:rPr>
            </w:pPr>
            <w:r w:rsidRPr="00C57212">
              <w:rPr>
                <w:sz w:val="22"/>
              </w:rPr>
              <w:t>IPV Perpetrator Intervention Programs</w:t>
            </w:r>
          </w:p>
        </w:tc>
        <w:tc>
          <w:tcPr>
            <w:tcW w:w="985" w:type="pct"/>
          </w:tcPr>
          <w:p w14:paraId="3CCE5E58" w14:textId="77777777" w:rsidR="00942E48" w:rsidRPr="00C57212" w:rsidRDefault="00485E4A" w:rsidP="00C57212">
            <w:pPr>
              <w:pStyle w:val="Compact"/>
              <w:spacing w:line="240" w:lineRule="auto"/>
              <w:jc w:val="right"/>
              <w:rPr>
                <w:sz w:val="22"/>
              </w:rPr>
            </w:pPr>
            <w:r w:rsidRPr="00C57212">
              <w:rPr>
                <w:sz w:val="22"/>
              </w:rPr>
              <w:t>10</w:t>
            </w:r>
          </w:p>
        </w:tc>
        <w:tc>
          <w:tcPr>
            <w:tcW w:w="1323" w:type="pct"/>
          </w:tcPr>
          <w:p w14:paraId="540639B3" w14:textId="77777777" w:rsidR="00942E48" w:rsidRPr="00C57212" w:rsidRDefault="00485E4A" w:rsidP="00C57212">
            <w:pPr>
              <w:pStyle w:val="Compact"/>
              <w:spacing w:line="240" w:lineRule="auto"/>
              <w:jc w:val="right"/>
              <w:rPr>
                <w:sz w:val="22"/>
              </w:rPr>
            </w:pPr>
            <w:r w:rsidRPr="00C57212">
              <w:rPr>
                <w:sz w:val="22"/>
              </w:rPr>
              <w:t>-</w:t>
            </w:r>
          </w:p>
        </w:tc>
        <w:tc>
          <w:tcPr>
            <w:tcW w:w="398" w:type="pct"/>
          </w:tcPr>
          <w:p w14:paraId="0DE058CE" w14:textId="77777777" w:rsidR="00942E48" w:rsidRPr="00C57212" w:rsidRDefault="00485E4A" w:rsidP="00C57212">
            <w:pPr>
              <w:pStyle w:val="Compact"/>
              <w:spacing w:line="240" w:lineRule="auto"/>
              <w:jc w:val="right"/>
              <w:rPr>
                <w:sz w:val="22"/>
              </w:rPr>
            </w:pPr>
            <w:r w:rsidRPr="00C57212">
              <w:rPr>
                <w:sz w:val="22"/>
              </w:rPr>
              <w:t>10</w:t>
            </w:r>
          </w:p>
        </w:tc>
      </w:tr>
      <w:tr w:rsidR="00942E48" w:rsidRPr="00C57212" w14:paraId="69CDE3FA" w14:textId="77777777" w:rsidTr="00087A59">
        <w:tc>
          <w:tcPr>
            <w:tcW w:w="2294" w:type="pct"/>
          </w:tcPr>
          <w:p w14:paraId="1E9C3D69" w14:textId="77777777" w:rsidR="00942E48" w:rsidRPr="00C57212" w:rsidRDefault="00485E4A" w:rsidP="00C57212">
            <w:pPr>
              <w:pStyle w:val="Compact"/>
              <w:spacing w:line="240" w:lineRule="auto"/>
              <w:rPr>
                <w:sz w:val="22"/>
              </w:rPr>
            </w:pPr>
            <w:r w:rsidRPr="00C57212">
              <w:rPr>
                <w:sz w:val="22"/>
              </w:rPr>
              <w:t>IPV-Victim Services</w:t>
            </w:r>
          </w:p>
        </w:tc>
        <w:tc>
          <w:tcPr>
            <w:tcW w:w="985" w:type="pct"/>
          </w:tcPr>
          <w:p w14:paraId="6AECAC66" w14:textId="77777777" w:rsidR="00942E48" w:rsidRPr="00C57212" w:rsidRDefault="00485E4A" w:rsidP="00C57212">
            <w:pPr>
              <w:pStyle w:val="Compact"/>
              <w:spacing w:line="240" w:lineRule="auto"/>
              <w:jc w:val="right"/>
              <w:rPr>
                <w:sz w:val="22"/>
              </w:rPr>
            </w:pPr>
            <w:r w:rsidRPr="00C57212">
              <w:rPr>
                <w:sz w:val="22"/>
              </w:rPr>
              <w:t>7</w:t>
            </w:r>
          </w:p>
        </w:tc>
        <w:tc>
          <w:tcPr>
            <w:tcW w:w="1323" w:type="pct"/>
          </w:tcPr>
          <w:p w14:paraId="149EBB4B" w14:textId="77777777" w:rsidR="00942E48" w:rsidRPr="00C57212" w:rsidRDefault="00485E4A" w:rsidP="00C57212">
            <w:pPr>
              <w:pStyle w:val="Compact"/>
              <w:spacing w:line="240" w:lineRule="auto"/>
              <w:jc w:val="right"/>
              <w:rPr>
                <w:sz w:val="22"/>
              </w:rPr>
            </w:pPr>
            <w:r w:rsidRPr="00C57212">
              <w:rPr>
                <w:sz w:val="22"/>
              </w:rPr>
              <w:t>2</w:t>
            </w:r>
          </w:p>
        </w:tc>
        <w:tc>
          <w:tcPr>
            <w:tcW w:w="398" w:type="pct"/>
          </w:tcPr>
          <w:p w14:paraId="2883F800" w14:textId="77777777" w:rsidR="00942E48" w:rsidRPr="00C57212" w:rsidRDefault="00485E4A" w:rsidP="00C57212">
            <w:pPr>
              <w:pStyle w:val="Compact"/>
              <w:spacing w:line="240" w:lineRule="auto"/>
              <w:jc w:val="right"/>
              <w:rPr>
                <w:sz w:val="22"/>
              </w:rPr>
            </w:pPr>
            <w:r w:rsidRPr="00C57212">
              <w:rPr>
                <w:sz w:val="22"/>
              </w:rPr>
              <w:t>9</w:t>
            </w:r>
          </w:p>
        </w:tc>
      </w:tr>
      <w:tr w:rsidR="00942E48" w:rsidRPr="00C57212" w14:paraId="33DA635B" w14:textId="77777777" w:rsidTr="00087A59">
        <w:tc>
          <w:tcPr>
            <w:tcW w:w="2294" w:type="pct"/>
          </w:tcPr>
          <w:p w14:paraId="1AAFCEB5" w14:textId="77777777" w:rsidR="00942E48" w:rsidRPr="00C57212" w:rsidRDefault="00485E4A" w:rsidP="00C57212">
            <w:pPr>
              <w:pStyle w:val="Compact"/>
              <w:spacing w:line="240" w:lineRule="auto"/>
              <w:rPr>
                <w:sz w:val="22"/>
              </w:rPr>
            </w:pPr>
            <w:r w:rsidRPr="00C57212">
              <w:rPr>
                <w:sz w:val="22"/>
              </w:rPr>
              <w:t>Legal-Aid</w:t>
            </w:r>
          </w:p>
        </w:tc>
        <w:tc>
          <w:tcPr>
            <w:tcW w:w="985" w:type="pct"/>
          </w:tcPr>
          <w:p w14:paraId="6599A3E8" w14:textId="77777777" w:rsidR="00942E48" w:rsidRPr="00C57212" w:rsidRDefault="00485E4A" w:rsidP="00C57212">
            <w:pPr>
              <w:pStyle w:val="Compact"/>
              <w:spacing w:line="240" w:lineRule="auto"/>
              <w:jc w:val="right"/>
              <w:rPr>
                <w:sz w:val="22"/>
              </w:rPr>
            </w:pPr>
            <w:r w:rsidRPr="00C57212">
              <w:rPr>
                <w:sz w:val="22"/>
              </w:rPr>
              <w:t>1</w:t>
            </w:r>
          </w:p>
        </w:tc>
        <w:tc>
          <w:tcPr>
            <w:tcW w:w="1323" w:type="pct"/>
          </w:tcPr>
          <w:p w14:paraId="5231F749" w14:textId="77777777" w:rsidR="00942E48" w:rsidRPr="00C57212" w:rsidRDefault="00485E4A" w:rsidP="00C57212">
            <w:pPr>
              <w:pStyle w:val="Compact"/>
              <w:spacing w:line="240" w:lineRule="auto"/>
              <w:jc w:val="right"/>
              <w:rPr>
                <w:sz w:val="22"/>
              </w:rPr>
            </w:pPr>
            <w:r w:rsidRPr="00C57212">
              <w:rPr>
                <w:sz w:val="22"/>
              </w:rPr>
              <w:t>-</w:t>
            </w:r>
          </w:p>
        </w:tc>
        <w:tc>
          <w:tcPr>
            <w:tcW w:w="398" w:type="pct"/>
          </w:tcPr>
          <w:p w14:paraId="61E89CF6" w14:textId="77777777" w:rsidR="00942E48" w:rsidRPr="00C57212" w:rsidRDefault="00485E4A" w:rsidP="00C57212">
            <w:pPr>
              <w:pStyle w:val="Compact"/>
              <w:spacing w:line="240" w:lineRule="auto"/>
              <w:jc w:val="right"/>
              <w:rPr>
                <w:sz w:val="22"/>
              </w:rPr>
            </w:pPr>
            <w:r w:rsidRPr="00C57212">
              <w:rPr>
                <w:sz w:val="22"/>
              </w:rPr>
              <w:t>1</w:t>
            </w:r>
          </w:p>
        </w:tc>
      </w:tr>
      <w:tr w:rsidR="00942E48" w:rsidRPr="00C57212" w14:paraId="33373EE3" w14:textId="77777777" w:rsidTr="00087A59">
        <w:tc>
          <w:tcPr>
            <w:tcW w:w="2294" w:type="pct"/>
          </w:tcPr>
          <w:p w14:paraId="5C2279AA" w14:textId="77777777" w:rsidR="00942E48" w:rsidRPr="00C57212" w:rsidRDefault="00485E4A" w:rsidP="00C57212">
            <w:pPr>
              <w:pStyle w:val="Compact"/>
              <w:spacing w:line="240" w:lineRule="auto"/>
              <w:rPr>
                <w:sz w:val="22"/>
              </w:rPr>
            </w:pPr>
            <w:r w:rsidRPr="00C57212">
              <w:rPr>
                <w:sz w:val="22"/>
              </w:rPr>
              <w:t>LGBT Pride Festivals</w:t>
            </w:r>
          </w:p>
        </w:tc>
        <w:tc>
          <w:tcPr>
            <w:tcW w:w="985" w:type="pct"/>
          </w:tcPr>
          <w:p w14:paraId="31A26645" w14:textId="77777777" w:rsidR="00942E48" w:rsidRPr="00C57212" w:rsidRDefault="00485E4A" w:rsidP="00C57212">
            <w:pPr>
              <w:pStyle w:val="Compact"/>
              <w:spacing w:line="240" w:lineRule="auto"/>
              <w:jc w:val="right"/>
              <w:rPr>
                <w:sz w:val="22"/>
              </w:rPr>
            </w:pPr>
            <w:r w:rsidRPr="00C57212">
              <w:rPr>
                <w:sz w:val="22"/>
              </w:rPr>
              <w:t>-</w:t>
            </w:r>
          </w:p>
        </w:tc>
        <w:tc>
          <w:tcPr>
            <w:tcW w:w="1323" w:type="pct"/>
          </w:tcPr>
          <w:p w14:paraId="3E3A340B" w14:textId="77777777" w:rsidR="00942E48" w:rsidRPr="00C57212" w:rsidRDefault="00485E4A" w:rsidP="00C57212">
            <w:pPr>
              <w:pStyle w:val="Compact"/>
              <w:spacing w:line="240" w:lineRule="auto"/>
              <w:jc w:val="right"/>
              <w:rPr>
                <w:sz w:val="22"/>
              </w:rPr>
            </w:pPr>
            <w:r w:rsidRPr="00C57212">
              <w:rPr>
                <w:sz w:val="22"/>
              </w:rPr>
              <w:t>1</w:t>
            </w:r>
          </w:p>
        </w:tc>
        <w:tc>
          <w:tcPr>
            <w:tcW w:w="398" w:type="pct"/>
          </w:tcPr>
          <w:p w14:paraId="59EB4EB4" w14:textId="77777777" w:rsidR="00942E48" w:rsidRPr="00C57212" w:rsidRDefault="00485E4A" w:rsidP="00C57212">
            <w:pPr>
              <w:pStyle w:val="Compact"/>
              <w:spacing w:line="240" w:lineRule="auto"/>
              <w:jc w:val="right"/>
              <w:rPr>
                <w:sz w:val="22"/>
              </w:rPr>
            </w:pPr>
            <w:r w:rsidRPr="00C57212">
              <w:rPr>
                <w:sz w:val="22"/>
              </w:rPr>
              <w:t>1</w:t>
            </w:r>
          </w:p>
        </w:tc>
      </w:tr>
      <w:tr w:rsidR="00942E48" w:rsidRPr="00C57212" w14:paraId="063FFC97" w14:textId="77777777" w:rsidTr="00087A59">
        <w:tc>
          <w:tcPr>
            <w:tcW w:w="2294" w:type="pct"/>
          </w:tcPr>
          <w:p w14:paraId="697448BA" w14:textId="77777777" w:rsidR="00942E48" w:rsidRPr="00C57212" w:rsidRDefault="00485E4A" w:rsidP="00C57212">
            <w:pPr>
              <w:pStyle w:val="Compact"/>
              <w:spacing w:line="240" w:lineRule="auto"/>
              <w:rPr>
                <w:sz w:val="22"/>
              </w:rPr>
            </w:pPr>
            <w:r w:rsidRPr="00C57212">
              <w:rPr>
                <w:sz w:val="22"/>
              </w:rPr>
              <w:t>Mental Health Services</w:t>
            </w:r>
          </w:p>
        </w:tc>
        <w:tc>
          <w:tcPr>
            <w:tcW w:w="985" w:type="pct"/>
          </w:tcPr>
          <w:p w14:paraId="2D17059A" w14:textId="77777777" w:rsidR="00942E48" w:rsidRPr="00C57212" w:rsidRDefault="00485E4A" w:rsidP="00C57212">
            <w:pPr>
              <w:pStyle w:val="Compact"/>
              <w:spacing w:line="240" w:lineRule="auto"/>
              <w:jc w:val="right"/>
              <w:rPr>
                <w:sz w:val="22"/>
              </w:rPr>
            </w:pPr>
            <w:r w:rsidRPr="00C57212">
              <w:rPr>
                <w:sz w:val="22"/>
              </w:rPr>
              <w:t>1</w:t>
            </w:r>
          </w:p>
        </w:tc>
        <w:tc>
          <w:tcPr>
            <w:tcW w:w="1323" w:type="pct"/>
          </w:tcPr>
          <w:p w14:paraId="673EAC5A" w14:textId="77777777" w:rsidR="00942E48" w:rsidRPr="00C57212" w:rsidRDefault="00485E4A" w:rsidP="00C57212">
            <w:pPr>
              <w:pStyle w:val="Compact"/>
              <w:spacing w:line="240" w:lineRule="auto"/>
              <w:jc w:val="right"/>
              <w:rPr>
                <w:sz w:val="22"/>
              </w:rPr>
            </w:pPr>
            <w:r w:rsidRPr="00C57212">
              <w:rPr>
                <w:sz w:val="22"/>
              </w:rPr>
              <w:t>-</w:t>
            </w:r>
          </w:p>
        </w:tc>
        <w:tc>
          <w:tcPr>
            <w:tcW w:w="398" w:type="pct"/>
          </w:tcPr>
          <w:p w14:paraId="6A66D681" w14:textId="77777777" w:rsidR="00942E48" w:rsidRPr="00C57212" w:rsidRDefault="00485E4A" w:rsidP="00C57212">
            <w:pPr>
              <w:pStyle w:val="Compact"/>
              <w:spacing w:line="240" w:lineRule="auto"/>
              <w:jc w:val="right"/>
              <w:rPr>
                <w:sz w:val="22"/>
              </w:rPr>
            </w:pPr>
            <w:r w:rsidRPr="00C57212">
              <w:rPr>
                <w:sz w:val="22"/>
              </w:rPr>
              <w:t>1</w:t>
            </w:r>
          </w:p>
        </w:tc>
      </w:tr>
      <w:tr w:rsidR="00942E48" w:rsidRPr="00C57212" w14:paraId="2365AFD0" w14:textId="77777777" w:rsidTr="00087A59">
        <w:tc>
          <w:tcPr>
            <w:tcW w:w="2294" w:type="pct"/>
          </w:tcPr>
          <w:p w14:paraId="5FC9EBA5" w14:textId="77777777" w:rsidR="00942E48" w:rsidRPr="00C57212" w:rsidRDefault="00485E4A" w:rsidP="00C57212">
            <w:pPr>
              <w:pStyle w:val="Compact"/>
              <w:spacing w:line="240" w:lineRule="auto"/>
              <w:rPr>
                <w:sz w:val="22"/>
              </w:rPr>
            </w:pPr>
            <w:r w:rsidRPr="00C57212">
              <w:rPr>
                <w:sz w:val="22"/>
              </w:rPr>
              <w:t>Multi-Site</w:t>
            </w:r>
          </w:p>
        </w:tc>
        <w:tc>
          <w:tcPr>
            <w:tcW w:w="985" w:type="pct"/>
          </w:tcPr>
          <w:p w14:paraId="6061FB05" w14:textId="77777777" w:rsidR="00942E48" w:rsidRPr="00C57212" w:rsidRDefault="00485E4A" w:rsidP="00C57212">
            <w:pPr>
              <w:pStyle w:val="Compact"/>
              <w:spacing w:line="240" w:lineRule="auto"/>
              <w:jc w:val="right"/>
              <w:rPr>
                <w:sz w:val="22"/>
              </w:rPr>
            </w:pPr>
            <w:r w:rsidRPr="00C57212">
              <w:rPr>
                <w:sz w:val="22"/>
              </w:rPr>
              <w:t>5</w:t>
            </w:r>
          </w:p>
        </w:tc>
        <w:tc>
          <w:tcPr>
            <w:tcW w:w="1323" w:type="pct"/>
          </w:tcPr>
          <w:p w14:paraId="29E7E61B" w14:textId="77777777" w:rsidR="00942E48" w:rsidRPr="00C57212" w:rsidRDefault="00485E4A" w:rsidP="00C57212">
            <w:pPr>
              <w:pStyle w:val="Compact"/>
              <w:spacing w:line="240" w:lineRule="auto"/>
              <w:jc w:val="right"/>
              <w:rPr>
                <w:sz w:val="22"/>
              </w:rPr>
            </w:pPr>
            <w:r w:rsidRPr="00C57212">
              <w:rPr>
                <w:sz w:val="22"/>
              </w:rPr>
              <w:t>2</w:t>
            </w:r>
          </w:p>
        </w:tc>
        <w:tc>
          <w:tcPr>
            <w:tcW w:w="398" w:type="pct"/>
          </w:tcPr>
          <w:p w14:paraId="407353E1" w14:textId="77777777" w:rsidR="00942E48" w:rsidRPr="00C57212" w:rsidRDefault="00485E4A" w:rsidP="00C57212">
            <w:pPr>
              <w:pStyle w:val="Compact"/>
              <w:spacing w:line="240" w:lineRule="auto"/>
              <w:jc w:val="right"/>
              <w:rPr>
                <w:sz w:val="22"/>
              </w:rPr>
            </w:pPr>
            <w:r w:rsidRPr="00C57212">
              <w:rPr>
                <w:sz w:val="22"/>
              </w:rPr>
              <w:t>7</w:t>
            </w:r>
          </w:p>
        </w:tc>
      </w:tr>
      <w:tr w:rsidR="00942E48" w:rsidRPr="00C57212" w14:paraId="47F2D1D6" w14:textId="77777777" w:rsidTr="00087A59">
        <w:tc>
          <w:tcPr>
            <w:tcW w:w="2294" w:type="pct"/>
          </w:tcPr>
          <w:p w14:paraId="0F168692" w14:textId="77777777" w:rsidR="00942E48" w:rsidRPr="00C57212" w:rsidRDefault="00485E4A" w:rsidP="00C57212">
            <w:pPr>
              <w:pStyle w:val="Compact"/>
              <w:spacing w:line="240" w:lineRule="auto"/>
              <w:rPr>
                <w:sz w:val="22"/>
              </w:rPr>
            </w:pPr>
            <w:r w:rsidRPr="00C57212">
              <w:rPr>
                <w:sz w:val="22"/>
              </w:rPr>
              <w:t>National Telephone Survey</w:t>
            </w:r>
          </w:p>
        </w:tc>
        <w:tc>
          <w:tcPr>
            <w:tcW w:w="985" w:type="pct"/>
          </w:tcPr>
          <w:p w14:paraId="6E3557DE" w14:textId="77777777" w:rsidR="00942E48" w:rsidRPr="00C57212" w:rsidRDefault="00485E4A" w:rsidP="00C57212">
            <w:pPr>
              <w:pStyle w:val="Compact"/>
              <w:spacing w:line="240" w:lineRule="auto"/>
              <w:jc w:val="right"/>
              <w:rPr>
                <w:sz w:val="22"/>
              </w:rPr>
            </w:pPr>
            <w:r w:rsidRPr="00C57212">
              <w:rPr>
                <w:sz w:val="22"/>
              </w:rPr>
              <w:t>-</w:t>
            </w:r>
          </w:p>
        </w:tc>
        <w:tc>
          <w:tcPr>
            <w:tcW w:w="1323" w:type="pct"/>
          </w:tcPr>
          <w:p w14:paraId="0F78CEC5" w14:textId="77777777" w:rsidR="00942E48" w:rsidRPr="00C57212" w:rsidRDefault="00485E4A" w:rsidP="00C57212">
            <w:pPr>
              <w:pStyle w:val="Compact"/>
              <w:spacing w:line="240" w:lineRule="auto"/>
              <w:jc w:val="right"/>
              <w:rPr>
                <w:sz w:val="22"/>
              </w:rPr>
            </w:pPr>
            <w:r w:rsidRPr="00C57212">
              <w:rPr>
                <w:sz w:val="22"/>
              </w:rPr>
              <w:t>1</w:t>
            </w:r>
          </w:p>
        </w:tc>
        <w:tc>
          <w:tcPr>
            <w:tcW w:w="398" w:type="pct"/>
          </w:tcPr>
          <w:p w14:paraId="28A11D6E" w14:textId="77777777" w:rsidR="00942E48" w:rsidRPr="00C57212" w:rsidRDefault="00485E4A" w:rsidP="00C57212">
            <w:pPr>
              <w:pStyle w:val="Compact"/>
              <w:spacing w:line="240" w:lineRule="auto"/>
              <w:jc w:val="right"/>
              <w:rPr>
                <w:sz w:val="22"/>
              </w:rPr>
            </w:pPr>
            <w:r w:rsidRPr="00C57212">
              <w:rPr>
                <w:sz w:val="22"/>
              </w:rPr>
              <w:t>1</w:t>
            </w:r>
          </w:p>
        </w:tc>
      </w:tr>
      <w:tr w:rsidR="00942E48" w:rsidRPr="00C57212" w14:paraId="640D8DFA" w14:textId="77777777" w:rsidTr="00087A59">
        <w:tc>
          <w:tcPr>
            <w:tcW w:w="2294" w:type="pct"/>
          </w:tcPr>
          <w:p w14:paraId="4968E685" w14:textId="77777777" w:rsidR="00942E48" w:rsidRPr="00C57212" w:rsidRDefault="00485E4A" w:rsidP="00C57212">
            <w:pPr>
              <w:pStyle w:val="Compact"/>
              <w:spacing w:line="240" w:lineRule="auto"/>
              <w:rPr>
                <w:sz w:val="22"/>
              </w:rPr>
            </w:pPr>
            <w:r w:rsidRPr="00C57212">
              <w:rPr>
                <w:sz w:val="22"/>
              </w:rPr>
              <w:t>Online Market Research Panels</w:t>
            </w:r>
          </w:p>
        </w:tc>
        <w:tc>
          <w:tcPr>
            <w:tcW w:w="985" w:type="pct"/>
          </w:tcPr>
          <w:p w14:paraId="586045BF" w14:textId="77777777" w:rsidR="00942E48" w:rsidRPr="00C57212" w:rsidRDefault="00485E4A" w:rsidP="00C57212">
            <w:pPr>
              <w:pStyle w:val="Compact"/>
              <w:spacing w:line="240" w:lineRule="auto"/>
              <w:jc w:val="right"/>
              <w:rPr>
                <w:sz w:val="22"/>
              </w:rPr>
            </w:pPr>
            <w:r w:rsidRPr="00C57212">
              <w:rPr>
                <w:sz w:val="22"/>
              </w:rPr>
              <w:t>-</w:t>
            </w:r>
          </w:p>
        </w:tc>
        <w:tc>
          <w:tcPr>
            <w:tcW w:w="1323" w:type="pct"/>
          </w:tcPr>
          <w:p w14:paraId="00608A88" w14:textId="77777777" w:rsidR="00942E48" w:rsidRPr="00C57212" w:rsidRDefault="00485E4A" w:rsidP="00C57212">
            <w:pPr>
              <w:pStyle w:val="Compact"/>
              <w:spacing w:line="240" w:lineRule="auto"/>
              <w:jc w:val="right"/>
              <w:rPr>
                <w:sz w:val="22"/>
              </w:rPr>
            </w:pPr>
            <w:r w:rsidRPr="00C57212">
              <w:rPr>
                <w:sz w:val="22"/>
              </w:rPr>
              <w:t>1</w:t>
            </w:r>
          </w:p>
        </w:tc>
        <w:tc>
          <w:tcPr>
            <w:tcW w:w="398" w:type="pct"/>
          </w:tcPr>
          <w:p w14:paraId="12AF243A" w14:textId="77777777" w:rsidR="00942E48" w:rsidRPr="00C57212" w:rsidRDefault="00485E4A" w:rsidP="00C57212">
            <w:pPr>
              <w:pStyle w:val="Compact"/>
              <w:spacing w:line="240" w:lineRule="auto"/>
              <w:jc w:val="right"/>
              <w:rPr>
                <w:sz w:val="22"/>
              </w:rPr>
            </w:pPr>
            <w:r w:rsidRPr="00C57212">
              <w:rPr>
                <w:sz w:val="22"/>
              </w:rPr>
              <w:t>1</w:t>
            </w:r>
          </w:p>
        </w:tc>
      </w:tr>
      <w:tr w:rsidR="00942E48" w:rsidRPr="00C57212" w14:paraId="178E82EA" w14:textId="77777777" w:rsidTr="00087A59">
        <w:tc>
          <w:tcPr>
            <w:tcW w:w="2294" w:type="pct"/>
          </w:tcPr>
          <w:p w14:paraId="770C8DE9" w14:textId="77777777" w:rsidR="00942E48" w:rsidRPr="00C57212" w:rsidRDefault="00485E4A" w:rsidP="00C57212">
            <w:pPr>
              <w:pStyle w:val="Compact"/>
              <w:spacing w:line="240" w:lineRule="auto"/>
              <w:rPr>
                <w:sz w:val="22"/>
              </w:rPr>
            </w:pPr>
            <w:r w:rsidRPr="00C57212">
              <w:rPr>
                <w:sz w:val="22"/>
              </w:rPr>
              <w:t>Online Media/Forums</w:t>
            </w:r>
          </w:p>
        </w:tc>
        <w:tc>
          <w:tcPr>
            <w:tcW w:w="985" w:type="pct"/>
          </w:tcPr>
          <w:p w14:paraId="37AD0ABF" w14:textId="77777777" w:rsidR="00942E48" w:rsidRPr="00C57212" w:rsidRDefault="00485E4A" w:rsidP="00C57212">
            <w:pPr>
              <w:pStyle w:val="Compact"/>
              <w:spacing w:line="240" w:lineRule="auto"/>
              <w:jc w:val="right"/>
              <w:rPr>
                <w:sz w:val="22"/>
              </w:rPr>
            </w:pPr>
            <w:r w:rsidRPr="00C57212">
              <w:rPr>
                <w:sz w:val="22"/>
              </w:rPr>
              <w:t>1</w:t>
            </w:r>
          </w:p>
        </w:tc>
        <w:tc>
          <w:tcPr>
            <w:tcW w:w="1323" w:type="pct"/>
          </w:tcPr>
          <w:p w14:paraId="048218D5" w14:textId="77777777" w:rsidR="00942E48" w:rsidRPr="00C57212" w:rsidRDefault="00485E4A" w:rsidP="00C57212">
            <w:pPr>
              <w:pStyle w:val="Compact"/>
              <w:spacing w:line="240" w:lineRule="auto"/>
              <w:jc w:val="right"/>
              <w:rPr>
                <w:sz w:val="22"/>
              </w:rPr>
            </w:pPr>
            <w:r w:rsidRPr="00C57212">
              <w:rPr>
                <w:sz w:val="22"/>
              </w:rPr>
              <w:t>5</w:t>
            </w:r>
          </w:p>
        </w:tc>
        <w:tc>
          <w:tcPr>
            <w:tcW w:w="398" w:type="pct"/>
          </w:tcPr>
          <w:p w14:paraId="0DFF55E2" w14:textId="77777777" w:rsidR="00942E48" w:rsidRPr="00C57212" w:rsidRDefault="00485E4A" w:rsidP="00C57212">
            <w:pPr>
              <w:pStyle w:val="Compact"/>
              <w:spacing w:line="240" w:lineRule="auto"/>
              <w:jc w:val="right"/>
              <w:rPr>
                <w:sz w:val="22"/>
              </w:rPr>
            </w:pPr>
            <w:r w:rsidRPr="00C57212">
              <w:rPr>
                <w:sz w:val="22"/>
              </w:rPr>
              <w:t>6</w:t>
            </w:r>
          </w:p>
        </w:tc>
      </w:tr>
      <w:tr w:rsidR="00942E48" w:rsidRPr="00C57212" w14:paraId="640DB19F" w14:textId="77777777" w:rsidTr="00087A59">
        <w:tc>
          <w:tcPr>
            <w:tcW w:w="2294" w:type="pct"/>
          </w:tcPr>
          <w:p w14:paraId="51410D3E" w14:textId="77777777" w:rsidR="00942E48" w:rsidRPr="00C57212" w:rsidRDefault="00485E4A" w:rsidP="00C57212">
            <w:pPr>
              <w:pStyle w:val="Compact"/>
              <w:spacing w:line="240" w:lineRule="auto"/>
              <w:rPr>
                <w:sz w:val="22"/>
              </w:rPr>
            </w:pPr>
            <w:r w:rsidRPr="00C57212">
              <w:rPr>
                <w:sz w:val="22"/>
              </w:rPr>
              <w:t>Online Media/Forums - Colleges/Universities</w:t>
            </w:r>
          </w:p>
        </w:tc>
        <w:tc>
          <w:tcPr>
            <w:tcW w:w="985" w:type="pct"/>
          </w:tcPr>
          <w:p w14:paraId="47A5F33E" w14:textId="77777777" w:rsidR="00942E48" w:rsidRPr="00C57212" w:rsidRDefault="00485E4A" w:rsidP="00C57212">
            <w:pPr>
              <w:pStyle w:val="Compact"/>
              <w:spacing w:line="240" w:lineRule="auto"/>
              <w:jc w:val="right"/>
              <w:rPr>
                <w:sz w:val="22"/>
              </w:rPr>
            </w:pPr>
            <w:r w:rsidRPr="00C57212">
              <w:rPr>
                <w:sz w:val="22"/>
              </w:rPr>
              <w:t>-</w:t>
            </w:r>
          </w:p>
        </w:tc>
        <w:tc>
          <w:tcPr>
            <w:tcW w:w="1323" w:type="pct"/>
          </w:tcPr>
          <w:p w14:paraId="447164B2" w14:textId="77777777" w:rsidR="00942E48" w:rsidRPr="00C57212" w:rsidRDefault="00485E4A" w:rsidP="00C57212">
            <w:pPr>
              <w:pStyle w:val="Compact"/>
              <w:spacing w:line="240" w:lineRule="auto"/>
              <w:jc w:val="right"/>
              <w:rPr>
                <w:sz w:val="22"/>
              </w:rPr>
            </w:pPr>
            <w:r w:rsidRPr="00C57212">
              <w:rPr>
                <w:sz w:val="22"/>
              </w:rPr>
              <w:t>2</w:t>
            </w:r>
          </w:p>
        </w:tc>
        <w:tc>
          <w:tcPr>
            <w:tcW w:w="398" w:type="pct"/>
          </w:tcPr>
          <w:p w14:paraId="4D30CBF7" w14:textId="77777777" w:rsidR="00942E48" w:rsidRPr="00C57212" w:rsidRDefault="00485E4A" w:rsidP="00C57212">
            <w:pPr>
              <w:pStyle w:val="Compact"/>
              <w:spacing w:line="240" w:lineRule="auto"/>
              <w:jc w:val="right"/>
              <w:rPr>
                <w:sz w:val="22"/>
              </w:rPr>
            </w:pPr>
            <w:r w:rsidRPr="00C57212">
              <w:rPr>
                <w:sz w:val="22"/>
              </w:rPr>
              <w:t>2</w:t>
            </w:r>
          </w:p>
        </w:tc>
      </w:tr>
      <w:tr w:rsidR="00942E48" w:rsidRPr="00C57212" w14:paraId="4EF964CF" w14:textId="77777777" w:rsidTr="00087A59">
        <w:tc>
          <w:tcPr>
            <w:tcW w:w="2294" w:type="pct"/>
          </w:tcPr>
          <w:p w14:paraId="7C641A5E" w14:textId="77777777" w:rsidR="00942E48" w:rsidRPr="00C57212" w:rsidRDefault="00485E4A" w:rsidP="00C57212">
            <w:pPr>
              <w:pStyle w:val="Compact"/>
              <w:spacing w:line="240" w:lineRule="auto"/>
              <w:rPr>
                <w:sz w:val="22"/>
              </w:rPr>
            </w:pPr>
            <w:r w:rsidRPr="00C57212">
              <w:rPr>
                <w:sz w:val="22"/>
              </w:rPr>
              <w:t>Online Media/Forums - IPV-Victims</w:t>
            </w:r>
          </w:p>
        </w:tc>
        <w:tc>
          <w:tcPr>
            <w:tcW w:w="985" w:type="pct"/>
          </w:tcPr>
          <w:p w14:paraId="275480C9" w14:textId="77777777" w:rsidR="00942E48" w:rsidRPr="00C57212" w:rsidRDefault="00485E4A" w:rsidP="00C57212">
            <w:pPr>
              <w:pStyle w:val="Compact"/>
              <w:spacing w:line="240" w:lineRule="auto"/>
              <w:jc w:val="right"/>
              <w:rPr>
                <w:sz w:val="22"/>
              </w:rPr>
            </w:pPr>
            <w:r w:rsidRPr="00C57212">
              <w:rPr>
                <w:sz w:val="22"/>
              </w:rPr>
              <w:t>-</w:t>
            </w:r>
          </w:p>
        </w:tc>
        <w:tc>
          <w:tcPr>
            <w:tcW w:w="1323" w:type="pct"/>
          </w:tcPr>
          <w:p w14:paraId="6FDD6394" w14:textId="77777777" w:rsidR="00942E48" w:rsidRPr="00C57212" w:rsidRDefault="00485E4A" w:rsidP="00C57212">
            <w:pPr>
              <w:pStyle w:val="Compact"/>
              <w:spacing w:line="240" w:lineRule="auto"/>
              <w:jc w:val="right"/>
              <w:rPr>
                <w:sz w:val="22"/>
              </w:rPr>
            </w:pPr>
            <w:r w:rsidRPr="00C57212">
              <w:rPr>
                <w:sz w:val="22"/>
              </w:rPr>
              <w:t>1</w:t>
            </w:r>
          </w:p>
        </w:tc>
        <w:tc>
          <w:tcPr>
            <w:tcW w:w="398" w:type="pct"/>
          </w:tcPr>
          <w:p w14:paraId="1B420653" w14:textId="77777777" w:rsidR="00942E48" w:rsidRPr="00C57212" w:rsidRDefault="00485E4A" w:rsidP="00C57212">
            <w:pPr>
              <w:pStyle w:val="Compact"/>
              <w:spacing w:line="240" w:lineRule="auto"/>
              <w:jc w:val="right"/>
              <w:rPr>
                <w:sz w:val="22"/>
              </w:rPr>
            </w:pPr>
            <w:r w:rsidRPr="00C57212">
              <w:rPr>
                <w:sz w:val="22"/>
              </w:rPr>
              <w:t>1</w:t>
            </w:r>
          </w:p>
        </w:tc>
      </w:tr>
      <w:tr w:rsidR="00942E48" w:rsidRPr="00C57212" w14:paraId="54CFAB1A" w14:textId="77777777" w:rsidTr="00087A59">
        <w:tc>
          <w:tcPr>
            <w:tcW w:w="2294" w:type="pct"/>
          </w:tcPr>
          <w:p w14:paraId="509D3E0D" w14:textId="77777777" w:rsidR="00942E48" w:rsidRPr="00C57212" w:rsidRDefault="00485E4A" w:rsidP="00C57212">
            <w:pPr>
              <w:pStyle w:val="Compact"/>
              <w:spacing w:line="240" w:lineRule="auto"/>
              <w:rPr>
                <w:sz w:val="22"/>
              </w:rPr>
            </w:pPr>
            <w:r w:rsidRPr="00C57212">
              <w:rPr>
                <w:sz w:val="22"/>
              </w:rPr>
              <w:t>Online Media/Forums - LGBT</w:t>
            </w:r>
          </w:p>
        </w:tc>
        <w:tc>
          <w:tcPr>
            <w:tcW w:w="985" w:type="pct"/>
          </w:tcPr>
          <w:p w14:paraId="3B62654B" w14:textId="77777777" w:rsidR="00942E48" w:rsidRPr="00C57212" w:rsidRDefault="00485E4A" w:rsidP="00C57212">
            <w:pPr>
              <w:pStyle w:val="Compact"/>
              <w:spacing w:line="240" w:lineRule="auto"/>
              <w:jc w:val="right"/>
              <w:rPr>
                <w:sz w:val="22"/>
              </w:rPr>
            </w:pPr>
            <w:r w:rsidRPr="00C57212">
              <w:rPr>
                <w:sz w:val="22"/>
              </w:rPr>
              <w:t>-</w:t>
            </w:r>
          </w:p>
        </w:tc>
        <w:tc>
          <w:tcPr>
            <w:tcW w:w="1323" w:type="pct"/>
          </w:tcPr>
          <w:p w14:paraId="48D4CFA7" w14:textId="77777777" w:rsidR="00942E48" w:rsidRPr="00C57212" w:rsidRDefault="00485E4A" w:rsidP="00C57212">
            <w:pPr>
              <w:pStyle w:val="Compact"/>
              <w:spacing w:line="240" w:lineRule="auto"/>
              <w:jc w:val="right"/>
              <w:rPr>
                <w:sz w:val="22"/>
              </w:rPr>
            </w:pPr>
            <w:r w:rsidRPr="00C57212">
              <w:rPr>
                <w:sz w:val="22"/>
              </w:rPr>
              <w:t>5</w:t>
            </w:r>
          </w:p>
        </w:tc>
        <w:tc>
          <w:tcPr>
            <w:tcW w:w="398" w:type="pct"/>
          </w:tcPr>
          <w:p w14:paraId="272F189B" w14:textId="77777777" w:rsidR="00942E48" w:rsidRPr="00C57212" w:rsidRDefault="00485E4A" w:rsidP="00C57212">
            <w:pPr>
              <w:pStyle w:val="Compact"/>
              <w:spacing w:line="240" w:lineRule="auto"/>
              <w:jc w:val="right"/>
              <w:rPr>
                <w:sz w:val="22"/>
              </w:rPr>
            </w:pPr>
            <w:r w:rsidRPr="00C57212">
              <w:rPr>
                <w:sz w:val="22"/>
              </w:rPr>
              <w:t>5</w:t>
            </w:r>
          </w:p>
        </w:tc>
      </w:tr>
      <w:tr w:rsidR="00942E48" w:rsidRPr="00C57212" w14:paraId="2B557A51" w14:textId="77777777" w:rsidTr="00087A59">
        <w:tc>
          <w:tcPr>
            <w:tcW w:w="2294" w:type="pct"/>
          </w:tcPr>
          <w:p w14:paraId="3DE3F882" w14:textId="77777777" w:rsidR="00942E48" w:rsidRPr="00C57212" w:rsidRDefault="00485E4A" w:rsidP="00C57212">
            <w:pPr>
              <w:pStyle w:val="Compact"/>
              <w:spacing w:line="240" w:lineRule="auto"/>
              <w:rPr>
                <w:sz w:val="22"/>
              </w:rPr>
            </w:pPr>
            <w:r w:rsidRPr="00C57212">
              <w:rPr>
                <w:sz w:val="22"/>
              </w:rPr>
              <w:t>Parent Education Services</w:t>
            </w:r>
          </w:p>
        </w:tc>
        <w:tc>
          <w:tcPr>
            <w:tcW w:w="985" w:type="pct"/>
          </w:tcPr>
          <w:p w14:paraId="6DC17AED" w14:textId="77777777" w:rsidR="00942E48" w:rsidRPr="00C57212" w:rsidRDefault="00485E4A" w:rsidP="00C57212">
            <w:pPr>
              <w:pStyle w:val="Compact"/>
              <w:spacing w:line="240" w:lineRule="auto"/>
              <w:jc w:val="right"/>
              <w:rPr>
                <w:sz w:val="22"/>
              </w:rPr>
            </w:pPr>
            <w:r w:rsidRPr="00C57212">
              <w:rPr>
                <w:sz w:val="22"/>
              </w:rPr>
              <w:t>2</w:t>
            </w:r>
          </w:p>
        </w:tc>
        <w:tc>
          <w:tcPr>
            <w:tcW w:w="1323" w:type="pct"/>
          </w:tcPr>
          <w:p w14:paraId="3295BEEC" w14:textId="77777777" w:rsidR="00942E48" w:rsidRPr="00C57212" w:rsidRDefault="00485E4A" w:rsidP="00C57212">
            <w:pPr>
              <w:pStyle w:val="Compact"/>
              <w:spacing w:line="240" w:lineRule="auto"/>
              <w:jc w:val="right"/>
              <w:rPr>
                <w:sz w:val="22"/>
              </w:rPr>
            </w:pPr>
            <w:r w:rsidRPr="00C57212">
              <w:rPr>
                <w:sz w:val="22"/>
              </w:rPr>
              <w:t>-</w:t>
            </w:r>
          </w:p>
        </w:tc>
        <w:tc>
          <w:tcPr>
            <w:tcW w:w="398" w:type="pct"/>
          </w:tcPr>
          <w:p w14:paraId="35CA4212" w14:textId="77777777" w:rsidR="00942E48" w:rsidRPr="00C57212" w:rsidRDefault="00485E4A" w:rsidP="00C57212">
            <w:pPr>
              <w:pStyle w:val="Compact"/>
              <w:spacing w:line="240" w:lineRule="auto"/>
              <w:jc w:val="right"/>
              <w:rPr>
                <w:sz w:val="22"/>
              </w:rPr>
            </w:pPr>
            <w:r w:rsidRPr="00C57212">
              <w:rPr>
                <w:sz w:val="22"/>
              </w:rPr>
              <w:t>2</w:t>
            </w:r>
          </w:p>
        </w:tc>
      </w:tr>
      <w:tr w:rsidR="00942E48" w:rsidRPr="00C57212" w14:paraId="38D684DF" w14:textId="77777777" w:rsidTr="00087A59">
        <w:tc>
          <w:tcPr>
            <w:tcW w:w="2294" w:type="pct"/>
          </w:tcPr>
          <w:p w14:paraId="09423DBC" w14:textId="77777777" w:rsidR="00942E48" w:rsidRPr="00C57212" w:rsidRDefault="00485E4A" w:rsidP="00C57212">
            <w:pPr>
              <w:pStyle w:val="Compact"/>
              <w:spacing w:line="240" w:lineRule="auto"/>
              <w:rPr>
                <w:sz w:val="22"/>
              </w:rPr>
            </w:pPr>
            <w:r w:rsidRPr="00C57212">
              <w:rPr>
                <w:sz w:val="22"/>
              </w:rPr>
              <w:t>Primary &amp; Emer. Healthcare Services</w:t>
            </w:r>
          </w:p>
        </w:tc>
        <w:tc>
          <w:tcPr>
            <w:tcW w:w="985" w:type="pct"/>
          </w:tcPr>
          <w:p w14:paraId="4D4713A3" w14:textId="77777777" w:rsidR="00942E48" w:rsidRPr="00C57212" w:rsidRDefault="00485E4A" w:rsidP="00C57212">
            <w:pPr>
              <w:pStyle w:val="Compact"/>
              <w:spacing w:line="240" w:lineRule="auto"/>
              <w:jc w:val="right"/>
              <w:rPr>
                <w:sz w:val="22"/>
              </w:rPr>
            </w:pPr>
            <w:r w:rsidRPr="00C57212">
              <w:rPr>
                <w:sz w:val="22"/>
              </w:rPr>
              <w:t>6</w:t>
            </w:r>
          </w:p>
        </w:tc>
        <w:tc>
          <w:tcPr>
            <w:tcW w:w="1323" w:type="pct"/>
          </w:tcPr>
          <w:p w14:paraId="3AC932DA" w14:textId="77777777" w:rsidR="00942E48" w:rsidRPr="00C57212" w:rsidRDefault="00485E4A" w:rsidP="00C57212">
            <w:pPr>
              <w:pStyle w:val="Compact"/>
              <w:spacing w:line="240" w:lineRule="auto"/>
              <w:jc w:val="right"/>
              <w:rPr>
                <w:sz w:val="22"/>
              </w:rPr>
            </w:pPr>
            <w:r w:rsidRPr="00C57212">
              <w:rPr>
                <w:sz w:val="22"/>
              </w:rPr>
              <w:t>-</w:t>
            </w:r>
          </w:p>
        </w:tc>
        <w:tc>
          <w:tcPr>
            <w:tcW w:w="398" w:type="pct"/>
          </w:tcPr>
          <w:p w14:paraId="53B0987B" w14:textId="77777777" w:rsidR="00942E48" w:rsidRPr="00C57212" w:rsidRDefault="00485E4A" w:rsidP="00C57212">
            <w:pPr>
              <w:pStyle w:val="Compact"/>
              <w:spacing w:line="240" w:lineRule="auto"/>
              <w:jc w:val="right"/>
              <w:rPr>
                <w:sz w:val="22"/>
              </w:rPr>
            </w:pPr>
            <w:r w:rsidRPr="00C57212">
              <w:rPr>
                <w:sz w:val="22"/>
              </w:rPr>
              <w:t>6</w:t>
            </w:r>
          </w:p>
        </w:tc>
      </w:tr>
      <w:tr w:rsidR="00942E48" w:rsidRPr="00C57212" w14:paraId="4A9281B5" w14:textId="77777777" w:rsidTr="00087A59">
        <w:tc>
          <w:tcPr>
            <w:tcW w:w="2294" w:type="pct"/>
          </w:tcPr>
          <w:p w14:paraId="18B41EDA" w14:textId="77777777" w:rsidR="00942E48" w:rsidRPr="00C57212" w:rsidRDefault="00485E4A" w:rsidP="00C57212">
            <w:pPr>
              <w:pStyle w:val="Compact"/>
              <w:spacing w:line="240" w:lineRule="auto"/>
              <w:rPr>
                <w:sz w:val="22"/>
              </w:rPr>
            </w:pPr>
            <w:r w:rsidRPr="00C57212">
              <w:rPr>
                <w:sz w:val="22"/>
              </w:rPr>
              <w:t>Primary Schools</w:t>
            </w:r>
          </w:p>
        </w:tc>
        <w:tc>
          <w:tcPr>
            <w:tcW w:w="985" w:type="pct"/>
          </w:tcPr>
          <w:p w14:paraId="511061BE" w14:textId="77777777" w:rsidR="00942E48" w:rsidRPr="00C57212" w:rsidRDefault="00485E4A" w:rsidP="00C57212">
            <w:pPr>
              <w:pStyle w:val="Compact"/>
              <w:spacing w:line="240" w:lineRule="auto"/>
              <w:jc w:val="right"/>
              <w:rPr>
                <w:sz w:val="22"/>
              </w:rPr>
            </w:pPr>
            <w:r w:rsidRPr="00C57212">
              <w:rPr>
                <w:sz w:val="22"/>
              </w:rPr>
              <w:t>1</w:t>
            </w:r>
          </w:p>
        </w:tc>
        <w:tc>
          <w:tcPr>
            <w:tcW w:w="1323" w:type="pct"/>
          </w:tcPr>
          <w:p w14:paraId="7C8299F9" w14:textId="77777777" w:rsidR="00942E48" w:rsidRPr="00C57212" w:rsidRDefault="00485E4A" w:rsidP="00C57212">
            <w:pPr>
              <w:pStyle w:val="Compact"/>
              <w:spacing w:line="240" w:lineRule="auto"/>
              <w:jc w:val="right"/>
              <w:rPr>
                <w:sz w:val="22"/>
              </w:rPr>
            </w:pPr>
            <w:r w:rsidRPr="00C57212">
              <w:rPr>
                <w:sz w:val="22"/>
              </w:rPr>
              <w:t>-</w:t>
            </w:r>
          </w:p>
        </w:tc>
        <w:tc>
          <w:tcPr>
            <w:tcW w:w="398" w:type="pct"/>
          </w:tcPr>
          <w:p w14:paraId="3959F180" w14:textId="77777777" w:rsidR="00942E48" w:rsidRPr="00C57212" w:rsidRDefault="00485E4A" w:rsidP="00C57212">
            <w:pPr>
              <w:pStyle w:val="Compact"/>
              <w:spacing w:line="240" w:lineRule="auto"/>
              <w:jc w:val="right"/>
              <w:rPr>
                <w:sz w:val="22"/>
              </w:rPr>
            </w:pPr>
            <w:r w:rsidRPr="00C57212">
              <w:rPr>
                <w:sz w:val="22"/>
              </w:rPr>
              <w:t>1</w:t>
            </w:r>
          </w:p>
        </w:tc>
      </w:tr>
      <w:tr w:rsidR="00942E48" w:rsidRPr="00C57212" w14:paraId="7A7C0AF3" w14:textId="77777777" w:rsidTr="00087A59">
        <w:tc>
          <w:tcPr>
            <w:tcW w:w="2294" w:type="pct"/>
          </w:tcPr>
          <w:p w14:paraId="7186DE28" w14:textId="77777777" w:rsidR="00942E48" w:rsidRPr="00C57212" w:rsidRDefault="00485E4A" w:rsidP="00C57212">
            <w:pPr>
              <w:pStyle w:val="Compact"/>
              <w:spacing w:line="240" w:lineRule="auto"/>
              <w:rPr>
                <w:sz w:val="22"/>
              </w:rPr>
            </w:pPr>
            <w:r w:rsidRPr="00C57212">
              <w:rPr>
                <w:sz w:val="22"/>
              </w:rPr>
              <w:t>Print Media</w:t>
            </w:r>
          </w:p>
        </w:tc>
        <w:tc>
          <w:tcPr>
            <w:tcW w:w="985" w:type="pct"/>
          </w:tcPr>
          <w:p w14:paraId="5E05A9D4" w14:textId="77777777" w:rsidR="00942E48" w:rsidRPr="00C57212" w:rsidRDefault="00485E4A" w:rsidP="00C57212">
            <w:pPr>
              <w:pStyle w:val="Compact"/>
              <w:spacing w:line="240" w:lineRule="auto"/>
              <w:jc w:val="right"/>
              <w:rPr>
                <w:sz w:val="22"/>
              </w:rPr>
            </w:pPr>
            <w:r w:rsidRPr="00C57212">
              <w:rPr>
                <w:sz w:val="22"/>
              </w:rPr>
              <w:t>1</w:t>
            </w:r>
          </w:p>
        </w:tc>
        <w:tc>
          <w:tcPr>
            <w:tcW w:w="1323" w:type="pct"/>
          </w:tcPr>
          <w:p w14:paraId="1A510941" w14:textId="77777777" w:rsidR="00942E48" w:rsidRPr="00C57212" w:rsidRDefault="00485E4A" w:rsidP="00C57212">
            <w:pPr>
              <w:pStyle w:val="Compact"/>
              <w:spacing w:line="240" w:lineRule="auto"/>
              <w:jc w:val="right"/>
              <w:rPr>
                <w:sz w:val="22"/>
              </w:rPr>
            </w:pPr>
            <w:r w:rsidRPr="00C57212">
              <w:rPr>
                <w:sz w:val="22"/>
              </w:rPr>
              <w:t>-</w:t>
            </w:r>
          </w:p>
        </w:tc>
        <w:tc>
          <w:tcPr>
            <w:tcW w:w="398" w:type="pct"/>
          </w:tcPr>
          <w:p w14:paraId="31DCB0EC" w14:textId="77777777" w:rsidR="00942E48" w:rsidRPr="00C57212" w:rsidRDefault="00485E4A" w:rsidP="00C57212">
            <w:pPr>
              <w:pStyle w:val="Compact"/>
              <w:spacing w:line="240" w:lineRule="auto"/>
              <w:jc w:val="right"/>
              <w:rPr>
                <w:sz w:val="22"/>
              </w:rPr>
            </w:pPr>
            <w:r w:rsidRPr="00C57212">
              <w:rPr>
                <w:sz w:val="22"/>
              </w:rPr>
              <w:t>1</w:t>
            </w:r>
          </w:p>
        </w:tc>
      </w:tr>
      <w:tr w:rsidR="00942E48" w:rsidRPr="00C57212" w14:paraId="1FAECCD7" w14:textId="77777777" w:rsidTr="00087A59">
        <w:tc>
          <w:tcPr>
            <w:tcW w:w="2294" w:type="pct"/>
          </w:tcPr>
          <w:p w14:paraId="03BCF57B" w14:textId="77777777" w:rsidR="00942E48" w:rsidRPr="00C57212" w:rsidRDefault="00485E4A" w:rsidP="00C57212">
            <w:pPr>
              <w:pStyle w:val="Compact"/>
              <w:spacing w:line="240" w:lineRule="auto"/>
              <w:rPr>
                <w:sz w:val="22"/>
              </w:rPr>
            </w:pPr>
            <w:r w:rsidRPr="00C57212">
              <w:rPr>
                <w:sz w:val="22"/>
              </w:rPr>
              <w:t>Social Services</w:t>
            </w:r>
          </w:p>
        </w:tc>
        <w:tc>
          <w:tcPr>
            <w:tcW w:w="985" w:type="pct"/>
          </w:tcPr>
          <w:p w14:paraId="03222410" w14:textId="77777777" w:rsidR="00942E48" w:rsidRPr="00C57212" w:rsidRDefault="00485E4A" w:rsidP="00C57212">
            <w:pPr>
              <w:pStyle w:val="Compact"/>
              <w:spacing w:line="240" w:lineRule="auto"/>
              <w:jc w:val="right"/>
              <w:rPr>
                <w:sz w:val="22"/>
              </w:rPr>
            </w:pPr>
            <w:r w:rsidRPr="00C57212">
              <w:rPr>
                <w:sz w:val="22"/>
              </w:rPr>
              <w:t>1</w:t>
            </w:r>
          </w:p>
        </w:tc>
        <w:tc>
          <w:tcPr>
            <w:tcW w:w="1323" w:type="pct"/>
          </w:tcPr>
          <w:p w14:paraId="4FCE2C04" w14:textId="77777777" w:rsidR="00942E48" w:rsidRPr="00C57212" w:rsidRDefault="00485E4A" w:rsidP="00C57212">
            <w:pPr>
              <w:pStyle w:val="Compact"/>
              <w:spacing w:line="240" w:lineRule="auto"/>
              <w:jc w:val="right"/>
              <w:rPr>
                <w:sz w:val="22"/>
              </w:rPr>
            </w:pPr>
            <w:r w:rsidRPr="00C57212">
              <w:rPr>
                <w:sz w:val="22"/>
              </w:rPr>
              <w:t>-</w:t>
            </w:r>
          </w:p>
        </w:tc>
        <w:tc>
          <w:tcPr>
            <w:tcW w:w="398" w:type="pct"/>
          </w:tcPr>
          <w:p w14:paraId="337B63C2" w14:textId="77777777" w:rsidR="00942E48" w:rsidRPr="00C57212" w:rsidRDefault="00485E4A" w:rsidP="00C57212">
            <w:pPr>
              <w:pStyle w:val="Compact"/>
              <w:spacing w:line="240" w:lineRule="auto"/>
              <w:jc w:val="right"/>
              <w:rPr>
                <w:sz w:val="22"/>
              </w:rPr>
            </w:pPr>
            <w:r w:rsidRPr="00C57212">
              <w:rPr>
                <w:sz w:val="22"/>
              </w:rPr>
              <w:t>1</w:t>
            </w:r>
          </w:p>
        </w:tc>
      </w:tr>
    </w:tbl>
    <w:p w14:paraId="0FF512E6" w14:textId="77777777" w:rsidR="00942E48" w:rsidRPr="00C57212" w:rsidRDefault="00942E48" w:rsidP="00C57212">
      <w:pPr>
        <w:spacing w:line="240" w:lineRule="auto"/>
        <w:rPr>
          <w:sz w:val="22"/>
        </w:rPr>
      </w:pPr>
      <w:bookmarkStart w:id="64" w:name="tbl:aql"/>
      <w:bookmarkStart w:id="65" w:name="_GoBack"/>
      <w:bookmarkEnd w:id="63"/>
      <w:bookmarkEnd w:id="65"/>
    </w:p>
    <w:p w14:paraId="47E2BD46" w14:textId="77777777" w:rsidR="00942E48" w:rsidRPr="00C57212" w:rsidRDefault="00485E4A" w:rsidP="00C84D48">
      <w:pPr>
        <w:pStyle w:val="TableCaption"/>
      </w:pPr>
      <w:r w:rsidRPr="00C57212">
        <w:lastRenderedPageBreak/>
        <w:t xml:space="preserve">Table 10: QuaLitative Analytic Approaches Employed across the Reviewed Literature </w:t>
      </w:r>
    </w:p>
    <w:tbl>
      <w:tblPr>
        <w:tblStyle w:val="APAReport"/>
        <w:tblW w:w="5000" w:type="pct"/>
        <w:tblLook w:val="04A0" w:firstRow="1" w:lastRow="0" w:firstColumn="1" w:lastColumn="0" w:noHBand="0" w:noVBand="1"/>
      </w:tblPr>
      <w:tblGrid>
        <w:gridCol w:w="4104"/>
        <w:gridCol w:w="1963"/>
        <w:gridCol w:w="2735"/>
        <w:gridCol w:w="774"/>
      </w:tblGrid>
      <w:tr w:rsidR="00942E48" w:rsidRPr="00C57212" w14:paraId="16902D1F" w14:textId="77777777" w:rsidTr="00087A59">
        <w:trPr>
          <w:cnfStyle w:val="100000000000" w:firstRow="1" w:lastRow="0" w:firstColumn="0" w:lastColumn="0" w:oddVBand="0" w:evenVBand="0" w:oddHBand="0" w:evenHBand="0" w:firstRowFirstColumn="0" w:firstRowLastColumn="0" w:lastRowFirstColumn="0" w:lastRowLastColumn="0"/>
        </w:trPr>
        <w:tc>
          <w:tcPr>
            <w:tcW w:w="2143" w:type="pct"/>
          </w:tcPr>
          <w:p w14:paraId="6083F75A" w14:textId="77777777" w:rsidR="00942E48" w:rsidRPr="00C57212" w:rsidRDefault="00942E48" w:rsidP="00C57212">
            <w:pPr>
              <w:spacing w:line="240" w:lineRule="auto"/>
              <w:rPr>
                <w:sz w:val="22"/>
              </w:rPr>
            </w:pPr>
          </w:p>
        </w:tc>
        <w:tc>
          <w:tcPr>
            <w:tcW w:w="1025" w:type="pct"/>
          </w:tcPr>
          <w:p w14:paraId="41B51821" w14:textId="77777777" w:rsidR="00942E48" w:rsidRPr="00C57212" w:rsidRDefault="00485E4A" w:rsidP="00C57212">
            <w:pPr>
              <w:pStyle w:val="Compact"/>
              <w:spacing w:line="240" w:lineRule="auto"/>
              <w:jc w:val="right"/>
              <w:rPr>
                <w:sz w:val="22"/>
              </w:rPr>
            </w:pPr>
            <w:r w:rsidRPr="00C57212">
              <w:rPr>
                <w:sz w:val="22"/>
              </w:rPr>
              <w:t>IPV Interventions</w:t>
            </w:r>
          </w:p>
        </w:tc>
        <w:tc>
          <w:tcPr>
            <w:tcW w:w="1428" w:type="pct"/>
          </w:tcPr>
          <w:p w14:paraId="5B6B7B0F" w14:textId="77777777" w:rsidR="00942E48" w:rsidRPr="00C57212" w:rsidRDefault="00485E4A" w:rsidP="00C57212">
            <w:pPr>
              <w:pStyle w:val="Compact"/>
              <w:spacing w:line="240" w:lineRule="auto"/>
              <w:jc w:val="right"/>
              <w:rPr>
                <w:sz w:val="22"/>
              </w:rPr>
            </w:pPr>
            <w:r w:rsidRPr="00C57212">
              <w:rPr>
                <w:sz w:val="22"/>
              </w:rPr>
              <w:t>SMW-Inclusive Research</w:t>
            </w:r>
          </w:p>
        </w:tc>
        <w:tc>
          <w:tcPr>
            <w:tcW w:w="405" w:type="pct"/>
          </w:tcPr>
          <w:p w14:paraId="455CDCD2" w14:textId="77777777" w:rsidR="00942E48" w:rsidRPr="00C57212" w:rsidRDefault="00485E4A" w:rsidP="00C57212">
            <w:pPr>
              <w:pStyle w:val="Compact"/>
              <w:spacing w:line="240" w:lineRule="auto"/>
              <w:jc w:val="right"/>
              <w:rPr>
                <w:sz w:val="22"/>
              </w:rPr>
            </w:pPr>
            <w:r w:rsidRPr="00C57212">
              <w:rPr>
                <w:sz w:val="22"/>
              </w:rPr>
              <w:t>Total</w:t>
            </w:r>
          </w:p>
        </w:tc>
      </w:tr>
      <w:tr w:rsidR="00942E48" w:rsidRPr="00C57212" w14:paraId="174661CC" w14:textId="77777777" w:rsidTr="00087A59">
        <w:tc>
          <w:tcPr>
            <w:tcW w:w="2143" w:type="pct"/>
          </w:tcPr>
          <w:p w14:paraId="341FC705" w14:textId="77777777" w:rsidR="00942E48" w:rsidRPr="00C57212" w:rsidRDefault="00485E4A" w:rsidP="00C57212">
            <w:pPr>
              <w:pStyle w:val="Compact"/>
              <w:spacing w:line="240" w:lineRule="auto"/>
              <w:rPr>
                <w:sz w:val="22"/>
              </w:rPr>
            </w:pPr>
            <w:r w:rsidRPr="00C57212">
              <w:rPr>
                <w:sz w:val="22"/>
              </w:rPr>
              <w:t>Constant Comparative Analysis</w:t>
            </w:r>
          </w:p>
        </w:tc>
        <w:tc>
          <w:tcPr>
            <w:tcW w:w="1025" w:type="pct"/>
          </w:tcPr>
          <w:p w14:paraId="4222CC9B" w14:textId="77777777" w:rsidR="00942E48" w:rsidRPr="00C57212" w:rsidRDefault="00485E4A" w:rsidP="00C57212">
            <w:pPr>
              <w:pStyle w:val="Compact"/>
              <w:spacing w:line="240" w:lineRule="auto"/>
              <w:jc w:val="right"/>
              <w:rPr>
                <w:sz w:val="22"/>
              </w:rPr>
            </w:pPr>
            <w:r w:rsidRPr="00C57212">
              <w:rPr>
                <w:sz w:val="22"/>
              </w:rPr>
              <w:t>1</w:t>
            </w:r>
          </w:p>
        </w:tc>
        <w:tc>
          <w:tcPr>
            <w:tcW w:w="1428" w:type="pct"/>
          </w:tcPr>
          <w:p w14:paraId="4C101C37" w14:textId="77777777" w:rsidR="00942E48" w:rsidRPr="00C57212" w:rsidRDefault="00485E4A" w:rsidP="00C57212">
            <w:pPr>
              <w:pStyle w:val="Compact"/>
              <w:spacing w:line="240" w:lineRule="auto"/>
              <w:jc w:val="right"/>
              <w:rPr>
                <w:sz w:val="22"/>
              </w:rPr>
            </w:pPr>
            <w:r w:rsidRPr="00C57212">
              <w:rPr>
                <w:sz w:val="22"/>
              </w:rPr>
              <w:t>-</w:t>
            </w:r>
          </w:p>
        </w:tc>
        <w:tc>
          <w:tcPr>
            <w:tcW w:w="405" w:type="pct"/>
          </w:tcPr>
          <w:p w14:paraId="211755E1" w14:textId="77777777" w:rsidR="00942E48" w:rsidRPr="00C57212" w:rsidRDefault="00485E4A" w:rsidP="00C57212">
            <w:pPr>
              <w:pStyle w:val="Compact"/>
              <w:spacing w:line="240" w:lineRule="auto"/>
              <w:jc w:val="right"/>
              <w:rPr>
                <w:sz w:val="22"/>
              </w:rPr>
            </w:pPr>
            <w:r w:rsidRPr="00C57212">
              <w:rPr>
                <w:sz w:val="22"/>
              </w:rPr>
              <w:t>1</w:t>
            </w:r>
          </w:p>
        </w:tc>
      </w:tr>
      <w:tr w:rsidR="00942E48" w:rsidRPr="00C57212" w14:paraId="44486BCE" w14:textId="77777777" w:rsidTr="00087A59">
        <w:tc>
          <w:tcPr>
            <w:tcW w:w="2143" w:type="pct"/>
          </w:tcPr>
          <w:p w14:paraId="02228669" w14:textId="77777777" w:rsidR="00942E48" w:rsidRPr="00C57212" w:rsidRDefault="00485E4A" w:rsidP="00C57212">
            <w:pPr>
              <w:pStyle w:val="Compact"/>
              <w:spacing w:line="240" w:lineRule="auto"/>
              <w:rPr>
                <w:sz w:val="22"/>
              </w:rPr>
            </w:pPr>
            <w:r w:rsidRPr="00C57212">
              <w:rPr>
                <w:sz w:val="22"/>
              </w:rPr>
              <w:t>Content Analysis</w:t>
            </w:r>
          </w:p>
        </w:tc>
        <w:tc>
          <w:tcPr>
            <w:tcW w:w="1025" w:type="pct"/>
          </w:tcPr>
          <w:p w14:paraId="018B1F93" w14:textId="77777777" w:rsidR="00942E48" w:rsidRPr="00C57212" w:rsidRDefault="00485E4A" w:rsidP="00C57212">
            <w:pPr>
              <w:pStyle w:val="Compact"/>
              <w:spacing w:line="240" w:lineRule="auto"/>
              <w:jc w:val="right"/>
              <w:rPr>
                <w:sz w:val="22"/>
              </w:rPr>
            </w:pPr>
            <w:r w:rsidRPr="00C57212">
              <w:rPr>
                <w:sz w:val="22"/>
              </w:rPr>
              <w:t>4</w:t>
            </w:r>
          </w:p>
        </w:tc>
        <w:tc>
          <w:tcPr>
            <w:tcW w:w="1428" w:type="pct"/>
          </w:tcPr>
          <w:p w14:paraId="5146EB13" w14:textId="77777777" w:rsidR="00942E48" w:rsidRPr="00C57212" w:rsidRDefault="00485E4A" w:rsidP="00C57212">
            <w:pPr>
              <w:pStyle w:val="Compact"/>
              <w:spacing w:line="240" w:lineRule="auto"/>
              <w:jc w:val="right"/>
              <w:rPr>
                <w:sz w:val="22"/>
              </w:rPr>
            </w:pPr>
            <w:r w:rsidRPr="00C57212">
              <w:rPr>
                <w:sz w:val="22"/>
              </w:rPr>
              <w:t>1</w:t>
            </w:r>
          </w:p>
        </w:tc>
        <w:tc>
          <w:tcPr>
            <w:tcW w:w="405" w:type="pct"/>
          </w:tcPr>
          <w:p w14:paraId="28B509DF" w14:textId="77777777" w:rsidR="00942E48" w:rsidRPr="00C57212" w:rsidRDefault="00485E4A" w:rsidP="00C57212">
            <w:pPr>
              <w:pStyle w:val="Compact"/>
              <w:spacing w:line="240" w:lineRule="auto"/>
              <w:jc w:val="right"/>
              <w:rPr>
                <w:sz w:val="22"/>
              </w:rPr>
            </w:pPr>
            <w:r w:rsidRPr="00C57212">
              <w:rPr>
                <w:sz w:val="22"/>
              </w:rPr>
              <w:t>5</w:t>
            </w:r>
          </w:p>
        </w:tc>
      </w:tr>
      <w:tr w:rsidR="00942E48" w:rsidRPr="00C57212" w14:paraId="7DBCDE57" w14:textId="77777777" w:rsidTr="00087A59">
        <w:tc>
          <w:tcPr>
            <w:tcW w:w="2143" w:type="pct"/>
          </w:tcPr>
          <w:p w14:paraId="295C95BB" w14:textId="77777777" w:rsidR="00942E48" w:rsidRPr="00C57212" w:rsidRDefault="00485E4A" w:rsidP="00C57212">
            <w:pPr>
              <w:pStyle w:val="Compact"/>
              <w:spacing w:line="240" w:lineRule="auto"/>
              <w:rPr>
                <w:sz w:val="22"/>
              </w:rPr>
            </w:pPr>
            <w:r w:rsidRPr="00C57212">
              <w:rPr>
                <w:sz w:val="22"/>
              </w:rPr>
              <w:t>Cross-Case Analysis</w:t>
            </w:r>
          </w:p>
        </w:tc>
        <w:tc>
          <w:tcPr>
            <w:tcW w:w="1025" w:type="pct"/>
          </w:tcPr>
          <w:p w14:paraId="5FE8DCE1" w14:textId="77777777" w:rsidR="00942E48" w:rsidRPr="00C57212" w:rsidRDefault="00485E4A" w:rsidP="00C57212">
            <w:pPr>
              <w:pStyle w:val="Compact"/>
              <w:spacing w:line="240" w:lineRule="auto"/>
              <w:jc w:val="right"/>
              <w:rPr>
                <w:sz w:val="22"/>
              </w:rPr>
            </w:pPr>
            <w:r w:rsidRPr="00C57212">
              <w:rPr>
                <w:sz w:val="22"/>
              </w:rPr>
              <w:t>1</w:t>
            </w:r>
          </w:p>
        </w:tc>
        <w:tc>
          <w:tcPr>
            <w:tcW w:w="1428" w:type="pct"/>
          </w:tcPr>
          <w:p w14:paraId="036E9B8D" w14:textId="77777777" w:rsidR="00942E48" w:rsidRPr="00C57212" w:rsidRDefault="00485E4A" w:rsidP="00C57212">
            <w:pPr>
              <w:pStyle w:val="Compact"/>
              <w:spacing w:line="240" w:lineRule="auto"/>
              <w:jc w:val="right"/>
              <w:rPr>
                <w:sz w:val="22"/>
              </w:rPr>
            </w:pPr>
            <w:r w:rsidRPr="00C57212">
              <w:rPr>
                <w:sz w:val="22"/>
              </w:rPr>
              <w:t>-</w:t>
            </w:r>
          </w:p>
        </w:tc>
        <w:tc>
          <w:tcPr>
            <w:tcW w:w="405" w:type="pct"/>
          </w:tcPr>
          <w:p w14:paraId="455234B5" w14:textId="77777777" w:rsidR="00942E48" w:rsidRPr="00C57212" w:rsidRDefault="00485E4A" w:rsidP="00C57212">
            <w:pPr>
              <w:pStyle w:val="Compact"/>
              <w:spacing w:line="240" w:lineRule="auto"/>
              <w:jc w:val="right"/>
              <w:rPr>
                <w:sz w:val="22"/>
              </w:rPr>
            </w:pPr>
            <w:r w:rsidRPr="00C57212">
              <w:rPr>
                <w:sz w:val="22"/>
              </w:rPr>
              <w:t>1</w:t>
            </w:r>
          </w:p>
        </w:tc>
      </w:tr>
      <w:tr w:rsidR="00942E48" w:rsidRPr="00C57212" w14:paraId="013F57CB" w14:textId="77777777" w:rsidTr="00087A59">
        <w:tc>
          <w:tcPr>
            <w:tcW w:w="2143" w:type="pct"/>
          </w:tcPr>
          <w:p w14:paraId="51AAA099" w14:textId="77777777" w:rsidR="00942E48" w:rsidRPr="00C57212" w:rsidRDefault="00485E4A" w:rsidP="00C57212">
            <w:pPr>
              <w:pStyle w:val="Compact"/>
              <w:spacing w:line="240" w:lineRule="auto"/>
              <w:rPr>
                <w:sz w:val="22"/>
              </w:rPr>
            </w:pPr>
            <w:r w:rsidRPr="00C57212">
              <w:rPr>
                <w:sz w:val="22"/>
              </w:rPr>
              <w:t>Grounded Theory (GT)-Based Analysis</w:t>
            </w:r>
          </w:p>
        </w:tc>
        <w:tc>
          <w:tcPr>
            <w:tcW w:w="1025" w:type="pct"/>
          </w:tcPr>
          <w:p w14:paraId="19DFE420" w14:textId="77777777" w:rsidR="00942E48" w:rsidRPr="00C57212" w:rsidRDefault="00485E4A" w:rsidP="00C57212">
            <w:pPr>
              <w:pStyle w:val="Compact"/>
              <w:spacing w:line="240" w:lineRule="auto"/>
              <w:jc w:val="right"/>
              <w:rPr>
                <w:sz w:val="22"/>
              </w:rPr>
            </w:pPr>
            <w:r w:rsidRPr="00C57212">
              <w:rPr>
                <w:sz w:val="22"/>
              </w:rPr>
              <w:t>3</w:t>
            </w:r>
          </w:p>
        </w:tc>
        <w:tc>
          <w:tcPr>
            <w:tcW w:w="1428" w:type="pct"/>
          </w:tcPr>
          <w:p w14:paraId="3D3F7199" w14:textId="77777777" w:rsidR="00942E48" w:rsidRPr="00C57212" w:rsidRDefault="00485E4A" w:rsidP="00C57212">
            <w:pPr>
              <w:pStyle w:val="Compact"/>
              <w:spacing w:line="240" w:lineRule="auto"/>
              <w:jc w:val="right"/>
              <w:rPr>
                <w:sz w:val="22"/>
              </w:rPr>
            </w:pPr>
            <w:r w:rsidRPr="00C57212">
              <w:rPr>
                <w:sz w:val="22"/>
              </w:rPr>
              <w:t>1</w:t>
            </w:r>
          </w:p>
        </w:tc>
        <w:tc>
          <w:tcPr>
            <w:tcW w:w="405" w:type="pct"/>
          </w:tcPr>
          <w:p w14:paraId="45F5C97B" w14:textId="77777777" w:rsidR="00942E48" w:rsidRPr="00C57212" w:rsidRDefault="00485E4A" w:rsidP="00C57212">
            <w:pPr>
              <w:pStyle w:val="Compact"/>
              <w:spacing w:line="240" w:lineRule="auto"/>
              <w:jc w:val="right"/>
              <w:rPr>
                <w:sz w:val="22"/>
              </w:rPr>
            </w:pPr>
            <w:r w:rsidRPr="00C57212">
              <w:rPr>
                <w:sz w:val="22"/>
              </w:rPr>
              <w:t>4</w:t>
            </w:r>
          </w:p>
        </w:tc>
      </w:tr>
      <w:tr w:rsidR="00942E48" w:rsidRPr="00C57212" w14:paraId="4E0EA367" w14:textId="77777777" w:rsidTr="00087A59">
        <w:tc>
          <w:tcPr>
            <w:tcW w:w="2143" w:type="pct"/>
          </w:tcPr>
          <w:p w14:paraId="7617ADA2" w14:textId="77777777" w:rsidR="00942E48" w:rsidRPr="00C57212" w:rsidRDefault="00485E4A" w:rsidP="00C57212">
            <w:pPr>
              <w:pStyle w:val="Compact"/>
              <w:spacing w:line="240" w:lineRule="auto"/>
              <w:rPr>
                <w:sz w:val="22"/>
              </w:rPr>
            </w:pPr>
            <w:r w:rsidRPr="00C57212">
              <w:rPr>
                <w:sz w:val="22"/>
              </w:rPr>
              <w:t>Grouped Thematic Analysis</w:t>
            </w:r>
          </w:p>
        </w:tc>
        <w:tc>
          <w:tcPr>
            <w:tcW w:w="1025" w:type="pct"/>
          </w:tcPr>
          <w:p w14:paraId="056D041C" w14:textId="77777777" w:rsidR="00942E48" w:rsidRPr="00C57212" w:rsidRDefault="00485E4A" w:rsidP="00C57212">
            <w:pPr>
              <w:pStyle w:val="Compact"/>
              <w:spacing w:line="240" w:lineRule="auto"/>
              <w:jc w:val="right"/>
              <w:rPr>
                <w:sz w:val="22"/>
              </w:rPr>
            </w:pPr>
            <w:r w:rsidRPr="00C57212">
              <w:rPr>
                <w:sz w:val="22"/>
              </w:rPr>
              <w:t>-</w:t>
            </w:r>
          </w:p>
        </w:tc>
        <w:tc>
          <w:tcPr>
            <w:tcW w:w="1428" w:type="pct"/>
          </w:tcPr>
          <w:p w14:paraId="42436689" w14:textId="77777777" w:rsidR="00942E48" w:rsidRPr="00C57212" w:rsidRDefault="00485E4A" w:rsidP="00C57212">
            <w:pPr>
              <w:pStyle w:val="Compact"/>
              <w:spacing w:line="240" w:lineRule="auto"/>
              <w:jc w:val="right"/>
              <w:rPr>
                <w:sz w:val="22"/>
              </w:rPr>
            </w:pPr>
            <w:r w:rsidRPr="00C57212">
              <w:rPr>
                <w:sz w:val="22"/>
              </w:rPr>
              <w:t>1</w:t>
            </w:r>
          </w:p>
        </w:tc>
        <w:tc>
          <w:tcPr>
            <w:tcW w:w="405" w:type="pct"/>
          </w:tcPr>
          <w:p w14:paraId="2EC170BC" w14:textId="77777777" w:rsidR="00942E48" w:rsidRPr="00C57212" w:rsidRDefault="00485E4A" w:rsidP="00C57212">
            <w:pPr>
              <w:pStyle w:val="Compact"/>
              <w:spacing w:line="240" w:lineRule="auto"/>
              <w:jc w:val="right"/>
              <w:rPr>
                <w:sz w:val="22"/>
              </w:rPr>
            </w:pPr>
            <w:r w:rsidRPr="00C57212">
              <w:rPr>
                <w:sz w:val="22"/>
              </w:rPr>
              <w:t>1</w:t>
            </w:r>
          </w:p>
        </w:tc>
      </w:tr>
      <w:tr w:rsidR="00942E48" w:rsidRPr="00C57212" w14:paraId="69A8F0CB" w14:textId="77777777" w:rsidTr="00087A59">
        <w:tc>
          <w:tcPr>
            <w:tcW w:w="2143" w:type="pct"/>
          </w:tcPr>
          <w:p w14:paraId="229F8EB8" w14:textId="77777777" w:rsidR="00942E48" w:rsidRPr="00C57212" w:rsidRDefault="00485E4A" w:rsidP="00C57212">
            <w:pPr>
              <w:pStyle w:val="Compact"/>
              <w:spacing w:line="240" w:lineRule="auto"/>
              <w:rPr>
                <w:sz w:val="22"/>
              </w:rPr>
            </w:pPr>
            <w:r w:rsidRPr="00C57212">
              <w:rPr>
                <w:sz w:val="22"/>
              </w:rPr>
              <w:t>Qualitative Descriptive Analysis</w:t>
            </w:r>
          </w:p>
        </w:tc>
        <w:tc>
          <w:tcPr>
            <w:tcW w:w="1025" w:type="pct"/>
          </w:tcPr>
          <w:p w14:paraId="5E32FCB0" w14:textId="77777777" w:rsidR="00942E48" w:rsidRPr="00C57212" w:rsidRDefault="00485E4A" w:rsidP="00C57212">
            <w:pPr>
              <w:pStyle w:val="Compact"/>
              <w:spacing w:line="240" w:lineRule="auto"/>
              <w:jc w:val="right"/>
              <w:rPr>
                <w:sz w:val="22"/>
              </w:rPr>
            </w:pPr>
            <w:r w:rsidRPr="00C57212">
              <w:rPr>
                <w:sz w:val="22"/>
              </w:rPr>
              <w:t>-</w:t>
            </w:r>
          </w:p>
        </w:tc>
        <w:tc>
          <w:tcPr>
            <w:tcW w:w="1428" w:type="pct"/>
          </w:tcPr>
          <w:p w14:paraId="6514CF97" w14:textId="77777777" w:rsidR="00942E48" w:rsidRPr="00C57212" w:rsidRDefault="00485E4A" w:rsidP="00C57212">
            <w:pPr>
              <w:pStyle w:val="Compact"/>
              <w:spacing w:line="240" w:lineRule="auto"/>
              <w:jc w:val="right"/>
              <w:rPr>
                <w:sz w:val="22"/>
              </w:rPr>
            </w:pPr>
            <w:r w:rsidRPr="00C57212">
              <w:rPr>
                <w:sz w:val="22"/>
              </w:rPr>
              <w:t>3</w:t>
            </w:r>
          </w:p>
        </w:tc>
        <w:tc>
          <w:tcPr>
            <w:tcW w:w="405" w:type="pct"/>
          </w:tcPr>
          <w:p w14:paraId="6A6CC405" w14:textId="77777777" w:rsidR="00942E48" w:rsidRPr="00C57212" w:rsidRDefault="00485E4A" w:rsidP="00C57212">
            <w:pPr>
              <w:pStyle w:val="Compact"/>
              <w:spacing w:line="240" w:lineRule="auto"/>
              <w:jc w:val="right"/>
              <w:rPr>
                <w:sz w:val="22"/>
              </w:rPr>
            </w:pPr>
            <w:r w:rsidRPr="00C57212">
              <w:rPr>
                <w:sz w:val="22"/>
              </w:rPr>
              <w:t>3</w:t>
            </w:r>
          </w:p>
        </w:tc>
      </w:tr>
      <w:tr w:rsidR="00942E48" w:rsidRPr="00C57212" w14:paraId="39324CA8" w14:textId="77777777" w:rsidTr="00087A59">
        <w:tc>
          <w:tcPr>
            <w:tcW w:w="2143" w:type="pct"/>
          </w:tcPr>
          <w:p w14:paraId="112A9B0D" w14:textId="77777777" w:rsidR="00942E48" w:rsidRPr="00C57212" w:rsidRDefault="00485E4A" w:rsidP="00C57212">
            <w:pPr>
              <w:pStyle w:val="Compact"/>
              <w:spacing w:line="240" w:lineRule="auto"/>
              <w:rPr>
                <w:sz w:val="22"/>
              </w:rPr>
            </w:pPr>
            <w:r w:rsidRPr="00C57212">
              <w:rPr>
                <w:sz w:val="22"/>
              </w:rPr>
              <w:t>Thematic Analysis</w:t>
            </w:r>
          </w:p>
        </w:tc>
        <w:tc>
          <w:tcPr>
            <w:tcW w:w="1025" w:type="pct"/>
          </w:tcPr>
          <w:p w14:paraId="2A8B0C81" w14:textId="77777777" w:rsidR="00942E48" w:rsidRPr="00C57212" w:rsidRDefault="00485E4A" w:rsidP="00C57212">
            <w:pPr>
              <w:pStyle w:val="Compact"/>
              <w:spacing w:line="240" w:lineRule="auto"/>
              <w:jc w:val="right"/>
              <w:rPr>
                <w:sz w:val="22"/>
              </w:rPr>
            </w:pPr>
            <w:r w:rsidRPr="00C57212">
              <w:rPr>
                <w:sz w:val="22"/>
              </w:rPr>
              <w:t>7</w:t>
            </w:r>
          </w:p>
        </w:tc>
        <w:tc>
          <w:tcPr>
            <w:tcW w:w="1428" w:type="pct"/>
          </w:tcPr>
          <w:p w14:paraId="336B6EFB" w14:textId="77777777" w:rsidR="00942E48" w:rsidRPr="00C57212" w:rsidRDefault="00485E4A" w:rsidP="00C57212">
            <w:pPr>
              <w:pStyle w:val="Compact"/>
              <w:spacing w:line="240" w:lineRule="auto"/>
              <w:jc w:val="right"/>
              <w:rPr>
                <w:sz w:val="22"/>
              </w:rPr>
            </w:pPr>
            <w:r w:rsidRPr="00C57212">
              <w:rPr>
                <w:sz w:val="22"/>
              </w:rPr>
              <w:t>3</w:t>
            </w:r>
          </w:p>
        </w:tc>
        <w:tc>
          <w:tcPr>
            <w:tcW w:w="405" w:type="pct"/>
          </w:tcPr>
          <w:p w14:paraId="3B8D5CEA" w14:textId="77777777" w:rsidR="00942E48" w:rsidRPr="00C57212" w:rsidRDefault="00485E4A" w:rsidP="00C57212">
            <w:pPr>
              <w:pStyle w:val="Compact"/>
              <w:spacing w:line="240" w:lineRule="auto"/>
              <w:jc w:val="right"/>
              <w:rPr>
                <w:sz w:val="22"/>
              </w:rPr>
            </w:pPr>
            <w:r w:rsidRPr="00C57212">
              <w:rPr>
                <w:sz w:val="22"/>
              </w:rPr>
              <w:t>10</w:t>
            </w:r>
          </w:p>
        </w:tc>
      </w:tr>
    </w:tbl>
    <w:p w14:paraId="59B3A617" w14:textId="77777777" w:rsidR="00942E48" w:rsidRPr="00C57212" w:rsidRDefault="00942E48" w:rsidP="00C57212">
      <w:pPr>
        <w:spacing w:line="240" w:lineRule="auto"/>
        <w:rPr>
          <w:sz w:val="22"/>
        </w:rPr>
      </w:pPr>
      <w:bookmarkStart w:id="66" w:name="tbl:aqt"/>
      <w:bookmarkEnd w:id="64"/>
    </w:p>
    <w:p w14:paraId="5BF7B11F" w14:textId="77777777" w:rsidR="00942E48" w:rsidRPr="00C57212" w:rsidRDefault="00485E4A" w:rsidP="00C84D48">
      <w:pPr>
        <w:pStyle w:val="TableCaption"/>
      </w:pPr>
      <w:r w:rsidRPr="00C57212">
        <w:lastRenderedPageBreak/>
        <w:t xml:space="preserve">Table 11: QuaNTitative Analytic Approaches Employed across the Reviewed Literature </w:t>
      </w:r>
    </w:p>
    <w:tbl>
      <w:tblPr>
        <w:tblStyle w:val="APAReport"/>
        <w:tblW w:w="5000" w:type="pct"/>
        <w:tblLook w:val="04A0" w:firstRow="1" w:lastRow="0" w:firstColumn="1" w:lastColumn="0" w:noHBand="0" w:noVBand="1"/>
      </w:tblPr>
      <w:tblGrid>
        <w:gridCol w:w="4785"/>
        <w:gridCol w:w="1801"/>
        <w:gridCol w:w="2228"/>
        <w:gridCol w:w="762"/>
      </w:tblGrid>
      <w:tr w:rsidR="00942E48" w:rsidRPr="00C57212" w14:paraId="610A66BD" w14:textId="77777777" w:rsidTr="00087A59">
        <w:trPr>
          <w:cnfStyle w:val="100000000000" w:firstRow="1" w:lastRow="0" w:firstColumn="0" w:lastColumn="0" w:oddVBand="0" w:evenVBand="0" w:oddHBand="0" w:evenHBand="0" w:firstRowFirstColumn="0" w:firstRowLastColumn="0" w:lastRowFirstColumn="0" w:lastRowLastColumn="0"/>
        </w:trPr>
        <w:tc>
          <w:tcPr>
            <w:tcW w:w="2498" w:type="pct"/>
          </w:tcPr>
          <w:p w14:paraId="4852DA43" w14:textId="77777777" w:rsidR="00942E48" w:rsidRPr="00C57212" w:rsidRDefault="00942E48" w:rsidP="00C57212">
            <w:pPr>
              <w:spacing w:line="240" w:lineRule="auto"/>
              <w:rPr>
                <w:sz w:val="22"/>
              </w:rPr>
            </w:pPr>
          </w:p>
        </w:tc>
        <w:tc>
          <w:tcPr>
            <w:tcW w:w="940" w:type="pct"/>
          </w:tcPr>
          <w:p w14:paraId="2D8C1AAD" w14:textId="77777777" w:rsidR="00942E48" w:rsidRPr="00C57212" w:rsidRDefault="00485E4A" w:rsidP="00C57212">
            <w:pPr>
              <w:pStyle w:val="Compact"/>
              <w:spacing w:line="240" w:lineRule="auto"/>
              <w:jc w:val="right"/>
              <w:rPr>
                <w:sz w:val="22"/>
              </w:rPr>
            </w:pPr>
            <w:r w:rsidRPr="00C57212">
              <w:rPr>
                <w:sz w:val="22"/>
              </w:rPr>
              <w:t>IPV Interventions</w:t>
            </w:r>
          </w:p>
        </w:tc>
        <w:tc>
          <w:tcPr>
            <w:tcW w:w="1163" w:type="pct"/>
          </w:tcPr>
          <w:p w14:paraId="72E82C9F" w14:textId="77777777" w:rsidR="00942E48" w:rsidRPr="00C57212" w:rsidRDefault="00485E4A" w:rsidP="00C57212">
            <w:pPr>
              <w:pStyle w:val="Compact"/>
              <w:spacing w:line="240" w:lineRule="auto"/>
              <w:jc w:val="right"/>
              <w:rPr>
                <w:sz w:val="22"/>
              </w:rPr>
            </w:pPr>
            <w:r w:rsidRPr="00C57212">
              <w:rPr>
                <w:sz w:val="22"/>
              </w:rPr>
              <w:t>SMW-Inclusive Research</w:t>
            </w:r>
          </w:p>
        </w:tc>
        <w:tc>
          <w:tcPr>
            <w:tcW w:w="398" w:type="pct"/>
          </w:tcPr>
          <w:p w14:paraId="5004BE6E" w14:textId="77777777" w:rsidR="00942E48" w:rsidRPr="00C57212" w:rsidRDefault="00485E4A" w:rsidP="00C57212">
            <w:pPr>
              <w:pStyle w:val="Compact"/>
              <w:spacing w:line="240" w:lineRule="auto"/>
              <w:jc w:val="right"/>
              <w:rPr>
                <w:sz w:val="22"/>
              </w:rPr>
            </w:pPr>
            <w:r w:rsidRPr="00C57212">
              <w:rPr>
                <w:sz w:val="22"/>
              </w:rPr>
              <w:t>Total</w:t>
            </w:r>
          </w:p>
        </w:tc>
      </w:tr>
      <w:tr w:rsidR="00942E48" w:rsidRPr="00C57212" w14:paraId="0C05A635" w14:textId="77777777" w:rsidTr="00087A59">
        <w:tc>
          <w:tcPr>
            <w:tcW w:w="2498" w:type="pct"/>
          </w:tcPr>
          <w:p w14:paraId="67144643" w14:textId="77777777" w:rsidR="00942E48" w:rsidRPr="00C57212" w:rsidRDefault="00485E4A" w:rsidP="00C57212">
            <w:pPr>
              <w:pStyle w:val="Compact"/>
              <w:spacing w:line="240" w:lineRule="auto"/>
              <w:rPr>
                <w:sz w:val="22"/>
              </w:rPr>
            </w:pPr>
            <w:r w:rsidRPr="00C57212">
              <w:rPr>
                <w:sz w:val="22"/>
              </w:rPr>
              <w:t>Analysis of Covariance (ANCOVA)</w:t>
            </w:r>
          </w:p>
        </w:tc>
        <w:tc>
          <w:tcPr>
            <w:tcW w:w="940" w:type="pct"/>
          </w:tcPr>
          <w:p w14:paraId="0FD85DDF" w14:textId="77777777" w:rsidR="00942E48" w:rsidRPr="00C57212" w:rsidRDefault="00485E4A" w:rsidP="00C57212">
            <w:pPr>
              <w:pStyle w:val="Compact"/>
              <w:spacing w:line="240" w:lineRule="auto"/>
              <w:jc w:val="right"/>
              <w:rPr>
                <w:sz w:val="22"/>
              </w:rPr>
            </w:pPr>
            <w:r w:rsidRPr="00C57212">
              <w:rPr>
                <w:sz w:val="22"/>
              </w:rPr>
              <w:t>1</w:t>
            </w:r>
          </w:p>
        </w:tc>
        <w:tc>
          <w:tcPr>
            <w:tcW w:w="1163" w:type="pct"/>
          </w:tcPr>
          <w:p w14:paraId="7A95EC34" w14:textId="77777777" w:rsidR="00942E48" w:rsidRPr="00C57212" w:rsidRDefault="00485E4A" w:rsidP="00C57212">
            <w:pPr>
              <w:pStyle w:val="Compact"/>
              <w:spacing w:line="240" w:lineRule="auto"/>
              <w:jc w:val="right"/>
              <w:rPr>
                <w:sz w:val="22"/>
              </w:rPr>
            </w:pPr>
            <w:r w:rsidRPr="00C57212">
              <w:rPr>
                <w:sz w:val="22"/>
              </w:rPr>
              <w:t>-</w:t>
            </w:r>
          </w:p>
        </w:tc>
        <w:tc>
          <w:tcPr>
            <w:tcW w:w="398" w:type="pct"/>
          </w:tcPr>
          <w:p w14:paraId="64938FEF" w14:textId="77777777" w:rsidR="00942E48" w:rsidRPr="00C57212" w:rsidRDefault="00485E4A" w:rsidP="00C57212">
            <w:pPr>
              <w:pStyle w:val="Compact"/>
              <w:spacing w:line="240" w:lineRule="auto"/>
              <w:jc w:val="right"/>
              <w:rPr>
                <w:sz w:val="22"/>
              </w:rPr>
            </w:pPr>
            <w:r w:rsidRPr="00C57212">
              <w:rPr>
                <w:sz w:val="22"/>
              </w:rPr>
              <w:t>1</w:t>
            </w:r>
          </w:p>
        </w:tc>
      </w:tr>
      <w:tr w:rsidR="00942E48" w:rsidRPr="00C57212" w14:paraId="2F734E77" w14:textId="77777777" w:rsidTr="00087A59">
        <w:tc>
          <w:tcPr>
            <w:tcW w:w="2498" w:type="pct"/>
          </w:tcPr>
          <w:p w14:paraId="4FC605B0" w14:textId="77777777" w:rsidR="00942E48" w:rsidRPr="00C57212" w:rsidRDefault="00485E4A" w:rsidP="00C57212">
            <w:pPr>
              <w:pStyle w:val="Compact"/>
              <w:spacing w:line="240" w:lineRule="auto"/>
              <w:rPr>
                <w:sz w:val="22"/>
              </w:rPr>
            </w:pPr>
            <w:r w:rsidRPr="00C57212">
              <w:rPr>
                <w:sz w:val="22"/>
              </w:rPr>
              <w:t>Analysis of Variance (ANOVA)</w:t>
            </w:r>
          </w:p>
        </w:tc>
        <w:tc>
          <w:tcPr>
            <w:tcW w:w="940" w:type="pct"/>
          </w:tcPr>
          <w:p w14:paraId="7AD500E2" w14:textId="77777777" w:rsidR="00942E48" w:rsidRPr="00C57212" w:rsidRDefault="00485E4A" w:rsidP="00C57212">
            <w:pPr>
              <w:pStyle w:val="Compact"/>
              <w:spacing w:line="240" w:lineRule="auto"/>
              <w:jc w:val="right"/>
              <w:rPr>
                <w:sz w:val="22"/>
              </w:rPr>
            </w:pPr>
            <w:r w:rsidRPr="00C57212">
              <w:rPr>
                <w:sz w:val="22"/>
              </w:rPr>
              <w:t>6</w:t>
            </w:r>
          </w:p>
        </w:tc>
        <w:tc>
          <w:tcPr>
            <w:tcW w:w="1163" w:type="pct"/>
          </w:tcPr>
          <w:p w14:paraId="588FD709" w14:textId="77777777" w:rsidR="00942E48" w:rsidRPr="00C57212" w:rsidRDefault="00485E4A" w:rsidP="00C57212">
            <w:pPr>
              <w:pStyle w:val="Compact"/>
              <w:spacing w:line="240" w:lineRule="auto"/>
              <w:jc w:val="right"/>
              <w:rPr>
                <w:sz w:val="22"/>
              </w:rPr>
            </w:pPr>
            <w:r w:rsidRPr="00C57212">
              <w:rPr>
                <w:sz w:val="22"/>
              </w:rPr>
              <w:t>1</w:t>
            </w:r>
          </w:p>
        </w:tc>
        <w:tc>
          <w:tcPr>
            <w:tcW w:w="398" w:type="pct"/>
          </w:tcPr>
          <w:p w14:paraId="213954B4" w14:textId="77777777" w:rsidR="00942E48" w:rsidRPr="00C57212" w:rsidRDefault="00485E4A" w:rsidP="00C57212">
            <w:pPr>
              <w:pStyle w:val="Compact"/>
              <w:spacing w:line="240" w:lineRule="auto"/>
              <w:jc w:val="right"/>
              <w:rPr>
                <w:sz w:val="22"/>
              </w:rPr>
            </w:pPr>
            <w:r w:rsidRPr="00C57212">
              <w:rPr>
                <w:sz w:val="22"/>
              </w:rPr>
              <w:t>7</w:t>
            </w:r>
          </w:p>
        </w:tc>
      </w:tr>
      <w:tr w:rsidR="00942E48" w:rsidRPr="00C57212" w14:paraId="2D907693" w14:textId="77777777" w:rsidTr="00087A59">
        <w:tc>
          <w:tcPr>
            <w:tcW w:w="2498" w:type="pct"/>
          </w:tcPr>
          <w:p w14:paraId="7595F33C" w14:textId="77777777" w:rsidR="00942E48" w:rsidRPr="00C57212" w:rsidRDefault="00485E4A" w:rsidP="00C57212">
            <w:pPr>
              <w:pStyle w:val="Compact"/>
              <w:spacing w:line="240" w:lineRule="auto"/>
              <w:rPr>
                <w:sz w:val="22"/>
              </w:rPr>
            </w:pPr>
            <w:r w:rsidRPr="00C57212">
              <w:rPr>
                <w:sz w:val="22"/>
              </w:rPr>
              <w:t>Boostrapping</w:t>
            </w:r>
          </w:p>
        </w:tc>
        <w:tc>
          <w:tcPr>
            <w:tcW w:w="940" w:type="pct"/>
          </w:tcPr>
          <w:p w14:paraId="14A133FE" w14:textId="77777777" w:rsidR="00942E48" w:rsidRPr="00C57212" w:rsidRDefault="00485E4A" w:rsidP="00C57212">
            <w:pPr>
              <w:pStyle w:val="Compact"/>
              <w:spacing w:line="240" w:lineRule="auto"/>
              <w:jc w:val="right"/>
              <w:rPr>
                <w:sz w:val="22"/>
              </w:rPr>
            </w:pPr>
            <w:r w:rsidRPr="00C57212">
              <w:rPr>
                <w:sz w:val="22"/>
              </w:rPr>
              <w:t>-</w:t>
            </w:r>
          </w:p>
        </w:tc>
        <w:tc>
          <w:tcPr>
            <w:tcW w:w="1163" w:type="pct"/>
          </w:tcPr>
          <w:p w14:paraId="07546008" w14:textId="77777777" w:rsidR="00942E48" w:rsidRPr="00C57212" w:rsidRDefault="00485E4A" w:rsidP="00C57212">
            <w:pPr>
              <w:pStyle w:val="Compact"/>
              <w:spacing w:line="240" w:lineRule="auto"/>
              <w:jc w:val="right"/>
              <w:rPr>
                <w:sz w:val="22"/>
              </w:rPr>
            </w:pPr>
            <w:r w:rsidRPr="00C57212">
              <w:rPr>
                <w:sz w:val="22"/>
              </w:rPr>
              <w:t>1</w:t>
            </w:r>
          </w:p>
        </w:tc>
        <w:tc>
          <w:tcPr>
            <w:tcW w:w="398" w:type="pct"/>
          </w:tcPr>
          <w:p w14:paraId="4AF4D4B1" w14:textId="77777777" w:rsidR="00942E48" w:rsidRPr="00C57212" w:rsidRDefault="00485E4A" w:rsidP="00C57212">
            <w:pPr>
              <w:pStyle w:val="Compact"/>
              <w:spacing w:line="240" w:lineRule="auto"/>
              <w:jc w:val="right"/>
              <w:rPr>
                <w:sz w:val="22"/>
              </w:rPr>
            </w:pPr>
            <w:r w:rsidRPr="00C57212">
              <w:rPr>
                <w:sz w:val="22"/>
              </w:rPr>
              <w:t>1</w:t>
            </w:r>
          </w:p>
        </w:tc>
      </w:tr>
      <w:tr w:rsidR="00942E48" w:rsidRPr="00C57212" w14:paraId="5C4F6564" w14:textId="77777777" w:rsidTr="00087A59">
        <w:tc>
          <w:tcPr>
            <w:tcW w:w="2498" w:type="pct"/>
          </w:tcPr>
          <w:p w14:paraId="1A21AAF0" w14:textId="77777777" w:rsidR="00942E48" w:rsidRPr="00C57212" w:rsidRDefault="00485E4A" w:rsidP="00C57212">
            <w:pPr>
              <w:pStyle w:val="Compact"/>
              <w:spacing w:line="240" w:lineRule="auto"/>
              <w:rPr>
                <w:sz w:val="22"/>
              </w:rPr>
            </w:pPr>
            <w:r w:rsidRPr="00C57212">
              <w:rPr>
                <w:sz w:val="22"/>
              </w:rPr>
              <w:t>Chi-Square Difference Test</w:t>
            </w:r>
          </w:p>
        </w:tc>
        <w:tc>
          <w:tcPr>
            <w:tcW w:w="940" w:type="pct"/>
          </w:tcPr>
          <w:p w14:paraId="18A7823F" w14:textId="77777777" w:rsidR="00942E48" w:rsidRPr="00C57212" w:rsidRDefault="00485E4A" w:rsidP="00C57212">
            <w:pPr>
              <w:pStyle w:val="Compact"/>
              <w:spacing w:line="240" w:lineRule="auto"/>
              <w:jc w:val="right"/>
              <w:rPr>
                <w:sz w:val="22"/>
              </w:rPr>
            </w:pPr>
            <w:r w:rsidRPr="00C57212">
              <w:rPr>
                <w:sz w:val="22"/>
              </w:rPr>
              <w:t>8</w:t>
            </w:r>
          </w:p>
        </w:tc>
        <w:tc>
          <w:tcPr>
            <w:tcW w:w="1163" w:type="pct"/>
          </w:tcPr>
          <w:p w14:paraId="6D3C622E" w14:textId="77777777" w:rsidR="00942E48" w:rsidRPr="00C57212" w:rsidRDefault="00485E4A" w:rsidP="00C57212">
            <w:pPr>
              <w:pStyle w:val="Compact"/>
              <w:spacing w:line="240" w:lineRule="auto"/>
              <w:jc w:val="right"/>
              <w:rPr>
                <w:sz w:val="22"/>
              </w:rPr>
            </w:pPr>
            <w:r w:rsidRPr="00C57212">
              <w:rPr>
                <w:sz w:val="22"/>
              </w:rPr>
              <w:t>2</w:t>
            </w:r>
          </w:p>
        </w:tc>
        <w:tc>
          <w:tcPr>
            <w:tcW w:w="398" w:type="pct"/>
          </w:tcPr>
          <w:p w14:paraId="408F80DD" w14:textId="77777777" w:rsidR="00942E48" w:rsidRPr="00C57212" w:rsidRDefault="00485E4A" w:rsidP="00C57212">
            <w:pPr>
              <w:pStyle w:val="Compact"/>
              <w:spacing w:line="240" w:lineRule="auto"/>
              <w:jc w:val="right"/>
              <w:rPr>
                <w:sz w:val="22"/>
              </w:rPr>
            </w:pPr>
            <w:r w:rsidRPr="00C57212">
              <w:rPr>
                <w:sz w:val="22"/>
              </w:rPr>
              <w:t>10</w:t>
            </w:r>
          </w:p>
        </w:tc>
      </w:tr>
      <w:tr w:rsidR="00942E48" w:rsidRPr="00C57212" w14:paraId="2F4EBDE9" w14:textId="77777777" w:rsidTr="00087A59">
        <w:tc>
          <w:tcPr>
            <w:tcW w:w="2498" w:type="pct"/>
          </w:tcPr>
          <w:p w14:paraId="6CF195A0" w14:textId="77777777" w:rsidR="00942E48" w:rsidRPr="00C57212" w:rsidRDefault="00485E4A" w:rsidP="00C57212">
            <w:pPr>
              <w:pStyle w:val="Compact"/>
              <w:spacing w:line="240" w:lineRule="auto"/>
              <w:rPr>
                <w:sz w:val="22"/>
              </w:rPr>
            </w:pPr>
            <w:r w:rsidRPr="00C57212">
              <w:rPr>
                <w:sz w:val="22"/>
              </w:rPr>
              <w:t>Confirmatory Factor Analysis (CFA)</w:t>
            </w:r>
          </w:p>
        </w:tc>
        <w:tc>
          <w:tcPr>
            <w:tcW w:w="940" w:type="pct"/>
          </w:tcPr>
          <w:p w14:paraId="0B061556" w14:textId="77777777" w:rsidR="00942E48" w:rsidRPr="00C57212" w:rsidRDefault="00485E4A" w:rsidP="00C57212">
            <w:pPr>
              <w:pStyle w:val="Compact"/>
              <w:spacing w:line="240" w:lineRule="auto"/>
              <w:jc w:val="right"/>
              <w:rPr>
                <w:sz w:val="22"/>
              </w:rPr>
            </w:pPr>
            <w:r w:rsidRPr="00C57212">
              <w:rPr>
                <w:sz w:val="22"/>
              </w:rPr>
              <w:t>-</w:t>
            </w:r>
          </w:p>
        </w:tc>
        <w:tc>
          <w:tcPr>
            <w:tcW w:w="1163" w:type="pct"/>
          </w:tcPr>
          <w:p w14:paraId="036D419D" w14:textId="77777777" w:rsidR="00942E48" w:rsidRPr="00C57212" w:rsidRDefault="00485E4A" w:rsidP="00C57212">
            <w:pPr>
              <w:pStyle w:val="Compact"/>
              <w:spacing w:line="240" w:lineRule="auto"/>
              <w:jc w:val="right"/>
              <w:rPr>
                <w:sz w:val="22"/>
              </w:rPr>
            </w:pPr>
            <w:r w:rsidRPr="00C57212">
              <w:rPr>
                <w:sz w:val="22"/>
              </w:rPr>
              <w:t>1</w:t>
            </w:r>
          </w:p>
        </w:tc>
        <w:tc>
          <w:tcPr>
            <w:tcW w:w="398" w:type="pct"/>
          </w:tcPr>
          <w:p w14:paraId="117ACE73" w14:textId="77777777" w:rsidR="00942E48" w:rsidRPr="00C57212" w:rsidRDefault="00485E4A" w:rsidP="00C57212">
            <w:pPr>
              <w:pStyle w:val="Compact"/>
              <w:spacing w:line="240" w:lineRule="auto"/>
              <w:jc w:val="right"/>
              <w:rPr>
                <w:sz w:val="22"/>
              </w:rPr>
            </w:pPr>
            <w:r w:rsidRPr="00C57212">
              <w:rPr>
                <w:sz w:val="22"/>
              </w:rPr>
              <w:t>1</w:t>
            </w:r>
          </w:p>
        </w:tc>
      </w:tr>
      <w:tr w:rsidR="00942E48" w:rsidRPr="00C57212" w14:paraId="4C731B3D" w14:textId="77777777" w:rsidTr="00087A59">
        <w:tc>
          <w:tcPr>
            <w:tcW w:w="2498" w:type="pct"/>
          </w:tcPr>
          <w:p w14:paraId="7AD86CF5" w14:textId="77777777" w:rsidR="00942E48" w:rsidRPr="00C57212" w:rsidRDefault="00485E4A" w:rsidP="00C57212">
            <w:pPr>
              <w:pStyle w:val="Compact"/>
              <w:spacing w:line="240" w:lineRule="auto"/>
              <w:rPr>
                <w:sz w:val="22"/>
              </w:rPr>
            </w:pPr>
            <w:r w:rsidRPr="00C57212">
              <w:rPr>
                <w:sz w:val="22"/>
              </w:rPr>
              <w:t>Correlations</w:t>
            </w:r>
          </w:p>
        </w:tc>
        <w:tc>
          <w:tcPr>
            <w:tcW w:w="940" w:type="pct"/>
          </w:tcPr>
          <w:p w14:paraId="5BD8E09F" w14:textId="77777777" w:rsidR="00942E48" w:rsidRPr="00C57212" w:rsidRDefault="00485E4A" w:rsidP="00C57212">
            <w:pPr>
              <w:pStyle w:val="Compact"/>
              <w:spacing w:line="240" w:lineRule="auto"/>
              <w:jc w:val="right"/>
              <w:rPr>
                <w:sz w:val="22"/>
              </w:rPr>
            </w:pPr>
            <w:r w:rsidRPr="00C57212">
              <w:rPr>
                <w:sz w:val="22"/>
              </w:rPr>
              <w:t>4</w:t>
            </w:r>
          </w:p>
        </w:tc>
        <w:tc>
          <w:tcPr>
            <w:tcW w:w="1163" w:type="pct"/>
          </w:tcPr>
          <w:p w14:paraId="2A2E2A13" w14:textId="77777777" w:rsidR="00942E48" w:rsidRPr="00C57212" w:rsidRDefault="00485E4A" w:rsidP="00C57212">
            <w:pPr>
              <w:pStyle w:val="Compact"/>
              <w:spacing w:line="240" w:lineRule="auto"/>
              <w:jc w:val="right"/>
              <w:rPr>
                <w:sz w:val="22"/>
              </w:rPr>
            </w:pPr>
            <w:r w:rsidRPr="00C57212">
              <w:rPr>
                <w:sz w:val="22"/>
              </w:rPr>
              <w:t>3</w:t>
            </w:r>
          </w:p>
        </w:tc>
        <w:tc>
          <w:tcPr>
            <w:tcW w:w="398" w:type="pct"/>
          </w:tcPr>
          <w:p w14:paraId="4810ED79" w14:textId="77777777" w:rsidR="00942E48" w:rsidRPr="00C57212" w:rsidRDefault="00485E4A" w:rsidP="00C57212">
            <w:pPr>
              <w:pStyle w:val="Compact"/>
              <w:spacing w:line="240" w:lineRule="auto"/>
              <w:jc w:val="right"/>
              <w:rPr>
                <w:sz w:val="22"/>
              </w:rPr>
            </w:pPr>
            <w:r w:rsidRPr="00C57212">
              <w:rPr>
                <w:sz w:val="22"/>
              </w:rPr>
              <w:t>7</w:t>
            </w:r>
          </w:p>
        </w:tc>
      </w:tr>
      <w:tr w:rsidR="00942E48" w:rsidRPr="00C57212" w14:paraId="5674E9B5" w14:textId="77777777" w:rsidTr="00087A59">
        <w:tc>
          <w:tcPr>
            <w:tcW w:w="2498" w:type="pct"/>
          </w:tcPr>
          <w:p w14:paraId="76E8DCA8" w14:textId="77777777" w:rsidR="00942E48" w:rsidRPr="00C57212" w:rsidRDefault="00485E4A" w:rsidP="00C57212">
            <w:pPr>
              <w:pStyle w:val="Compact"/>
              <w:spacing w:line="240" w:lineRule="auto"/>
              <w:rPr>
                <w:sz w:val="22"/>
              </w:rPr>
            </w:pPr>
            <w:r w:rsidRPr="00C57212">
              <w:rPr>
                <w:sz w:val="22"/>
              </w:rPr>
              <w:t>Descriptives</w:t>
            </w:r>
          </w:p>
        </w:tc>
        <w:tc>
          <w:tcPr>
            <w:tcW w:w="940" w:type="pct"/>
          </w:tcPr>
          <w:p w14:paraId="5E660FA4" w14:textId="77777777" w:rsidR="00942E48" w:rsidRPr="00C57212" w:rsidRDefault="00485E4A" w:rsidP="00C57212">
            <w:pPr>
              <w:pStyle w:val="Compact"/>
              <w:spacing w:line="240" w:lineRule="auto"/>
              <w:jc w:val="right"/>
              <w:rPr>
                <w:sz w:val="22"/>
              </w:rPr>
            </w:pPr>
            <w:r w:rsidRPr="00C57212">
              <w:rPr>
                <w:sz w:val="22"/>
              </w:rPr>
              <w:t>17</w:t>
            </w:r>
          </w:p>
        </w:tc>
        <w:tc>
          <w:tcPr>
            <w:tcW w:w="1163" w:type="pct"/>
          </w:tcPr>
          <w:p w14:paraId="0C72F51A" w14:textId="77777777" w:rsidR="00942E48" w:rsidRPr="00C57212" w:rsidRDefault="00485E4A" w:rsidP="00C57212">
            <w:pPr>
              <w:pStyle w:val="Compact"/>
              <w:spacing w:line="240" w:lineRule="auto"/>
              <w:jc w:val="right"/>
              <w:rPr>
                <w:sz w:val="22"/>
              </w:rPr>
            </w:pPr>
            <w:r w:rsidRPr="00C57212">
              <w:rPr>
                <w:sz w:val="22"/>
              </w:rPr>
              <w:t>5</w:t>
            </w:r>
          </w:p>
        </w:tc>
        <w:tc>
          <w:tcPr>
            <w:tcW w:w="398" w:type="pct"/>
          </w:tcPr>
          <w:p w14:paraId="313196DA" w14:textId="77777777" w:rsidR="00942E48" w:rsidRPr="00C57212" w:rsidRDefault="00485E4A" w:rsidP="00C57212">
            <w:pPr>
              <w:pStyle w:val="Compact"/>
              <w:spacing w:line="240" w:lineRule="auto"/>
              <w:jc w:val="right"/>
              <w:rPr>
                <w:sz w:val="22"/>
              </w:rPr>
            </w:pPr>
            <w:r w:rsidRPr="00C57212">
              <w:rPr>
                <w:sz w:val="22"/>
              </w:rPr>
              <w:t>22</w:t>
            </w:r>
          </w:p>
        </w:tc>
      </w:tr>
      <w:tr w:rsidR="00942E48" w:rsidRPr="00C57212" w14:paraId="1809C9B5" w14:textId="77777777" w:rsidTr="00087A59">
        <w:tc>
          <w:tcPr>
            <w:tcW w:w="2498" w:type="pct"/>
          </w:tcPr>
          <w:p w14:paraId="5E36ADA7" w14:textId="77777777" w:rsidR="00942E48" w:rsidRPr="00C57212" w:rsidRDefault="00485E4A" w:rsidP="00C57212">
            <w:pPr>
              <w:pStyle w:val="Compact"/>
              <w:spacing w:line="240" w:lineRule="auto"/>
              <w:rPr>
                <w:sz w:val="22"/>
              </w:rPr>
            </w:pPr>
            <w:r w:rsidRPr="00C57212">
              <w:rPr>
                <w:sz w:val="22"/>
              </w:rPr>
              <w:t>Full SEM (Measurement &amp; Structural Models)</w:t>
            </w:r>
          </w:p>
        </w:tc>
        <w:tc>
          <w:tcPr>
            <w:tcW w:w="940" w:type="pct"/>
          </w:tcPr>
          <w:p w14:paraId="72B0C4E5" w14:textId="77777777" w:rsidR="00942E48" w:rsidRPr="00C57212" w:rsidRDefault="00485E4A" w:rsidP="00C57212">
            <w:pPr>
              <w:pStyle w:val="Compact"/>
              <w:spacing w:line="240" w:lineRule="auto"/>
              <w:jc w:val="right"/>
              <w:rPr>
                <w:sz w:val="22"/>
              </w:rPr>
            </w:pPr>
            <w:r w:rsidRPr="00C57212">
              <w:rPr>
                <w:sz w:val="22"/>
              </w:rPr>
              <w:t>-</w:t>
            </w:r>
          </w:p>
        </w:tc>
        <w:tc>
          <w:tcPr>
            <w:tcW w:w="1163" w:type="pct"/>
          </w:tcPr>
          <w:p w14:paraId="027E6E3F" w14:textId="77777777" w:rsidR="00942E48" w:rsidRPr="00C57212" w:rsidRDefault="00485E4A" w:rsidP="00C57212">
            <w:pPr>
              <w:pStyle w:val="Compact"/>
              <w:spacing w:line="240" w:lineRule="auto"/>
              <w:jc w:val="right"/>
              <w:rPr>
                <w:sz w:val="22"/>
              </w:rPr>
            </w:pPr>
            <w:r w:rsidRPr="00C57212">
              <w:rPr>
                <w:sz w:val="22"/>
              </w:rPr>
              <w:t>1</w:t>
            </w:r>
          </w:p>
        </w:tc>
        <w:tc>
          <w:tcPr>
            <w:tcW w:w="398" w:type="pct"/>
          </w:tcPr>
          <w:p w14:paraId="47580D7A" w14:textId="77777777" w:rsidR="00942E48" w:rsidRPr="00C57212" w:rsidRDefault="00485E4A" w:rsidP="00C57212">
            <w:pPr>
              <w:pStyle w:val="Compact"/>
              <w:spacing w:line="240" w:lineRule="auto"/>
              <w:jc w:val="right"/>
              <w:rPr>
                <w:sz w:val="22"/>
              </w:rPr>
            </w:pPr>
            <w:r w:rsidRPr="00C57212">
              <w:rPr>
                <w:sz w:val="22"/>
              </w:rPr>
              <w:t>1</w:t>
            </w:r>
          </w:p>
        </w:tc>
      </w:tr>
      <w:tr w:rsidR="00942E48" w:rsidRPr="00C57212" w14:paraId="482116C9" w14:textId="77777777" w:rsidTr="00087A59">
        <w:tc>
          <w:tcPr>
            <w:tcW w:w="2498" w:type="pct"/>
          </w:tcPr>
          <w:p w14:paraId="4A8BDAB4" w14:textId="77777777" w:rsidR="00942E48" w:rsidRPr="00C57212" w:rsidRDefault="00485E4A" w:rsidP="00C57212">
            <w:pPr>
              <w:pStyle w:val="Compact"/>
              <w:spacing w:line="240" w:lineRule="auto"/>
              <w:rPr>
                <w:sz w:val="22"/>
              </w:rPr>
            </w:pPr>
            <w:r w:rsidRPr="00C57212">
              <w:rPr>
                <w:sz w:val="22"/>
              </w:rPr>
              <w:t>Indirect-Effects</w:t>
            </w:r>
          </w:p>
        </w:tc>
        <w:tc>
          <w:tcPr>
            <w:tcW w:w="940" w:type="pct"/>
          </w:tcPr>
          <w:p w14:paraId="7251FCD6" w14:textId="77777777" w:rsidR="00942E48" w:rsidRPr="00C57212" w:rsidRDefault="00485E4A" w:rsidP="00C57212">
            <w:pPr>
              <w:pStyle w:val="Compact"/>
              <w:spacing w:line="240" w:lineRule="auto"/>
              <w:jc w:val="right"/>
              <w:rPr>
                <w:sz w:val="22"/>
              </w:rPr>
            </w:pPr>
            <w:r w:rsidRPr="00C57212">
              <w:rPr>
                <w:sz w:val="22"/>
              </w:rPr>
              <w:t>-</w:t>
            </w:r>
          </w:p>
        </w:tc>
        <w:tc>
          <w:tcPr>
            <w:tcW w:w="1163" w:type="pct"/>
          </w:tcPr>
          <w:p w14:paraId="4E5D8897" w14:textId="77777777" w:rsidR="00942E48" w:rsidRPr="00C57212" w:rsidRDefault="00485E4A" w:rsidP="00C57212">
            <w:pPr>
              <w:pStyle w:val="Compact"/>
              <w:spacing w:line="240" w:lineRule="auto"/>
              <w:jc w:val="right"/>
              <w:rPr>
                <w:sz w:val="22"/>
              </w:rPr>
            </w:pPr>
            <w:r w:rsidRPr="00C57212">
              <w:rPr>
                <w:sz w:val="22"/>
              </w:rPr>
              <w:t>1</w:t>
            </w:r>
          </w:p>
        </w:tc>
        <w:tc>
          <w:tcPr>
            <w:tcW w:w="398" w:type="pct"/>
          </w:tcPr>
          <w:p w14:paraId="754DE397" w14:textId="77777777" w:rsidR="00942E48" w:rsidRPr="00C57212" w:rsidRDefault="00485E4A" w:rsidP="00C57212">
            <w:pPr>
              <w:pStyle w:val="Compact"/>
              <w:spacing w:line="240" w:lineRule="auto"/>
              <w:jc w:val="right"/>
              <w:rPr>
                <w:sz w:val="22"/>
              </w:rPr>
            </w:pPr>
            <w:r w:rsidRPr="00C57212">
              <w:rPr>
                <w:sz w:val="22"/>
              </w:rPr>
              <w:t>1</w:t>
            </w:r>
          </w:p>
        </w:tc>
      </w:tr>
      <w:tr w:rsidR="00942E48" w:rsidRPr="00C57212" w14:paraId="59537C38" w14:textId="77777777" w:rsidTr="00087A59">
        <w:tc>
          <w:tcPr>
            <w:tcW w:w="2498" w:type="pct"/>
          </w:tcPr>
          <w:p w14:paraId="3873EB78" w14:textId="77777777" w:rsidR="00942E48" w:rsidRPr="00C57212" w:rsidRDefault="00485E4A" w:rsidP="00C57212">
            <w:pPr>
              <w:pStyle w:val="Compact"/>
              <w:spacing w:line="240" w:lineRule="auto"/>
              <w:rPr>
                <w:sz w:val="22"/>
              </w:rPr>
            </w:pPr>
            <w:r w:rsidRPr="00C57212">
              <w:rPr>
                <w:sz w:val="22"/>
              </w:rPr>
              <w:t>Linear Regression</w:t>
            </w:r>
          </w:p>
        </w:tc>
        <w:tc>
          <w:tcPr>
            <w:tcW w:w="940" w:type="pct"/>
          </w:tcPr>
          <w:p w14:paraId="521D3B40" w14:textId="77777777" w:rsidR="00942E48" w:rsidRPr="00C57212" w:rsidRDefault="00485E4A" w:rsidP="00C57212">
            <w:pPr>
              <w:pStyle w:val="Compact"/>
              <w:spacing w:line="240" w:lineRule="auto"/>
              <w:jc w:val="right"/>
              <w:rPr>
                <w:sz w:val="22"/>
              </w:rPr>
            </w:pPr>
            <w:r w:rsidRPr="00C57212">
              <w:rPr>
                <w:sz w:val="22"/>
              </w:rPr>
              <w:t>2</w:t>
            </w:r>
          </w:p>
        </w:tc>
        <w:tc>
          <w:tcPr>
            <w:tcW w:w="1163" w:type="pct"/>
          </w:tcPr>
          <w:p w14:paraId="4676EC3A" w14:textId="77777777" w:rsidR="00942E48" w:rsidRPr="00C57212" w:rsidRDefault="00485E4A" w:rsidP="00C57212">
            <w:pPr>
              <w:pStyle w:val="Compact"/>
              <w:spacing w:line="240" w:lineRule="auto"/>
              <w:jc w:val="right"/>
              <w:rPr>
                <w:sz w:val="22"/>
              </w:rPr>
            </w:pPr>
            <w:r w:rsidRPr="00C57212">
              <w:rPr>
                <w:sz w:val="22"/>
              </w:rPr>
              <w:t>-</w:t>
            </w:r>
          </w:p>
        </w:tc>
        <w:tc>
          <w:tcPr>
            <w:tcW w:w="398" w:type="pct"/>
          </w:tcPr>
          <w:p w14:paraId="5B514F13" w14:textId="77777777" w:rsidR="00942E48" w:rsidRPr="00C57212" w:rsidRDefault="00485E4A" w:rsidP="00C57212">
            <w:pPr>
              <w:pStyle w:val="Compact"/>
              <w:spacing w:line="240" w:lineRule="auto"/>
              <w:jc w:val="right"/>
              <w:rPr>
                <w:sz w:val="22"/>
              </w:rPr>
            </w:pPr>
            <w:r w:rsidRPr="00C57212">
              <w:rPr>
                <w:sz w:val="22"/>
              </w:rPr>
              <w:t>2</w:t>
            </w:r>
          </w:p>
        </w:tc>
      </w:tr>
      <w:tr w:rsidR="00942E48" w:rsidRPr="00C57212" w14:paraId="79897FB9" w14:textId="77777777" w:rsidTr="00087A59">
        <w:tc>
          <w:tcPr>
            <w:tcW w:w="2498" w:type="pct"/>
          </w:tcPr>
          <w:p w14:paraId="72D154E5" w14:textId="77777777" w:rsidR="00942E48" w:rsidRPr="00C57212" w:rsidRDefault="00485E4A" w:rsidP="00C57212">
            <w:pPr>
              <w:pStyle w:val="Compact"/>
              <w:spacing w:line="240" w:lineRule="auto"/>
              <w:rPr>
                <w:sz w:val="22"/>
              </w:rPr>
            </w:pPr>
            <w:r w:rsidRPr="00C57212">
              <w:rPr>
                <w:sz w:val="22"/>
              </w:rPr>
              <w:t>Logistic Regression</w:t>
            </w:r>
          </w:p>
        </w:tc>
        <w:tc>
          <w:tcPr>
            <w:tcW w:w="940" w:type="pct"/>
          </w:tcPr>
          <w:p w14:paraId="63B2CC40" w14:textId="77777777" w:rsidR="00942E48" w:rsidRPr="00C57212" w:rsidRDefault="00485E4A" w:rsidP="00C57212">
            <w:pPr>
              <w:pStyle w:val="Compact"/>
              <w:spacing w:line="240" w:lineRule="auto"/>
              <w:jc w:val="right"/>
              <w:rPr>
                <w:sz w:val="22"/>
              </w:rPr>
            </w:pPr>
            <w:r w:rsidRPr="00C57212">
              <w:rPr>
                <w:sz w:val="22"/>
              </w:rPr>
              <w:t>4</w:t>
            </w:r>
          </w:p>
        </w:tc>
        <w:tc>
          <w:tcPr>
            <w:tcW w:w="1163" w:type="pct"/>
          </w:tcPr>
          <w:p w14:paraId="5D52A537" w14:textId="77777777" w:rsidR="00942E48" w:rsidRPr="00C57212" w:rsidRDefault="00485E4A" w:rsidP="00C57212">
            <w:pPr>
              <w:pStyle w:val="Compact"/>
              <w:spacing w:line="240" w:lineRule="auto"/>
              <w:jc w:val="right"/>
              <w:rPr>
                <w:sz w:val="22"/>
              </w:rPr>
            </w:pPr>
            <w:r w:rsidRPr="00C57212">
              <w:rPr>
                <w:sz w:val="22"/>
              </w:rPr>
              <w:t>2</w:t>
            </w:r>
          </w:p>
        </w:tc>
        <w:tc>
          <w:tcPr>
            <w:tcW w:w="398" w:type="pct"/>
          </w:tcPr>
          <w:p w14:paraId="46991362" w14:textId="77777777" w:rsidR="00942E48" w:rsidRPr="00C57212" w:rsidRDefault="00485E4A" w:rsidP="00C57212">
            <w:pPr>
              <w:pStyle w:val="Compact"/>
              <w:spacing w:line="240" w:lineRule="auto"/>
              <w:jc w:val="right"/>
              <w:rPr>
                <w:sz w:val="22"/>
              </w:rPr>
            </w:pPr>
            <w:r w:rsidRPr="00C57212">
              <w:rPr>
                <w:sz w:val="22"/>
              </w:rPr>
              <w:t>6</w:t>
            </w:r>
          </w:p>
        </w:tc>
      </w:tr>
      <w:tr w:rsidR="00942E48" w:rsidRPr="00C57212" w14:paraId="260FFAF0" w14:textId="77777777" w:rsidTr="00087A59">
        <w:tc>
          <w:tcPr>
            <w:tcW w:w="2498" w:type="pct"/>
          </w:tcPr>
          <w:p w14:paraId="2AF5D657" w14:textId="77777777" w:rsidR="00942E48" w:rsidRPr="00C57212" w:rsidRDefault="00485E4A" w:rsidP="00C57212">
            <w:pPr>
              <w:pStyle w:val="Compact"/>
              <w:spacing w:line="240" w:lineRule="auto"/>
              <w:rPr>
                <w:sz w:val="22"/>
              </w:rPr>
            </w:pPr>
            <w:r w:rsidRPr="00C57212">
              <w:rPr>
                <w:sz w:val="22"/>
              </w:rPr>
              <w:t>Maximum Likelihood Estimation (MLE)</w:t>
            </w:r>
          </w:p>
        </w:tc>
        <w:tc>
          <w:tcPr>
            <w:tcW w:w="940" w:type="pct"/>
          </w:tcPr>
          <w:p w14:paraId="342CA471" w14:textId="77777777" w:rsidR="00942E48" w:rsidRPr="00C57212" w:rsidRDefault="00485E4A" w:rsidP="00C57212">
            <w:pPr>
              <w:pStyle w:val="Compact"/>
              <w:spacing w:line="240" w:lineRule="auto"/>
              <w:jc w:val="right"/>
              <w:rPr>
                <w:sz w:val="22"/>
              </w:rPr>
            </w:pPr>
            <w:r w:rsidRPr="00C57212">
              <w:rPr>
                <w:sz w:val="22"/>
              </w:rPr>
              <w:t>-</w:t>
            </w:r>
          </w:p>
        </w:tc>
        <w:tc>
          <w:tcPr>
            <w:tcW w:w="1163" w:type="pct"/>
          </w:tcPr>
          <w:p w14:paraId="2FAD5EEA" w14:textId="77777777" w:rsidR="00942E48" w:rsidRPr="00C57212" w:rsidRDefault="00485E4A" w:rsidP="00C57212">
            <w:pPr>
              <w:pStyle w:val="Compact"/>
              <w:spacing w:line="240" w:lineRule="auto"/>
              <w:jc w:val="right"/>
              <w:rPr>
                <w:sz w:val="22"/>
              </w:rPr>
            </w:pPr>
            <w:r w:rsidRPr="00C57212">
              <w:rPr>
                <w:sz w:val="22"/>
              </w:rPr>
              <w:t>1</w:t>
            </w:r>
          </w:p>
        </w:tc>
        <w:tc>
          <w:tcPr>
            <w:tcW w:w="398" w:type="pct"/>
          </w:tcPr>
          <w:p w14:paraId="291F0503" w14:textId="77777777" w:rsidR="00942E48" w:rsidRPr="00C57212" w:rsidRDefault="00485E4A" w:rsidP="00C57212">
            <w:pPr>
              <w:pStyle w:val="Compact"/>
              <w:spacing w:line="240" w:lineRule="auto"/>
              <w:jc w:val="right"/>
              <w:rPr>
                <w:sz w:val="22"/>
              </w:rPr>
            </w:pPr>
            <w:r w:rsidRPr="00C57212">
              <w:rPr>
                <w:sz w:val="22"/>
              </w:rPr>
              <w:t>1</w:t>
            </w:r>
          </w:p>
        </w:tc>
      </w:tr>
      <w:tr w:rsidR="00942E48" w:rsidRPr="00C57212" w14:paraId="237D44FB" w14:textId="77777777" w:rsidTr="00087A59">
        <w:tc>
          <w:tcPr>
            <w:tcW w:w="2498" w:type="pct"/>
          </w:tcPr>
          <w:p w14:paraId="4E1AA187" w14:textId="77777777" w:rsidR="00942E48" w:rsidRPr="00C57212" w:rsidRDefault="00485E4A" w:rsidP="00C57212">
            <w:pPr>
              <w:pStyle w:val="Compact"/>
              <w:spacing w:line="240" w:lineRule="auto"/>
              <w:rPr>
                <w:sz w:val="22"/>
              </w:rPr>
            </w:pPr>
            <w:r w:rsidRPr="00C57212">
              <w:rPr>
                <w:sz w:val="22"/>
              </w:rPr>
              <w:t>Mediation Analysis</w:t>
            </w:r>
          </w:p>
        </w:tc>
        <w:tc>
          <w:tcPr>
            <w:tcW w:w="940" w:type="pct"/>
          </w:tcPr>
          <w:p w14:paraId="6EB397CC" w14:textId="77777777" w:rsidR="00942E48" w:rsidRPr="00C57212" w:rsidRDefault="00485E4A" w:rsidP="00C57212">
            <w:pPr>
              <w:pStyle w:val="Compact"/>
              <w:spacing w:line="240" w:lineRule="auto"/>
              <w:jc w:val="right"/>
              <w:rPr>
                <w:sz w:val="22"/>
              </w:rPr>
            </w:pPr>
            <w:r w:rsidRPr="00C57212">
              <w:rPr>
                <w:sz w:val="22"/>
              </w:rPr>
              <w:t>-</w:t>
            </w:r>
          </w:p>
        </w:tc>
        <w:tc>
          <w:tcPr>
            <w:tcW w:w="1163" w:type="pct"/>
          </w:tcPr>
          <w:p w14:paraId="7AD3728E" w14:textId="77777777" w:rsidR="00942E48" w:rsidRPr="00C57212" w:rsidRDefault="00485E4A" w:rsidP="00C57212">
            <w:pPr>
              <w:pStyle w:val="Compact"/>
              <w:spacing w:line="240" w:lineRule="auto"/>
              <w:jc w:val="right"/>
              <w:rPr>
                <w:sz w:val="22"/>
              </w:rPr>
            </w:pPr>
            <w:r w:rsidRPr="00C57212">
              <w:rPr>
                <w:sz w:val="22"/>
              </w:rPr>
              <w:t>1</w:t>
            </w:r>
          </w:p>
        </w:tc>
        <w:tc>
          <w:tcPr>
            <w:tcW w:w="398" w:type="pct"/>
          </w:tcPr>
          <w:p w14:paraId="1CDE9EC2" w14:textId="77777777" w:rsidR="00942E48" w:rsidRPr="00C57212" w:rsidRDefault="00485E4A" w:rsidP="00C57212">
            <w:pPr>
              <w:pStyle w:val="Compact"/>
              <w:spacing w:line="240" w:lineRule="auto"/>
              <w:jc w:val="right"/>
              <w:rPr>
                <w:sz w:val="22"/>
              </w:rPr>
            </w:pPr>
            <w:r w:rsidRPr="00C57212">
              <w:rPr>
                <w:sz w:val="22"/>
              </w:rPr>
              <w:t>1</w:t>
            </w:r>
          </w:p>
        </w:tc>
      </w:tr>
      <w:tr w:rsidR="00942E48" w:rsidRPr="00C57212" w14:paraId="6DC820A5" w14:textId="77777777" w:rsidTr="00087A59">
        <w:tc>
          <w:tcPr>
            <w:tcW w:w="2498" w:type="pct"/>
          </w:tcPr>
          <w:p w14:paraId="17CC161F" w14:textId="77777777" w:rsidR="00942E48" w:rsidRPr="00C57212" w:rsidRDefault="00485E4A" w:rsidP="00C57212">
            <w:pPr>
              <w:pStyle w:val="Compact"/>
              <w:spacing w:line="240" w:lineRule="auto"/>
              <w:rPr>
                <w:sz w:val="22"/>
              </w:rPr>
            </w:pPr>
            <w:r w:rsidRPr="00C57212">
              <w:rPr>
                <w:sz w:val="22"/>
              </w:rPr>
              <w:t>Mixed-Effects Modeling (MEM)</w:t>
            </w:r>
          </w:p>
        </w:tc>
        <w:tc>
          <w:tcPr>
            <w:tcW w:w="940" w:type="pct"/>
          </w:tcPr>
          <w:p w14:paraId="0B795AF0" w14:textId="77777777" w:rsidR="00942E48" w:rsidRPr="00C57212" w:rsidRDefault="00485E4A" w:rsidP="00C57212">
            <w:pPr>
              <w:pStyle w:val="Compact"/>
              <w:spacing w:line="240" w:lineRule="auto"/>
              <w:jc w:val="right"/>
              <w:rPr>
                <w:sz w:val="22"/>
              </w:rPr>
            </w:pPr>
            <w:r w:rsidRPr="00C57212">
              <w:rPr>
                <w:sz w:val="22"/>
              </w:rPr>
              <w:t>1</w:t>
            </w:r>
          </w:p>
        </w:tc>
        <w:tc>
          <w:tcPr>
            <w:tcW w:w="1163" w:type="pct"/>
          </w:tcPr>
          <w:p w14:paraId="49A25B17" w14:textId="77777777" w:rsidR="00942E48" w:rsidRPr="00C57212" w:rsidRDefault="00485E4A" w:rsidP="00C57212">
            <w:pPr>
              <w:pStyle w:val="Compact"/>
              <w:spacing w:line="240" w:lineRule="auto"/>
              <w:jc w:val="right"/>
              <w:rPr>
                <w:sz w:val="22"/>
              </w:rPr>
            </w:pPr>
            <w:r w:rsidRPr="00C57212">
              <w:rPr>
                <w:sz w:val="22"/>
              </w:rPr>
              <w:t>-</w:t>
            </w:r>
          </w:p>
        </w:tc>
        <w:tc>
          <w:tcPr>
            <w:tcW w:w="398" w:type="pct"/>
          </w:tcPr>
          <w:p w14:paraId="748D5A25" w14:textId="77777777" w:rsidR="00942E48" w:rsidRPr="00C57212" w:rsidRDefault="00485E4A" w:rsidP="00C57212">
            <w:pPr>
              <w:pStyle w:val="Compact"/>
              <w:spacing w:line="240" w:lineRule="auto"/>
              <w:jc w:val="right"/>
              <w:rPr>
                <w:sz w:val="22"/>
              </w:rPr>
            </w:pPr>
            <w:r w:rsidRPr="00C57212">
              <w:rPr>
                <w:sz w:val="22"/>
              </w:rPr>
              <w:t>1</w:t>
            </w:r>
          </w:p>
        </w:tc>
      </w:tr>
      <w:tr w:rsidR="00942E48" w:rsidRPr="00C57212" w14:paraId="68DD5E3E" w14:textId="77777777" w:rsidTr="00087A59">
        <w:tc>
          <w:tcPr>
            <w:tcW w:w="2498" w:type="pct"/>
          </w:tcPr>
          <w:p w14:paraId="319946AA" w14:textId="77777777" w:rsidR="00942E48" w:rsidRPr="00C57212" w:rsidRDefault="00485E4A" w:rsidP="00C57212">
            <w:pPr>
              <w:pStyle w:val="Compact"/>
              <w:spacing w:line="240" w:lineRule="auto"/>
              <w:rPr>
                <w:sz w:val="22"/>
              </w:rPr>
            </w:pPr>
            <w:r w:rsidRPr="00C57212">
              <w:rPr>
                <w:sz w:val="22"/>
              </w:rPr>
              <w:t>Moderation/Conditional Process Analysis</w:t>
            </w:r>
          </w:p>
        </w:tc>
        <w:tc>
          <w:tcPr>
            <w:tcW w:w="940" w:type="pct"/>
          </w:tcPr>
          <w:p w14:paraId="6038B0D0" w14:textId="77777777" w:rsidR="00942E48" w:rsidRPr="00C57212" w:rsidRDefault="00485E4A" w:rsidP="00C57212">
            <w:pPr>
              <w:pStyle w:val="Compact"/>
              <w:spacing w:line="240" w:lineRule="auto"/>
              <w:jc w:val="right"/>
              <w:rPr>
                <w:sz w:val="22"/>
              </w:rPr>
            </w:pPr>
            <w:r w:rsidRPr="00C57212">
              <w:rPr>
                <w:sz w:val="22"/>
              </w:rPr>
              <w:t>3</w:t>
            </w:r>
          </w:p>
        </w:tc>
        <w:tc>
          <w:tcPr>
            <w:tcW w:w="1163" w:type="pct"/>
          </w:tcPr>
          <w:p w14:paraId="79E3F938" w14:textId="77777777" w:rsidR="00942E48" w:rsidRPr="00C57212" w:rsidRDefault="00485E4A" w:rsidP="00C57212">
            <w:pPr>
              <w:pStyle w:val="Compact"/>
              <w:spacing w:line="240" w:lineRule="auto"/>
              <w:jc w:val="right"/>
              <w:rPr>
                <w:sz w:val="22"/>
              </w:rPr>
            </w:pPr>
            <w:r w:rsidRPr="00C57212">
              <w:rPr>
                <w:sz w:val="22"/>
              </w:rPr>
              <w:t>-</w:t>
            </w:r>
          </w:p>
        </w:tc>
        <w:tc>
          <w:tcPr>
            <w:tcW w:w="398" w:type="pct"/>
          </w:tcPr>
          <w:p w14:paraId="39DCDB7F" w14:textId="77777777" w:rsidR="00942E48" w:rsidRPr="00C57212" w:rsidRDefault="00485E4A" w:rsidP="00C57212">
            <w:pPr>
              <w:pStyle w:val="Compact"/>
              <w:spacing w:line="240" w:lineRule="auto"/>
              <w:jc w:val="right"/>
              <w:rPr>
                <w:sz w:val="22"/>
              </w:rPr>
            </w:pPr>
            <w:r w:rsidRPr="00C57212">
              <w:rPr>
                <w:sz w:val="22"/>
              </w:rPr>
              <w:t>3</w:t>
            </w:r>
          </w:p>
        </w:tc>
      </w:tr>
      <w:tr w:rsidR="00942E48" w:rsidRPr="00C57212" w14:paraId="2163CDD8" w14:textId="77777777" w:rsidTr="00087A59">
        <w:tc>
          <w:tcPr>
            <w:tcW w:w="2498" w:type="pct"/>
          </w:tcPr>
          <w:p w14:paraId="0F7558D4" w14:textId="77777777" w:rsidR="00942E48" w:rsidRPr="00C57212" w:rsidRDefault="00485E4A" w:rsidP="00C57212">
            <w:pPr>
              <w:pStyle w:val="Compact"/>
              <w:spacing w:line="240" w:lineRule="auto"/>
              <w:rPr>
                <w:sz w:val="22"/>
              </w:rPr>
            </w:pPr>
            <w:r w:rsidRPr="00C57212">
              <w:rPr>
                <w:sz w:val="22"/>
              </w:rPr>
              <w:t>Multi-Level/Hierarchical Linear Modeling (MLM/HLM)</w:t>
            </w:r>
          </w:p>
        </w:tc>
        <w:tc>
          <w:tcPr>
            <w:tcW w:w="940" w:type="pct"/>
          </w:tcPr>
          <w:p w14:paraId="23DD6A80" w14:textId="77777777" w:rsidR="00942E48" w:rsidRPr="00C57212" w:rsidRDefault="00485E4A" w:rsidP="00C57212">
            <w:pPr>
              <w:pStyle w:val="Compact"/>
              <w:spacing w:line="240" w:lineRule="auto"/>
              <w:jc w:val="right"/>
              <w:rPr>
                <w:sz w:val="22"/>
              </w:rPr>
            </w:pPr>
            <w:r w:rsidRPr="00C57212">
              <w:rPr>
                <w:sz w:val="22"/>
              </w:rPr>
              <w:t>2</w:t>
            </w:r>
          </w:p>
        </w:tc>
        <w:tc>
          <w:tcPr>
            <w:tcW w:w="1163" w:type="pct"/>
          </w:tcPr>
          <w:p w14:paraId="004B6DCC" w14:textId="77777777" w:rsidR="00942E48" w:rsidRPr="00C57212" w:rsidRDefault="00485E4A" w:rsidP="00C57212">
            <w:pPr>
              <w:pStyle w:val="Compact"/>
              <w:spacing w:line="240" w:lineRule="auto"/>
              <w:jc w:val="right"/>
              <w:rPr>
                <w:sz w:val="22"/>
              </w:rPr>
            </w:pPr>
            <w:r w:rsidRPr="00C57212">
              <w:rPr>
                <w:sz w:val="22"/>
              </w:rPr>
              <w:t>-</w:t>
            </w:r>
          </w:p>
        </w:tc>
        <w:tc>
          <w:tcPr>
            <w:tcW w:w="398" w:type="pct"/>
          </w:tcPr>
          <w:p w14:paraId="68BFCE8C" w14:textId="77777777" w:rsidR="00942E48" w:rsidRPr="00C57212" w:rsidRDefault="00485E4A" w:rsidP="00C57212">
            <w:pPr>
              <w:pStyle w:val="Compact"/>
              <w:spacing w:line="240" w:lineRule="auto"/>
              <w:jc w:val="right"/>
              <w:rPr>
                <w:sz w:val="22"/>
              </w:rPr>
            </w:pPr>
            <w:r w:rsidRPr="00C57212">
              <w:rPr>
                <w:sz w:val="22"/>
              </w:rPr>
              <w:t>2</w:t>
            </w:r>
          </w:p>
        </w:tc>
      </w:tr>
      <w:tr w:rsidR="00942E48" w:rsidRPr="00C57212" w14:paraId="0CA08AB1" w14:textId="77777777" w:rsidTr="00087A59">
        <w:tc>
          <w:tcPr>
            <w:tcW w:w="2498" w:type="pct"/>
          </w:tcPr>
          <w:p w14:paraId="0CDC986F" w14:textId="77777777" w:rsidR="00942E48" w:rsidRPr="00C57212" w:rsidRDefault="00485E4A" w:rsidP="00C57212">
            <w:pPr>
              <w:pStyle w:val="Compact"/>
              <w:spacing w:line="240" w:lineRule="auto"/>
              <w:rPr>
                <w:sz w:val="22"/>
              </w:rPr>
            </w:pPr>
            <w:r w:rsidRPr="00C57212">
              <w:rPr>
                <w:sz w:val="22"/>
              </w:rPr>
              <w:t>Multivariate Analyses</w:t>
            </w:r>
          </w:p>
        </w:tc>
        <w:tc>
          <w:tcPr>
            <w:tcW w:w="940" w:type="pct"/>
          </w:tcPr>
          <w:p w14:paraId="05D0A050" w14:textId="77777777" w:rsidR="00942E48" w:rsidRPr="00C57212" w:rsidRDefault="00485E4A" w:rsidP="00C57212">
            <w:pPr>
              <w:pStyle w:val="Compact"/>
              <w:spacing w:line="240" w:lineRule="auto"/>
              <w:jc w:val="right"/>
              <w:rPr>
                <w:sz w:val="22"/>
              </w:rPr>
            </w:pPr>
            <w:r w:rsidRPr="00C57212">
              <w:rPr>
                <w:sz w:val="22"/>
              </w:rPr>
              <w:t>4</w:t>
            </w:r>
          </w:p>
        </w:tc>
        <w:tc>
          <w:tcPr>
            <w:tcW w:w="1163" w:type="pct"/>
          </w:tcPr>
          <w:p w14:paraId="2FA2C334" w14:textId="77777777" w:rsidR="00942E48" w:rsidRPr="00C57212" w:rsidRDefault="00485E4A" w:rsidP="00C57212">
            <w:pPr>
              <w:pStyle w:val="Compact"/>
              <w:spacing w:line="240" w:lineRule="auto"/>
              <w:jc w:val="right"/>
              <w:rPr>
                <w:sz w:val="22"/>
              </w:rPr>
            </w:pPr>
            <w:r w:rsidRPr="00C57212">
              <w:rPr>
                <w:sz w:val="22"/>
              </w:rPr>
              <w:t>-</w:t>
            </w:r>
          </w:p>
        </w:tc>
        <w:tc>
          <w:tcPr>
            <w:tcW w:w="398" w:type="pct"/>
          </w:tcPr>
          <w:p w14:paraId="122766D4" w14:textId="77777777" w:rsidR="00942E48" w:rsidRPr="00C57212" w:rsidRDefault="00485E4A" w:rsidP="00C57212">
            <w:pPr>
              <w:pStyle w:val="Compact"/>
              <w:spacing w:line="240" w:lineRule="auto"/>
              <w:jc w:val="right"/>
              <w:rPr>
                <w:sz w:val="22"/>
              </w:rPr>
            </w:pPr>
            <w:r w:rsidRPr="00C57212">
              <w:rPr>
                <w:sz w:val="22"/>
              </w:rPr>
              <w:t>4</w:t>
            </w:r>
          </w:p>
        </w:tc>
      </w:tr>
      <w:tr w:rsidR="00942E48" w:rsidRPr="00C57212" w14:paraId="2EBFA27D" w14:textId="77777777" w:rsidTr="00087A59">
        <w:tc>
          <w:tcPr>
            <w:tcW w:w="2498" w:type="pct"/>
          </w:tcPr>
          <w:p w14:paraId="05F55A35" w14:textId="77777777" w:rsidR="00942E48" w:rsidRPr="00C57212" w:rsidRDefault="00485E4A" w:rsidP="00C57212">
            <w:pPr>
              <w:pStyle w:val="Compact"/>
              <w:spacing w:line="240" w:lineRule="auto"/>
              <w:rPr>
                <w:sz w:val="22"/>
              </w:rPr>
            </w:pPr>
            <w:r w:rsidRPr="00C57212">
              <w:rPr>
                <w:sz w:val="22"/>
              </w:rPr>
              <w:t>Multivariate Analysis of Covariance (MANCOVA)</w:t>
            </w:r>
          </w:p>
        </w:tc>
        <w:tc>
          <w:tcPr>
            <w:tcW w:w="940" w:type="pct"/>
          </w:tcPr>
          <w:p w14:paraId="309255AF" w14:textId="77777777" w:rsidR="00942E48" w:rsidRPr="00C57212" w:rsidRDefault="00485E4A" w:rsidP="00C57212">
            <w:pPr>
              <w:pStyle w:val="Compact"/>
              <w:spacing w:line="240" w:lineRule="auto"/>
              <w:jc w:val="right"/>
              <w:rPr>
                <w:sz w:val="22"/>
              </w:rPr>
            </w:pPr>
            <w:r w:rsidRPr="00C57212">
              <w:rPr>
                <w:sz w:val="22"/>
              </w:rPr>
              <w:t>1</w:t>
            </w:r>
          </w:p>
        </w:tc>
        <w:tc>
          <w:tcPr>
            <w:tcW w:w="1163" w:type="pct"/>
          </w:tcPr>
          <w:p w14:paraId="78EDD76A" w14:textId="77777777" w:rsidR="00942E48" w:rsidRPr="00C57212" w:rsidRDefault="00485E4A" w:rsidP="00C57212">
            <w:pPr>
              <w:pStyle w:val="Compact"/>
              <w:spacing w:line="240" w:lineRule="auto"/>
              <w:jc w:val="right"/>
              <w:rPr>
                <w:sz w:val="22"/>
              </w:rPr>
            </w:pPr>
            <w:r w:rsidRPr="00C57212">
              <w:rPr>
                <w:sz w:val="22"/>
              </w:rPr>
              <w:t>-</w:t>
            </w:r>
          </w:p>
        </w:tc>
        <w:tc>
          <w:tcPr>
            <w:tcW w:w="398" w:type="pct"/>
          </w:tcPr>
          <w:p w14:paraId="576DEA3A" w14:textId="77777777" w:rsidR="00942E48" w:rsidRPr="00C57212" w:rsidRDefault="00485E4A" w:rsidP="00C57212">
            <w:pPr>
              <w:pStyle w:val="Compact"/>
              <w:spacing w:line="240" w:lineRule="auto"/>
              <w:jc w:val="right"/>
              <w:rPr>
                <w:sz w:val="22"/>
              </w:rPr>
            </w:pPr>
            <w:r w:rsidRPr="00C57212">
              <w:rPr>
                <w:sz w:val="22"/>
              </w:rPr>
              <w:t>1</w:t>
            </w:r>
          </w:p>
        </w:tc>
      </w:tr>
      <w:tr w:rsidR="00942E48" w:rsidRPr="00C57212" w14:paraId="3295C9C5" w14:textId="77777777" w:rsidTr="00087A59">
        <w:tc>
          <w:tcPr>
            <w:tcW w:w="2498" w:type="pct"/>
          </w:tcPr>
          <w:p w14:paraId="08C97313" w14:textId="77777777" w:rsidR="00942E48" w:rsidRPr="00C57212" w:rsidRDefault="00485E4A" w:rsidP="00C57212">
            <w:pPr>
              <w:pStyle w:val="Compact"/>
              <w:spacing w:line="240" w:lineRule="auto"/>
              <w:rPr>
                <w:sz w:val="22"/>
              </w:rPr>
            </w:pPr>
            <w:r w:rsidRPr="00C57212">
              <w:rPr>
                <w:sz w:val="22"/>
              </w:rPr>
              <w:t>Multivariate Analysis of Variance (MANOVA)</w:t>
            </w:r>
          </w:p>
        </w:tc>
        <w:tc>
          <w:tcPr>
            <w:tcW w:w="940" w:type="pct"/>
          </w:tcPr>
          <w:p w14:paraId="33505554" w14:textId="77777777" w:rsidR="00942E48" w:rsidRPr="00C57212" w:rsidRDefault="00485E4A" w:rsidP="00C57212">
            <w:pPr>
              <w:pStyle w:val="Compact"/>
              <w:spacing w:line="240" w:lineRule="auto"/>
              <w:jc w:val="right"/>
              <w:rPr>
                <w:sz w:val="22"/>
              </w:rPr>
            </w:pPr>
            <w:r w:rsidRPr="00C57212">
              <w:rPr>
                <w:sz w:val="22"/>
              </w:rPr>
              <w:t>1</w:t>
            </w:r>
          </w:p>
        </w:tc>
        <w:tc>
          <w:tcPr>
            <w:tcW w:w="1163" w:type="pct"/>
          </w:tcPr>
          <w:p w14:paraId="2BE63E8D" w14:textId="77777777" w:rsidR="00942E48" w:rsidRPr="00C57212" w:rsidRDefault="00485E4A" w:rsidP="00C57212">
            <w:pPr>
              <w:pStyle w:val="Compact"/>
              <w:spacing w:line="240" w:lineRule="auto"/>
              <w:jc w:val="right"/>
              <w:rPr>
                <w:sz w:val="22"/>
              </w:rPr>
            </w:pPr>
            <w:r w:rsidRPr="00C57212">
              <w:rPr>
                <w:sz w:val="22"/>
              </w:rPr>
              <w:t>-</w:t>
            </w:r>
          </w:p>
        </w:tc>
        <w:tc>
          <w:tcPr>
            <w:tcW w:w="398" w:type="pct"/>
          </w:tcPr>
          <w:p w14:paraId="3AFA6231" w14:textId="77777777" w:rsidR="00942E48" w:rsidRPr="00C57212" w:rsidRDefault="00485E4A" w:rsidP="00C57212">
            <w:pPr>
              <w:pStyle w:val="Compact"/>
              <w:spacing w:line="240" w:lineRule="auto"/>
              <w:jc w:val="right"/>
              <w:rPr>
                <w:sz w:val="22"/>
              </w:rPr>
            </w:pPr>
            <w:r w:rsidRPr="00C57212">
              <w:rPr>
                <w:sz w:val="22"/>
              </w:rPr>
              <w:t>1</w:t>
            </w:r>
          </w:p>
        </w:tc>
      </w:tr>
      <w:tr w:rsidR="00942E48" w:rsidRPr="00C57212" w14:paraId="2F117A2D" w14:textId="77777777" w:rsidTr="00087A59">
        <w:tc>
          <w:tcPr>
            <w:tcW w:w="2498" w:type="pct"/>
          </w:tcPr>
          <w:p w14:paraId="376A477C" w14:textId="77777777" w:rsidR="00942E48" w:rsidRPr="00C57212" w:rsidRDefault="00485E4A" w:rsidP="00C57212">
            <w:pPr>
              <w:pStyle w:val="Compact"/>
              <w:spacing w:line="240" w:lineRule="auto"/>
              <w:rPr>
                <w:sz w:val="22"/>
              </w:rPr>
            </w:pPr>
            <w:r w:rsidRPr="00C57212">
              <w:rPr>
                <w:sz w:val="22"/>
              </w:rPr>
              <w:t>Odds Ratios (OR)</w:t>
            </w:r>
          </w:p>
        </w:tc>
        <w:tc>
          <w:tcPr>
            <w:tcW w:w="940" w:type="pct"/>
          </w:tcPr>
          <w:p w14:paraId="03452D60" w14:textId="77777777" w:rsidR="00942E48" w:rsidRPr="00C57212" w:rsidRDefault="00485E4A" w:rsidP="00C57212">
            <w:pPr>
              <w:pStyle w:val="Compact"/>
              <w:spacing w:line="240" w:lineRule="auto"/>
              <w:jc w:val="right"/>
              <w:rPr>
                <w:sz w:val="22"/>
              </w:rPr>
            </w:pPr>
            <w:r w:rsidRPr="00C57212">
              <w:rPr>
                <w:sz w:val="22"/>
              </w:rPr>
              <w:t>3</w:t>
            </w:r>
          </w:p>
        </w:tc>
        <w:tc>
          <w:tcPr>
            <w:tcW w:w="1163" w:type="pct"/>
          </w:tcPr>
          <w:p w14:paraId="0FEA80BD" w14:textId="77777777" w:rsidR="00942E48" w:rsidRPr="00C57212" w:rsidRDefault="00485E4A" w:rsidP="00C57212">
            <w:pPr>
              <w:pStyle w:val="Compact"/>
              <w:spacing w:line="240" w:lineRule="auto"/>
              <w:jc w:val="right"/>
              <w:rPr>
                <w:sz w:val="22"/>
              </w:rPr>
            </w:pPr>
            <w:r w:rsidRPr="00C57212">
              <w:rPr>
                <w:sz w:val="22"/>
              </w:rPr>
              <w:t>1</w:t>
            </w:r>
          </w:p>
        </w:tc>
        <w:tc>
          <w:tcPr>
            <w:tcW w:w="398" w:type="pct"/>
          </w:tcPr>
          <w:p w14:paraId="3259835E" w14:textId="77777777" w:rsidR="00942E48" w:rsidRPr="00C57212" w:rsidRDefault="00485E4A" w:rsidP="00C57212">
            <w:pPr>
              <w:pStyle w:val="Compact"/>
              <w:spacing w:line="240" w:lineRule="auto"/>
              <w:jc w:val="right"/>
              <w:rPr>
                <w:sz w:val="22"/>
              </w:rPr>
            </w:pPr>
            <w:r w:rsidRPr="00C57212">
              <w:rPr>
                <w:sz w:val="22"/>
              </w:rPr>
              <w:t>4</w:t>
            </w:r>
          </w:p>
        </w:tc>
      </w:tr>
      <w:tr w:rsidR="00942E48" w:rsidRPr="00C57212" w14:paraId="705F0839" w14:textId="77777777" w:rsidTr="00087A59">
        <w:tc>
          <w:tcPr>
            <w:tcW w:w="2498" w:type="pct"/>
          </w:tcPr>
          <w:p w14:paraId="4C88DFB2" w14:textId="77777777" w:rsidR="00942E48" w:rsidRPr="00C57212" w:rsidRDefault="00485E4A" w:rsidP="00C57212">
            <w:pPr>
              <w:pStyle w:val="Compact"/>
              <w:spacing w:line="240" w:lineRule="auto"/>
              <w:rPr>
                <w:sz w:val="22"/>
              </w:rPr>
            </w:pPr>
            <w:r w:rsidRPr="00C57212">
              <w:rPr>
                <w:sz w:val="22"/>
              </w:rPr>
              <w:t>Ordinary Least Squares Regression</w:t>
            </w:r>
          </w:p>
        </w:tc>
        <w:tc>
          <w:tcPr>
            <w:tcW w:w="940" w:type="pct"/>
          </w:tcPr>
          <w:p w14:paraId="39FA9737" w14:textId="77777777" w:rsidR="00942E48" w:rsidRPr="00C57212" w:rsidRDefault="00485E4A" w:rsidP="00C57212">
            <w:pPr>
              <w:pStyle w:val="Compact"/>
              <w:spacing w:line="240" w:lineRule="auto"/>
              <w:jc w:val="right"/>
              <w:rPr>
                <w:sz w:val="22"/>
              </w:rPr>
            </w:pPr>
            <w:r w:rsidRPr="00C57212">
              <w:rPr>
                <w:sz w:val="22"/>
              </w:rPr>
              <w:t>1</w:t>
            </w:r>
          </w:p>
        </w:tc>
        <w:tc>
          <w:tcPr>
            <w:tcW w:w="1163" w:type="pct"/>
          </w:tcPr>
          <w:p w14:paraId="5D87F3DE" w14:textId="77777777" w:rsidR="00942E48" w:rsidRPr="00C57212" w:rsidRDefault="00485E4A" w:rsidP="00C57212">
            <w:pPr>
              <w:pStyle w:val="Compact"/>
              <w:spacing w:line="240" w:lineRule="auto"/>
              <w:jc w:val="right"/>
              <w:rPr>
                <w:sz w:val="22"/>
              </w:rPr>
            </w:pPr>
            <w:r w:rsidRPr="00C57212">
              <w:rPr>
                <w:sz w:val="22"/>
              </w:rPr>
              <w:t>-</w:t>
            </w:r>
          </w:p>
        </w:tc>
        <w:tc>
          <w:tcPr>
            <w:tcW w:w="398" w:type="pct"/>
          </w:tcPr>
          <w:p w14:paraId="43A37227" w14:textId="77777777" w:rsidR="00942E48" w:rsidRPr="00C57212" w:rsidRDefault="00485E4A" w:rsidP="00C57212">
            <w:pPr>
              <w:pStyle w:val="Compact"/>
              <w:spacing w:line="240" w:lineRule="auto"/>
              <w:jc w:val="right"/>
              <w:rPr>
                <w:sz w:val="22"/>
              </w:rPr>
            </w:pPr>
            <w:r w:rsidRPr="00C57212">
              <w:rPr>
                <w:sz w:val="22"/>
              </w:rPr>
              <w:t>1</w:t>
            </w:r>
          </w:p>
        </w:tc>
      </w:tr>
      <w:tr w:rsidR="00942E48" w:rsidRPr="00C57212" w14:paraId="267FBBB4" w14:textId="77777777" w:rsidTr="00087A59">
        <w:tc>
          <w:tcPr>
            <w:tcW w:w="2498" w:type="pct"/>
          </w:tcPr>
          <w:p w14:paraId="08CB6C8B" w14:textId="77777777" w:rsidR="00942E48" w:rsidRPr="00C57212" w:rsidRDefault="00485E4A" w:rsidP="00C57212">
            <w:pPr>
              <w:pStyle w:val="Compact"/>
              <w:spacing w:line="240" w:lineRule="auto"/>
              <w:rPr>
                <w:sz w:val="22"/>
              </w:rPr>
            </w:pPr>
            <w:r w:rsidRPr="00C57212">
              <w:rPr>
                <w:sz w:val="22"/>
              </w:rPr>
              <w:t>Path Analysis</w:t>
            </w:r>
          </w:p>
        </w:tc>
        <w:tc>
          <w:tcPr>
            <w:tcW w:w="940" w:type="pct"/>
          </w:tcPr>
          <w:p w14:paraId="7F0FD175" w14:textId="77777777" w:rsidR="00942E48" w:rsidRPr="00C57212" w:rsidRDefault="00485E4A" w:rsidP="00C57212">
            <w:pPr>
              <w:pStyle w:val="Compact"/>
              <w:spacing w:line="240" w:lineRule="auto"/>
              <w:jc w:val="right"/>
              <w:rPr>
                <w:sz w:val="22"/>
              </w:rPr>
            </w:pPr>
            <w:r w:rsidRPr="00C57212">
              <w:rPr>
                <w:sz w:val="22"/>
              </w:rPr>
              <w:t>-</w:t>
            </w:r>
          </w:p>
        </w:tc>
        <w:tc>
          <w:tcPr>
            <w:tcW w:w="1163" w:type="pct"/>
          </w:tcPr>
          <w:p w14:paraId="1CE361DA" w14:textId="77777777" w:rsidR="00942E48" w:rsidRPr="00C57212" w:rsidRDefault="00485E4A" w:rsidP="00C57212">
            <w:pPr>
              <w:pStyle w:val="Compact"/>
              <w:spacing w:line="240" w:lineRule="auto"/>
              <w:jc w:val="right"/>
              <w:rPr>
                <w:sz w:val="22"/>
              </w:rPr>
            </w:pPr>
            <w:r w:rsidRPr="00C57212">
              <w:rPr>
                <w:sz w:val="22"/>
              </w:rPr>
              <w:t>1</w:t>
            </w:r>
          </w:p>
        </w:tc>
        <w:tc>
          <w:tcPr>
            <w:tcW w:w="398" w:type="pct"/>
          </w:tcPr>
          <w:p w14:paraId="5A2DB4D8" w14:textId="77777777" w:rsidR="00942E48" w:rsidRPr="00C57212" w:rsidRDefault="00485E4A" w:rsidP="00C57212">
            <w:pPr>
              <w:pStyle w:val="Compact"/>
              <w:spacing w:line="240" w:lineRule="auto"/>
              <w:jc w:val="right"/>
              <w:rPr>
                <w:sz w:val="22"/>
              </w:rPr>
            </w:pPr>
            <w:r w:rsidRPr="00C57212">
              <w:rPr>
                <w:sz w:val="22"/>
              </w:rPr>
              <w:t>1</w:t>
            </w:r>
          </w:p>
        </w:tc>
      </w:tr>
      <w:tr w:rsidR="00942E48" w:rsidRPr="00C57212" w14:paraId="045E0FD1" w14:textId="77777777" w:rsidTr="00087A59">
        <w:tc>
          <w:tcPr>
            <w:tcW w:w="2498" w:type="pct"/>
          </w:tcPr>
          <w:p w14:paraId="0D50BE30" w14:textId="77777777" w:rsidR="00942E48" w:rsidRPr="00C57212" w:rsidRDefault="00485E4A" w:rsidP="00C57212">
            <w:pPr>
              <w:pStyle w:val="Compact"/>
              <w:spacing w:line="240" w:lineRule="auto"/>
              <w:rPr>
                <w:sz w:val="22"/>
              </w:rPr>
            </w:pPr>
            <w:r w:rsidRPr="00C57212">
              <w:rPr>
                <w:sz w:val="22"/>
              </w:rPr>
              <w:t>Post-Hoc Comparisons</w:t>
            </w:r>
          </w:p>
        </w:tc>
        <w:tc>
          <w:tcPr>
            <w:tcW w:w="940" w:type="pct"/>
          </w:tcPr>
          <w:p w14:paraId="6D9CEA16" w14:textId="77777777" w:rsidR="00942E48" w:rsidRPr="00C57212" w:rsidRDefault="00485E4A" w:rsidP="00C57212">
            <w:pPr>
              <w:pStyle w:val="Compact"/>
              <w:spacing w:line="240" w:lineRule="auto"/>
              <w:jc w:val="right"/>
              <w:rPr>
                <w:sz w:val="22"/>
              </w:rPr>
            </w:pPr>
            <w:r w:rsidRPr="00C57212">
              <w:rPr>
                <w:sz w:val="22"/>
              </w:rPr>
              <w:t>1</w:t>
            </w:r>
          </w:p>
        </w:tc>
        <w:tc>
          <w:tcPr>
            <w:tcW w:w="1163" w:type="pct"/>
          </w:tcPr>
          <w:p w14:paraId="37CD461A" w14:textId="77777777" w:rsidR="00942E48" w:rsidRPr="00C57212" w:rsidRDefault="00485E4A" w:rsidP="00C57212">
            <w:pPr>
              <w:pStyle w:val="Compact"/>
              <w:spacing w:line="240" w:lineRule="auto"/>
              <w:jc w:val="right"/>
              <w:rPr>
                <w:sz w:val="22"/>
              </w:rPr>
            </w:pPr>
            <w:r w:rsidRPr="00C57212">
              <w:rPr>
                <w:sz w:val="22"/>
              </w:rPr>
              <w:t>1</w:t>
            </w:r>
          </w:p>
        </w:tc>
        <w:tc>
          <w:tcPr>
            <w:tcW w:w="398" w:type="pct"/>
          </w:tcPr>
          <w:p w14:paraId="590733E0" w14:textId="77777777" w:rsidR="00942E48" w:rsidRPr="00C57212" w:rsidRDefault="00485E4A" w:rsidP="00C57212">
            <w:pPr>
              <w:pStyle w:val="Compact"/>
              <w:spacing w:line="240" w:lineRule="auto"/>
              <w:jc w:val="right"/>
              <w:rPr>
                <w:sz w:val="22"/>
              </w:rPr>
            </w:pPr>
            <w:r w:rsidRPr="00C57212">
              <w:rPr>
                <w:sz w:val="22"/>
              </w:rPr>
              <w:t>2</w:t>
            </w:r>
          </w:p>
        </w:tc>
      </w:tr>
      <w:tr w:rsidR="00942E48" w:rsidRPr="00C57212" w14:paraId="3460D1F8" w14:textId="77777777" w:rsidTr="00087A59">
        <w:tc>
          <w:tcPr>
            <w:tcW w:w="2498" w:type="pct"/>
          </w:tcPr>
          <w:p w14:paraId="27916692" w14:textId="77777777" w:rsidR="00942E48" w:rsidRPr="00C57212" w:rsidRDefault="00485E4A" w:rsidP="00C57212">
            <w:pPr>
              <w:pStyle w:val="Compact"/>
              <w:spacing w:line="240" w:lineRule="auto"/>
              <w:rPr>
                <w:sz w:val="22"/>
              </w:rPr>
            </w:pPr>
            <w:r w:rsidRPr="00C57212">
              <w:rPr>
                <w:sz w:val="22"/>
              </w:rPr>
              <w:t>Relative Risk Ratios (RRR)</w:t>
            </w:r>
          </w:p>
        </w:tc>
        <w:tc>
          <w:tcPr>
            <w:tcW w:w="940" w:type="pct"/>
          </w:tcPr>
          <w:p w14:paraId="1018B7DF" w14:textId="77777777" w:rsidR="00942E48" w:rsidRPr="00C57212" w:rsidRDefault="00485E4A" w:rsidP="00C57212">
            <w:pPr>
              <w:pStyle w:val="Compact"/>
              <w:spacing w:line="240" w:lineRule="auto"/>
              <w:jc w:val="right"/>
              <w:rPr>
                <w:sz w:val="22"/>
              </w:rPr>
            </w:pPr>
            <w:r w:rsidRPr="00C57212">
              <w:rPr>
                <w:sz w:val="22"/>
              </w:rPr>
              <w:t>-</w:t>
            </w:r>
          </w:p>
        </w:tc>
        <w:tc>
          <w:tcPr>
            <w:tcW w:w="1163" w:type="pct"/>
          </w:tcPr>
          <w:p w14:paraId="1F52AEC5" w14:textId="77777777" w:rsidR="00942E48" w:rsidRPr="00C57212" w:rsidRDefault="00485E4A" w:rsidP="00C57212">
            <w:pPr>
              <w:pStyle w:val="Compact"/>
              <w:spacing w:line="240" w:lineRule="auto"/>
              <w:jc w:val="right"/>
              <w:rPr>
                <w:sz w:val="22"/>
              </w:rPr>
            </w:pPr>
            <w:r w:rsidRPr="00C57212">
              <w:rPr>
                <w:sz w:val="22"/>
              </w:rPr>
              <w:t>1</w:t>
            </w:r>
          </w:p>
        </w:tc>
        <w:tc>
          <w:tcPr>
            <w:tcW w:w="398" w:type="pct"/>
          </w:tcPr>
          <w:p w14:paraId="42077D5B" w14:textId="77777777" w:rsidR="00942E48" w:rsidRPr="00C57212" w:rsidRDefault="00485E4A" w:rsidP="00C57212">
            <w:pPr>
              <w:pStyle w:val="Compact"/>
              <w:spacing w:line="240" w:lineRule="auto"/>
              <w:jc w:val="right"/>
              <w:rPr>
                <w:sz w:val="22"/>
              </w:rPr>
            </w:pPr>
            <w:r w:rsidRPr="00C57212">
              <w:rPr>
                <w:sz w:val="22"/>
              </w:rPr>
              <w:t>1</w:t>
            </w:r>
          </w:p>
        </w:tc>
      </w:tr>
      <w:tr w:rsidR="00942E48" w:rsidRPr="00C57212" w14:paraId="73B2D9E7" w14:textId="77777777" w:rsidTr="00087A59">
        <w:tc>
          <w:tcPr>
            <w:tcW w:w="2498" w:type="pct"/>
          </w:tcPr>
          <w:p w14:paraId="0163DCA2" w14:textId="77777777" w:rsidR="00942E48" w:rsidRPr="00C57212" w:rsidRDefault="00485E4A" w:rsidP="00C57212">
            <w:pPr>
              <w:pStyle w:val="Compact"/>
              <w:spacing w:line="240" w:lineRule="auto"/>
              <w:rPr>
                <w:sz w:val="22"/>
              </w:rPr>
            </w:pPr>
            <w:r w:rsidRPr="00C57212">
              <w:rPr>
                <w:sz w:val="22"/>
              </w:rPr>
              <w:t>Repeated-Measures ANOVA/ANCOVA</w:t>
            </w:r>
          </w:p>
        </w:tc>
        <w:tc>
          <w:tcPr>
            <w:tcW w:w="940" w:type="pct"/>
          </w:tcPr>
          <w:p w14:paraId="6F13D58A" w14:textId="77777777" w:rsidR="00942E48" w:rsidRPr="00C57212" w:rsidRDefault="00485E4A" w:rsidP="00C57212">
            <w:pPr>
              <w:pStyle w:val="Compact"/>
              <w:spacing w:line="240" w:lineRule="auto"/>
              <w:jc w:val="right"/>
              <w:rPr>
                <w:sz w:val="22"/>
              </w:rPr>
            </w:pPr>
            <w:r w:rsidRPr="00C57212">
              <w:rPr>
                <w:sz w:val="22"/>
              </w:rPr>
              <w:t>1</w:t>
            </w:r>
          </w:p>
        </w:tc>
        <w:tc>
          <w:tcPr>
            <w:tcW w:w="1163" w:type="pct"/>
          </w:tcPr>
          <w:p w14:paraId="66F41328" w14:textId="77777777" w:rsidR="00942E48" w:rsidRPr="00C57212" w:rsidRDefault="00485E4A" w:rsidP="00C57212">
            <w:pPr>
              <w:pStyle w:val="Compact"/>
              <w:spacing w:line="240" w:lineRule="auto"/>
              <w:jc w:val="right"/>
              <w:rPr>
                <w:sz w:val="22"/>
              </w:rPr>
            </w:pPr>
            <w:r w:rsidRPr="00C57212">
              <w:rPr>
                <w:sz w:val="22"/>
              </w:rPr>
              <w:t>-</w:t>
            </w:r>
          </w:p>
        </w:tc>
        <w:tc>
          <w:tcPr>
            <w:tcW w:w="398" w:type="pct"/>
          </w:tcPr>
          <w:p w14:paraId="3C8FCCDC" w14:textId="77777777" w:rsidR="00942E48" w:rsidRPr="00C57212" w:rsidRDefault="00485E4A" w:rsidP="00C57212">
            <w:pPr>
              <w:pStyle w:val="Compact"/>
              <w:spacing w:line="240" w:lineRule="auto"/>
              <w:jc w:val="right"/>
              <w:rPr>
                <w:sz w:val="22"/>
              </w:rPr>
            </w:pPr>
            <w:r w:rsidRPr="00C57212">
              <w:rPr>
                <w:sz w:val="22"/>
              </w:rPr>
              <w:t>1</w:t>
            </w:r>
          </w:p>
        </w:tc>
      </w:tr>
      <w:tr w:rsidR="00942E48" w:rsidRPr="00C57212" w14:paraId="0F985488" w14:textId="77777777" w:rsidTr="00087A59">
        <w:tc>
          <w:tcPr>
            <w:tcW w:w="2498" w:type="pct"/>
          </w:tcPr>
          <w:p w14:paraId="2F5E65C9" w14:textId="77777777" w:rsidR="00942E48" w:rsidRPr="00C57212" w:rsidRDefault="00485E4A" w:rsidP="00C57212">
            <w:pPr>
              <w:pStyle w:val="Compact"/>
              <w:spacing w:line="240" w:lineRule="auto"/>
              <w:rPr>
                <w:sz w:val="22"/>
              </w:rPr>
            </w:pPr>
            <w:r w:rsidRPr="00C57212">
              <w:rPr>
                <w:sz w:val="22"/>
              </w:rPr>
              <w:t>Structural Equation Modeling (SEM)</w:t>
            </w:r>
          </w:p>
        </w:tc>
        <w:tc>
          <w:tcPr>
            <w:tcW w:w="940" w:type="pct"/>
          </w:tcPr>
          <w:p w14:paraId="53739507" w14:textId="77777777" w:rsidR="00942E48" w:rsidRPr="00C57212" w:rsidRDefault="00485E4A" w:rsidP="00C57212">
            <w:pPr>
              <w:pStyle w:val="Compact"/>
              <w:spacing w:line="240" w:lineRule="auto"/>
              <w:jc w:val="right"/>
              <w:rPr>
                <w:sz w:val="22"/>
              </w:rPr>
            </w:pPr>
            <w:r w:rsidRPr="00C57212">
              <w:rPr>
                <w:sz w:val="22"/>
              </w:rPr>
              <w:t>-</w:t>
            </w:r>
          </w:p>
        </w:tc>
        <w:tc>
          <w:tcPr>
            <w:tcW w:w="1163" w:type="pct"/>
          </w:tcPr>
          <w:p w14:paraId="1429128D" w14:textId="77777777" w:rsidR="00942E48" w:rsidRPr="00C57212" w:rsidRDefault="00485E4A" w:rsidP="00C57212">
            <w:pPr>
              <w:pStyle w:val="Compact"/>
              <w:spacing w:line="240" w:lineRule="auto"/>
              <w:jc w:val="right"/>
              <w:rPr>
                <w:sz w:val="22"/>
              </w:rPr>
            </w:pPr>
            <w:r w:rsidRPr="00C57212">
              <w:rPr>
                <w:sz w:val="22"/>
              </w:rPr>
              <w:t>1</w:t>
            </w:r>
          </w:p>
        </w:tc>
        <w:tc>
          <w:tcPr>
            <w:tcW w:w="398" w:type="pct"/>
          </w:tcPr>
          <w:p w14:paraId="06B95902" w14:textId="77777777" w:rsidR="00942E48" w:rsidRPr="00C57212" w:rsidRDefault="00485E4A" w:rsidP="00C57212">
            <w:pPr>
              <w:pStyle w:val="Compact"/>
              <w:spacing w:line="240" w:lineRule="auto"/>
              <w:jc w:val="right"/>
              <w:rPr>
                <w:sz w:val="22"/>
              </w:rPr>
            </w:pPr>
            <w:r w:rsidRPr="00C57212">
              <w:rPr>
                <w:sz w:val="22"/>
              </w:rPr>
              <w:t>1</w:t>
            </w:r>
          </w:p>
        </w:tc>
      </w:tr>
      <w:tr w:rsidR="00942E48" w:rsidRPr="00C57212" w14:paraId="3DB4ABFD" w14:textId="77777777" w:rsidTr="00087A59">
        <w:tc>
          <w:tcPr>
            <w:tcW w:w="2498" w:type="pct"/>
          </w:tcPr>
          <w:p w14:paraId="61EF9EBA" w14:textId="77777777" w:rsidR="00942E48" w:rsidRPr="00C57212" w:rsidRDefault="00485E4A" w:rsidP="00C57212">
            <w:pPr>
              <w:pStyle w:val="Compact"/>
              <w:spacing w:line="240" w:lineRule="auto"/>
              <w:rPr>
                <w:sz w:val="22"/>
              </w:rPr>
            </w:pPr>
            <w:r w:rsidRPr="00C57212">
              <w:rPr>
                <w:sz w:val="22"/>
              </w:rPr>
              <w:t>T-Tests (Mean Differences)</w:t>
            </w:r>
          </w:p>
        </w:tc>
        <w:tc>
          <w:tcPr>
            <w:tcW w:w="940" w:type="pct"/>
          </w:tcPr>
          <w:p w14:paraId="40A91DB0" w14:textId="77777777" w:rsidR="00942E48" w:rsidRPr="00C57212" w:rsidRDefault="00485E4A" w:rsidP="00C57212">
            <w:pPr>
              <w:pStyle w:val="Compact"/>
              <w:spacing w:line="240" w:lineRule="auto"/>
              <w:jc w:val="right"/>
              <w:rPr>
                <w:sz w:val="22"/>
              </w:rPr>
            </w:pPr>
            <w:r w:rsidRPr="00C57212">
              <w:rPr>
                <w:sz w:val="22"/>
              </w:rPr>
              <w:t>8</w:t>
            </w:r>
          </w:p>
        </w:tc>
        <w:tc>
          <w:tcPr>
            <w:tcW w:w="1163" w:type="pct"/>
          </w:tcPr>
          <w:p w14:paraId="32E4B3CB" w14:textId="77777777" w:rsidR="00942E48" w:rsidRPr="00C57212" w:rsidRDefault="00485E4A" w:rsidP="00C57212">
            <w:pPr>
              <w:pStyle w:val="Compact"/>
              <w:spacing w:line="240" w:lineRule="auto"/>
              <w:jc w:val="right"/>
              <w:rPr>
                <w:sz w:val="22"/>
              </w:rPr>
            </w:pPr>
            <w:r w:rsidRPr="00C57212">
              <w:rPr>
                <w:sz w:val="22"/>
              </w:rPr>
              <w:t>1</w:t>
            </w:r>
          </w:p>
        </w:tc>
        <w:tc>
          <w:tcPr>
            <w:tcW w:w="398" w:type="pct"/>
          </w:tcPr>
          <w:p w14:paraId="0AD237D5" w14:textId="77777777" w:rsidR="00942E48" w:rsidRPr="00C57212" w:rsidRDefault="00485E4A" w:rsidP="00C57212">
            <w:pPr>
              <w:pStyle w:val="Compact"/>
              <w:spacing w:line="240" w:lineRule="auto"/>
              <w:jc w:val="right"/>
              <w:rPr>
                <w:sz w:val="22"/>
              </w:rPr>
            </w:pPr>
            <w:r w:rsidRPr="00C57212">
              <w:rPr>
                <w:sz w:val="22"/>
              </w:rPr>
              <w:t>9</w:t>
            </w:r>
          </w:p>
        </w:tc>
      </w:tr>
      <w:tr w:rsidR="00942E48" w:rsidRPr="00C57212" w14:paraId="3D1637DA" w14:textId="77777777" w:rsidTr="00087A59">
        <w:tc>
          <w:tcPr>
            <w:tcW w:w="2498" w:type="pct"/>
          </w:tcPr>
          <w:p w14:paraId="5736D8EF" w14:textId="77777777" w:rsidR="00942E48" w:rsidRPr="00C57212" w:rsidRDefault="00485E4A" w:rsidP="00C57212">
            <w:pPr>
              <w:pStyle w:val="Compact"/>
              <w:spacing w:line="240" w:lineRule="auto"/>
              <w:rPr>
                <w:sz w:val="22"/>
              </w:rPr>
            </w:pPr>
            <w:r w:rsidRPr="00C57212">
              <w:rPr>
                <w:sz w:val="22"/>
              </w:rPr>
              <w:t>Weighted Least Squares (WLS) Estimation</w:t>
            </w:r>
          </w:p>
        </w:tc>
        <w:tc>
          <w:tcPr>
            <w:tcW w:w="940" w:type="pct"/>
          </w:tcPr>
          <w:p w14:paraId="6E2D225C" w14:textId="77777777" w:rsidR="00942E48" w:rsidRPr="00C57212" w:rsidRDefault="00485E4A" w:rsidP="00C57212">
            <w:pPr>
              <w:pStyle w:val="Compact"/>
              <w:spacing w:line="240" w:lineRule="auto"/>
              <w:jc w:val="right"/>
              <w:rPr>
                <w:sz w:val="22"/>
              </w:rPr>
            </w:pPr>
            <w:r w:rsidRPr="00C57212">
              <w:rPr>
                <w:sz w:val="22"/>
              </w:rPr>
              <w:t>-</w:t>
            </w:r>
          </w:p>
        </w:tc>
        <w:tc>
          <w:tcPr>
            <w:tcW w:w="1163" w:type="pct"/>
          </w:tcPr>
          <w:p w14:paraId="548C25F2" w14:textId="77777777" w:rsidR="00942E48" w:rsidRPr="00C57212" w:rsidRDefault="00485E4A" w:rsidP="00C57212">
            <w:pPr>
              <w:pStyle w:val="Compact"/>
              <w:spacing w:line="240" w:lineRule="auto"/>
              <w:jc w:val="right"/>
              <w:rPr>
                <w:sz w:val="22"/>
              </w:rPr>
            </w:pPr>
            <w:r w:rsidRPr="00C57212">
              <w:rPr>
                <w:sz w:val="22"/>
              </w:rPr>
              <w:t>1</w:t>
            </w:r>
          </w:p>
        </w:tc>
        <w:tc>
          <w:tcPr>
            <w:tcW w:w="398" w:type="pct"/>
          </w:tcPr>
          <w:p w14:paraId="1F989EF1" w14:textId="77777777" w:rsidR="00942E48" w:rsidRPr="00C57212" w:rsidRDefault="00485E4A" w:rsidP="00C57212">
            <w:pPr>
              <w:pStyle w:val="Compact"/>
              <w:spacing w:line="240" w:lineRule="auto"/>
              <w:jc w:val="right"/>
              <w:rPr>
                <w:sz w:val="22"/>
              </w:rPr>
            </w:pPr>
            <w:r w:rsidRPr="00C57212">
              <w:rPr>
                <w:sz w:val="22"/>
              </w:rPr>
              <w:t>1</w:t>
            </w:r>
          </w:p>
        </w:tc>
      </w:tr>
    </w:tbl>
    <w:p w14:paraId="186977CC" w14:textId="77777777" w:rsidR="00942E48" w:rsidRPr="00C57212" w:rsidRDefault="00942E48" w:rsidP="00C57212">
      <w:pPr>
        <w:spacing w:line="240" w:lineRule="auto"/>
        <w:rPr>
          <w:sz w:val="22"/>
        </w:rPr>
      </w:pPr>
      <w:bookmarkStart w:id="67" w:name="tbl:expp"/>
      <w:bookmarkEnd w:id="66"/>
    </w:p>
    <w:p w14:paraId="2125792B" w14:textId="77777777" w:rsidR="00942E48" w:rsidRPr="00C57212" w:rsidRDefault="00485E4A" w:rsidP="00C84D48">
      <w:pPr>
        <w:pStyle w:val="TableCaption"/>
      </w:pPr>
      <w:r w:rsidRPr="00C57212">
        <w:lastRenderedPageBreak/>
        <w:t xml:space="preserve">Table 12: Experimental Research Designs </w:t>
      </w:r>
    </w:p>
    <w:tbl>
      <w:tblPr>
        <w:tblStyle w:val="APAReport"/>
        <w:tblW w:w="5000" w:type="pct"/>
        <w:tblLook w:val="04A0" w:firstRow="1" w:lastRow="0" w:firstColumn="1" w:lastColumn="0" w:noHBand="0" w:noVBand="1"/>
      </w:tblPr>
      <w:tblGrid>
        <w:gridCol w:w="4547"/>
        <w:gridCol w:w="1854"/>
        <w:gridCol w:w="2413"/>
        <w:gridCol w:w="762"/>
      </w:tblGrid>
      <w:tr w:rsidR="00942E48" w:rsidRPr="00C57212" w14:paraId="13EA4823" w14:textId="77777777" w:rsidTr="00087A59">
        <w:trPr>
          <w:cnfStyle w:val="100000000000" w:firstRow="1" w:lastRow="0" w:firstColumn="0" w:lastColumn="0" w:oddVBand="0" w:evenVBand="0" w:oddHBand="0" w:evenHBand="0" w:firstRowFirstColumn="0" w:firstRowLastColumn="0" w:lastRowFirstColumn="0" w:lastRowLastColumn="0"/>
        </w:trPr>
        <w:tc>
          <w:tcPr>
            <w:tcW w:w="2374" w:type="pct"/>
          </w:tcPr>
          <w:p w14:paraId="35A638F8" w14:textId="77777777" w:rsidR="00942E48" w:rsidRPr="00C57212" w:rsidRDefault="00942E48" w:rsidP="00C57212">
            <w:pPr>
              <w:spacing w:line="240" w:lineRule="auto"/>
              <w:rPr>
                <w:sz w:val="22"/>
              </w:rPr>
            </w:pPr>
          </w:p>
        </w:tc>
        <w:tc>
          <w:tcPr>
            <w:tcW w:w="968" w:type="pct"/>
          </w:tcPr>
          <w:p w14:paraId="44E44D79" w14:textId="77777777" w:rsidR="00942E48" w:rsidRPr="00C57212" w:rsidRDefault="00485E4A" w:rsidP="00C57212">
            <w:pPr>
              <w:pStyle w:val="Compact"/>
              <w:spacing w:line="240" w:lineRule="auto"/>
              <w:jc w:val="right"/>
              <w:rPr>
                <w:sz w:val="22"/>
              </w:rPr>
            </w:pPr>
            <w:r w:rsidRPr="00C57212">
              <w:rPr>
                <w:sz w:val="22"/>
              </w:rPr>
              <w:t>IPV Interventions</w:t>
            </w:r>
          </w:p>
        </w:tc>
        <w:tc>
          <w:tcPr>
            <w:tcW w:w="1260" w:type="pct"/>
          </w:tcPr>
          <w:p w14:paraId="057CEA76" w14:textId="77777777" w:rsidR="00942E48" w:rsidRPr="00C57212" w:rsidRDefault="00485E4A" w:rsidP="00C57212">
            <w:pPr>
              <w:pStyle w:val="Compact"/>
              <w:spacing w:line="240" w:lineRule="auto"/>
              <w:jc w:val="right"/>
              <w:rPr>
                <w:sz w:val="22"/>
              </w:rPr>
            </w:pPr>
            <w:r w:rsidRPr="00C57212">
              <w:rPr>
                <w:sz w:val="22"/>
              </w:rPr>
              <w:t>SMW-Inclusive Research</w:t>
            </w:r>
          </w:p>
        </w:tc>
        <w:tc>
          <w:tcPr>
            <w:tcW w:w="398" w:type="pct"/>
          </w:tcPr>
          <w:p w14:paraId="243B59A1" w14:textId="77777777" w:rsidR="00942E48" w:rsidRPr="00C57212" w:rsidRDefault="00485E4A" w:rsidP="00C57212">
            <w:pPr>
              <w:pStyle w:val="Compact"/>
              <w:spacing w:line="240" w:lineRule="auto"/>
              <w:jc w:val="right"/>
              <w:rPr>
                <w:sz w:val="22"/>
              </w:rPr>
            </w:pPr>
            <w:r w:rsidRPr="00C57212">
              <w:rPr>
                <w:sz w:val="22"/>
              </w:rPr>
              <w:t>Total</w:t>
            </w:r>
          </w:p>
        </w:tc>
      </w:tr>
      <w:tr w:rsidR="00942E48" w:rsidRPr="00C57212" w14:paraId="7847FEC0" w14:textId="77777777" w:rsidTr="00087A59">
        <w:tc>
          <w:tcPr>
            <w:tcW w:w="2374" w:type="pct"/>
          </w:tcPr>
          <w:p w14:paraId="1DDE279B" w14:textId="77777777" w:rsidR="00942E48" w:rsidRPr="00C57212" w:rsidRDefault="00485E4A" w:rsidP="00C57212">
            <w:pPr>
              <w:pStyle w:val="Compact"/>
              <w:spacing w:line="240" w:lineRule="auto"/>
              <w:rPr>
                <w:sz w:val="22"/>
              </w:rPr>
            </w:pPr>
            <w:r w:rsidRPr="00C57212">
              <w:rPr>
                <w:sz w:val="22"/>
              </w:rPr>
              <w:t>Longitudinal</w:t>
            </w:r>
          </w:p>
        </w:tc>
        <w:tc>
          <w:tcPr>
            <w:tcW w:w="968" w:type="pct"/>
          </w:tcPr>
          <w:p w14:paraId="6EA22452" w14:textId="77777777" w:rsidR="00942E48" w:rsidRPr="00C57212" w:rsidRDefault="00485E4A" w:rsidP="00C57212">
            <w:pPr>
              <w:pStyle w:val="Compact"/>
              <w:spacing w:line="240" w:lineRule="auto"/>
              <w:jc w:val="right"/>
              <w:rPr>
                <w:sz w:val="22"/>
              </w:rPr>
            </w:pPr>
            <w:r w:rsidRPr="00C57212">
              <w:rPr>
                <w:sz w:val="22"/>
              </w:rPr>
              <w:t>13</w:t>
            </w:r>
          </w:p>
        </w:tc>
        <w:tc>
          <w:tcPr>
            <w:tcW w:w="1260" w:type="pct"/>
          </w:tcPr>
          <w:p w14:paraId="5D5854C6" w14:textId="77777777" w:rsidR="00942E48" w:rsidRPr="00C57212" w:rsidRDefault="00485E4A" w:rsidP="00C57212">
            <w:pPr>
              <w:pStyle w:val="Compact"/>
              <w:spacing w:line="240" w:lineRule="auto"/>
              <w:jc w:val="right"/>
              <w:rPr>
                <w:sz w:val="22"/>
              </w:rPr>
            </w:pPr>
            <w:r w:rsidRPr="00C57212">
              <w:rPr>
                <w:sz w:val="22"/>
              </w:rPr>
              <w:t>-</w:t>
            </w:r>
          </w:p>
        </w:tc>
        <w:tc>
          <w:tcPr>
            <w:tcW w:w="398" w:type="pct"/>
          </w:tcPr>
          <w:p w14:paraId="20B91ADB" w14:textId="77777777" w:rsidR="00942E48" w:rsidRPr="00C57212" w:rsidRDefault="00485E4A" w:rsidP="00C57212">
            <w:pPr>
              <w:pStyle w:val="Compact"/>
              <w:spacing w:line="240" w:lineRule="auto"/>
              <w:jc w:val="right"/>
              <w:rPr>
                <w:sz w:val="22"/>
              </w:rPr>
            </w:pPr>
            <w:r w:rsidRPr="00C57212">
              <w:rPr>
                <w:sz w:val="22"/>
              </w:rPr>
              <w:t>13</w:t>
            </w:r>
          </w:p>
        </w:tc>
      </w:tr>
      <w:tr w:rsidR="00942E48" w:rsidRPr="00C57212" w14:paraId="553BE9CB" w14:textId="77777777" w:rsidTr="00087A59">
        <w:tc>
          <w:tcPr>
            <w:tcW w:w="2374" w:type="pct"/>
          </w:tcPr>
          <w:p w14:paraId="7D04F89E" w14:textId="77777777" w:rsidR="00942E48" w:rsidRPr="00C57212" w:rsidRDefault="00485E4A" w:rsidP="00C57212">
            <w:pPr>
              <w:pStyle w:val="Compact"/>
              <w:spacing w:line="240" w:lineRule="auto"/>
              <w:rPr>
                <w:sz w:val="22"/>
              </w:rPr>
            </w:pPr>
            <w:r w:rsidRPr="00C57212">
              <w:rPr>
                <w:sz w:val="22"/>
              </w:rPr>
              <w:t>Pre-Test/Post-Test</w:t>
            </w:r>
          </w:p>
        </w:tc>
        <w:tc>
          <w:tcPr>
            <w:tcW w:w="968" w:type="pct"/>
          </w:tcPr>
          <w:p w14:paraId="42C2C2C1" w14:textId="77777777" w:rsidR="00942E48" w:rsidRPr="00C57212" w:rsidRDefault="00485E4A" w:rsidP="00C57212">
            <w:pPr>
              <w:pStyle w:val="Compact"/>
              <w:spacing w:line="240" w:lineRule="auto"/>
              <w:jc w:val="right"/>
              <w:rPr>
                <w:sz w:val="22"/>
              </w:rPr>
            </w:pPr>
            <w:r w:rsidRPr="00C57212">
              <w:rPr>
                <w:sz w:val="22"/>
              </w:rPr>
              <w:t>2</w:t>
            </w:r>
          </w:p>
        </w:tc>
        <w:tc>
          <w:tcPr>
            <w:tcW w:w="1260" w:type="pct"/>
          </w:tcPr>
          <w:p w14:paraId="44B63B9B" w14:textId="77777777" w:rsidR="00942E48" w:rsidRPr="00C57212" w:rsidRDefault="00485E4A" w:rsidP="00C57212">
            <w:pPr>
              <w:pStyle w:val="Compact"/>
              <w:spacing w:line="240" w:lineRule="auto"/>
              <w:jc w:val="right"/>
              <w:rPr>
                <w:sz w:val="22"/>
              </w:rPr>
            </w:pPr>
            <w:r w:rsidRPr="00C57212">
              <w:rPr>
                <w:sz w:val="22"/>
              </w:rPr>
              <w:t>1</w:t>
            </w:r>
          </w:p>
        </w:tc>
        <w:tc>
          <w:tcPr>
            <w:tcW w:w="398" w:type="pct"/>
          </w:tcPr>
          <w:p w14:paraId="1E198CD1" w14:textId="77777777" w:rsidR="00942E48" w:rsidRPr="00C57212" w:rsidRDefault="00485E4A" w:rsidP="00C57212">
            <w:pPr>
              <w:pStyle w:val="Compact"/>
              <w:spacing w:line="240" w:lineRule="auto"/>
              <w:jc w:val="right"/>
              <w:rPr>
                <w:sz w:val="22"/>
              </w:rPr>
            </w:pPr>
            <w:r w:rsidRPr="00C57212">
              <w:rPr>
                <w:sz w:val="22"/>
              </w:rPr>
              <w:t>3</w:t>
            </w:r>
          </w:p>
        </w:tc>
      </w:tr>
      <w:tr w:rsidR="00942E48" w:rsidRPr="00C57212" w14:paraId="3558F4C6" w14:textId="77777777" w:rsidTr="00087A59">
        <w:tc>
          <w:tcPr>
            <w:tcW w:w="2374" w:type="pct"/>
          </w:tcPr>
          <w:p w14:paraId="7684EF9A" w14:textId="77777777" w:rsidR="00942E48" w:rsidRPr="00C57212" w:rsidRDefault="00485E4A" w:rsidP="00C57212">
            <w:pPr>
              <w:pStyle w:val="Compact"/>
              <w:spacing w:line="240" w:lineRule="auto"/>
              <w:rPr>
                <w:sz w:val="22"/>
              </w:rPr>
            </w:pPr>
            <w:r w:rsidRPr="00C57212">
              <w:rPr>
                <w:sz w:val="22"/>
              </w:rPr>
              <w:t>Randomized Control Trial (Baseline &amp; Follow-Up)</w:t>
            </w:r>
          </w:p>
        </w:tc>
        <w:tc>
          <w:tcPr>
            <w:tcW w:w="968" w:type="pct"/>
          </w:tcPr>
          <w:p w14:paraId="64E8E57F" w14:textId="77777777" w:rsidR="00942E48" w:rsidRPr="00C57212" w:rsidRDefault="00485E4A" w:rsidP="00C57212">
            <w:pPr>
              <w:pStyle w:val="Compact"/>
              <w:spacing w:line="240" w:lineRule="auto"/>
              <w:jc w:val="right"/>
              <w:rPr>
                <w:sz w:val="22"/>
              </w:rPr>
            </w:pPr>
            <w:r w:rsidRPr="00C57212">
              <w:rPr>
                <w:sz w:val="22"/>
              </w:rPr>
              <w:t>3</w:t>
            </w:r>
          </w:p>
        </w:tc>
        <w:tc>
          <w:tcPr>
            <w:tcW w:w="1260" w:type="pct"/>
          </w:tcPr>
          <w:p w14:paraId="55B93165" w14:textId="77777777" w:rsidR="00942E48" w:rsidRPr="00C57212" w:rsidRDefault="00485E4A" w:rsidP="00C57212">
            <w:pPr>
              <w:pStyle w:val="Compact"/>
              <w:spacing w:line="240" w:lineRule="auto"/>
              <w:jc w:val="right"/>
              <w:rPr>
                <w:sz w:val="22"/>
              </w:rPr>
            </w:pPr>
            <w:r w:rsidRPr="00C57212">
              <w:rPr>
                <w:sz w:val="22"/>
              </w:rPr>
              <w:t>-</w:t>
            </w:r>
          </w:p>
        </w:tc>
        <w:tc>
          <w:tcPr>
            <w:tcW w:w="398" w:type="pct"/>
          </w:tcPr>
          <w:p w14:paraId="3CA8DDFD" w14:textId="77777777" w:rsidR="00942E48" w:rsidRPr="00C57212" w:rsidRDefault="00485E4A" w:rsidP="00C57212">
            <w:pPr>
              <w:pStyle w:val="Compact"/>
              <w:spacing w:line="240" w:lineRule="auto"/>
              <w:jc w:val="right"/>
              <w:rPr>
                <w:sz w:val="22"/>
              </w:rPr>
            </w:pPr>
            <w:r w:rsidRPr="00C57212">
              <w:rPr>
                <w:sz w:val="22"/>
              </w:rPr>
              <w:t>3</w:t>
            </w:r>
          </w:p>
        </w:tc>
      </w:tr>
      <w:tr w:rsidR="00942E48" w:rsidRPr="00C57212" w14:paraId="10D620B2" w14:textId="77777777" w:rsidTr="00087A59">
        <w:tc>
          <w:tcPr>
            <w:tcW w:w="2374" w:type="pct"/>
          </w:tcPr>
          <w:p w14:paraId="30B31CCF" w14:textId="77777777" w:rsidR="00942E48" w:rsidRPr="00C57212" w:rsidRDefault="00485E4A" w:rsidP="00C57212">
            <w:pPr>
              <w:pStyle w:val="Compact"/>
              <w:spacing w:line="240" w:lineRule="auto"/>
              <w:rPr>
                <w:sz w:val="22"/>
              </w:rPr>
            </w:pPr>
            <w:r w:rsidRPr="00C57212">
              <w:rPr>
                <w:sz w:val="22"/>
              </w:rPr>
              <w:t>Randomized Control Trial (Longitudinal)</w:t>
            </w:r>
          </w:p>
        </w:tc>
        <w:tc>
          <w:tcPr>
            <w:tcW w:w="968" w:type="pct"/>
          </w:tcPr>
          <w:p w14:paraId="6264F29C" w14:textId="77777777" w:rsidR="00942E48" w:rsidRPr="00C57212" w:rsidRDefault="00485E4A" w:rsidP="00C57212">
            <w:pPr>
              <w:pStyle w:val="Compact"/>
              <w:spacing w:line="240" w:lineRule="auto"/>
              <w:jc w:val="right"/>
              <w:rPr>
                <w:sz w:val="22"/>
              </w:rPr>
            </w:pPr>
            <w:r w:rsidRPr="00C57212">
              <w:rPr>
                <w:sz w:val="22"/>
              </w:rPr>
              <w:t>3</w:t>
            </w:r>
          </w:p>
        </w:tc>
        <w:tc>
          <w:tcPr>
            <w:tcW w:w="1260" w:type="pct"/>
          </w:tcPr>
          <w:p w14:paraId="55BC3A77" w14:textId="77777777" w:rsidR="00942E48" w:rsidRPr="00C57212" w:rsidRDefault="00485E4A" w:rsidP="00C57212">
            <w:pPr>
              <w:pStyle w:val="Compact"/>
              <w:spacing w:line="240" w:lineRule="auto"/>
              <w:jc w:val="right"/>
              <w:rPr>
                <w:sz w:val="22"/>
              </w:rPr>
            </w:pPr>
            <w:r w:rsidRPr="00C57212">
              <w:rPr>
                <w:sz w:val="22"/>
              </w:rPr>
              <w:t>1</w:t>
            </w:r>
          </w:p>
        </w:tc>
        <w:tc>
          <w:tcPr>
            <w:tcW w:w="398" w:type="pct"/>
          </w:tcPr>
          <w:p w14:paraId="311BC15F" w14:textId="77777777" w:rsidR="00942E48" w:rsidRPr="00C57212" w:rsidRDefault="00485E4A" w:rsidP="00C57212">
            <w:pPr>
              <w:pStyle w:val="Compact"/>
              <w:spacing w:line="240" w:lineRule="auto"/>
              <w:jc w:val="right"/>
              <w:rPr>
                <w:sz w:val="22"/>
              </w:rPr>
            </w:pPr>
            <w:r w:rsidRPr="00C57212">
              <w:rPr>
                <w:sz w:val="22"/>
              </w:rPr>
              <w:t>4</w:t>
            </w:r>
          </w:p>
        </w:tc>
      </w:tr>
    </w:tbl>
    <w:p w14:paraId="01B11593" w14:textId="77777777" w:rsidR="00942E48" w:rsidRPr="00C57212" w:rsidRDefault="00942E48" w:rsidP="00C57212">
      <w:pPr>
        <w:spacing w:line="240" w:lineRule="auto"/>
        <w:rPr>
          <w:sz w:val="22"/>
        </w:rPr>
      </w:pPr>
      <w:bookmarkStart w:id="68" w:name="fig:sem"/>
      <w:bookmarkEnd w:id="67"/>
    </w:p>
    <w:p w14:paraId="41FEC84B" w14:textId="77777777" w:rsidR="00087A59" w:rsidRPr="00C57212" w:rsidRDefault="00087A59" w:rsidP="00C57212">
      <w:pPr>
        <w:spacing w:line="240" w:lineRule="auto"/>
        <w:ind w:firstLine="0"/>
        <w:rPr>
          <w:sz w:val="22"/>
        </w:rPr>
      </w:pPr>
      <w:r w:rsidRPr="00C57212">
        <w:rPr>
          <w:sz w:val="22"/>
        </w:rPr>
        <w:br w:type="page"/>
      </w:r>
    </w:p>
    <w:p w14:paraId="019551C4" w14:textId="52F5FD2F" w:rsidR="00942E48" w:rsidRDefault="00485E4A" w:rsidP="00087A59">
      <w:pPr>
        <w:ind w:firstLine="0"/>
        <w:jc w:val="center"/>
      </w:pPr>
      <w:r>
        <w:rPr>
          <w:noProof/>
        </w:rPr>
        <w:lastRenderedPageBreak/>
        <w:drawing>
          <wp:inline distT="0" distB="0" distL="0" distR="0" wp14:anchorId="692CDD15" wp14:editId="098BCAF6">
            <wp:extent cx="5486400" cy="2616242"/>
            <wp:effectExtent l="0" t="0" r="0" b="0"/>
            <wp:docPr id="15" name="Picture" descr="Figure 1: Social-Ecologica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sem.png"/>
                    <pic:cNvPicPr>
                      <a:picLocks noChangeAspect="1" noChangeArrowheads="1"/>
                    </pic:cNvPicPr>
                  </pic:nvPicPr>
                  <pic:blipFill>
                    <a:blip r:embed="rId8"/>
                    <a:stretch>
                      <a:fillRect/>
                    </a:stretch>
                  </pic:blipFill>
                  <pic:spPr bwMode="auto">
                    <a:xfrm>
                      <a:off x="0" y="0"/>
                      <a:ext cx="5486400" cy="2616242"/>
                    </a:xfrm>
                    <a:prstGeom prst="rect">
                      <a:avLst/>
                    </a:prstGeom>
                    <a:noFill/>
                    <a:ln w="9525">
                      <a:noFill/>
                      <a:headEnd/>
                      <a:tailEnd/>
                    </a:ln>
                  </pic:spPr>
                </pic:pic>
              </a:graphicData>
            </a:graphic>
          </wp:inline>
        </w:drawing>
      </w:r>
    </w:p>
    <w:p w14:paraId="5E0CBF0B" w14:textId="77777777" w:rsidR="00136787" w:rsidRDefault="00485E4A">
      <w:pPr>
        <w:pStyle w:val="ImageCaption"/>
      </w:pPr>
      <w:r>
        <w:t>Figure 1: Social-Ecological Model</w:t>
      </w:r>
      <w:bookmarkEnd w:id="68"/>
    </w:p>
    <w:p w14:paraId="3E8ED4A8" w14:textId="77777777" w:rsidR="00087A59" w:rsidRDefault="00087A59">
      <w:pPr>
        <w:ind w:firstLine="0"/>
      </w:pPr>
      <w:bookmarkStart w:id="69" w:name="fig:yrhist"/>
      <w:r>
        <w:br w:type="page"/>
      </w:r>
    </w:p>
    <w:p w14:paraId="1A86C273" w14:textId="37547810" w:rsidR="00942E48" w:rsidRDefault="00485E4A" w:rsidP="00087A59">
      <w:pPr>
        <w:ind w:firstLine="0"/>
        <w:jc w:val="center"/>
      </w:pPr>
      <w:r>
        <w:rPr>
          <w:noProof/>
        </w:rPr>
        <w:lastRenderedPageBreak/>
        <w:drawing>
          <wp:inline distT="0" distB="0" distL="0" distR="0" wp14:anchorId="6BB6F560" wp14:editId="698891F6">
            <wp:extent cx="5486400" cy="2494912"/>
            <wp:effectExtent l="0" t="0" r="0" b="0"/>
            <wp:docPr id="16" name="Picture" descr="Figure 2: Timeline of publication years of the reviewed lit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yrhist.png"/>
                    <pic:cNvPicPr>
                      <a:picLocks noChangeAspect="1" noChangeArrowheads="1"/>
                    </pic:cNvPicPr>
                  </pic:nvPicPr>
                  <pic:blipFill>
                    <a:blip r:embed="rId9"/>
                    <a:stretch>
                      <a:fillRect/>
                    </a:stretch>
                  </pic:blipFill>
                  <pic:spPr bwMode="auto">
                    <a:xfrm>
                      <a:off x="0" y="0"/>
                      <a:ext cx="5486400" cy="2494912"/>
                    </a:xfrm>
                    <a:prstGeom prst="rect">
                      <a:avLst/>
                    </a:prstGeom>
                    <a:noFill/>
                    <a:ln w="9525">
                      <a:noFill/>
                      <a:headEnd/>
                      <a:tailEnd/>
                    </a:ln>
                  </pic:spPr>
                </pic:pic>
              </a:graphicData>
            </a:graphic>
          </wp:inline>
        </w:drawing>
      </w:r>
    </w:p>
    <w:p w14:paraId="5983A694" w14:textId="77777777" w:rsidR="00136787" w:rsidRDefault="00485E4A">
      <w:pPr>
        <w:pStyle w:val="ImageCaption"/>
      </w:pPr>
      <w:r>
        <w:t>Figure 2: Timeline of publication years of the reviewed literature</w:t>
      </w:r>
      <w:bookmarkEnd w:id="69"/>
    </w:p>
    <w:p w14:paraId="587FCA5A" w14:textId="77777777" w:rsidR="00087A59" w:rsidRDefault="00087A59">
      <w:pPr>
        <w:ind w:firstLine="0"/>
      </w:pPr>
      <w:bookmarkStart w:id="70" w:name="fig:flowchart"/>
      <w:r>
        <w:br w:type="page"/>
      </w:r>
    </w:p>
    <w:p w14:paraId="5F417720" w14:textId="12F4E848" w:rsidR="00942E48" w:rsidRDefault="00485E4A" w:rsidP="00087A59">
      <w:pPr>
        <w:ind w:firstLine="0"/>
        <w:jc w:val="center"/>
      </w:pPr>
      <w:r>
        <w:rPr>
          <w:noProof/>
        </w:rPr>
        <w:lastRenderedPageBreak/>
        <w:drawing>
          <wp:inline distT="0" distB="0" distL="0" distR="0" wp14:anchorId="74C92A2F" wp14:editId="362A61C1">
            <wp:extent cx="5486400" cy="4851646"/>
            <wp:effectExtent l="0" t="0" r="0" b="0"/>
            <wp:docPr id="17" name="Picture" descr="Figure 3: Systematic Literature Search and Inclusion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flowchart.png"/>
                    <pic:cNvPicPr>
                      <a:picLocks noChangeAspect="1" noChangeArrowheads="1"/>
                    </pic:cNvPicPr>
                  </pic:nvPicPr>
                  <pic:blipFill>
                    <a:blip r:embed="rId10"/>
                    <a:stretch>
                      <a:fillRect/>
                    </a:stretch>
                  </pic:blipFill>
                  <pic:spPr bwMode="auto">
                    <a:xfrm>
                      <a:off x="0" y="0"/>
                      <a:ext cx="5486400" cy="4851646"/>
                    </a:xfrm>
                    <a:prstGeom prst="rect">
                      <a:avLst/>
                    </a:prstGeom>
                    <a:noFill/>
                    <a:ln w="9525">
                      <a:noFill/>
                      <a:headEnd/>
                      <a:tailEnd/>
                    </a:ln>
                  </pic:spPr>
                </pic:pic>
              </a:graphicData>
            </a:graphic>
          </wp:inline>
        </w:drawing>
      </w:r>
    </w:p>
    <w:p w14:paraId="7F4E5BE8" w14:textId="77777777" w:rsidR="00136787" w:rsidRDefault="00485E4A">
      <w:pPr>
        <w:pStyle w:val="ImageCaption"/>
      </w:pPr>
      <w:r>
        <w:t>Figure 3: Systematic Literature Search and Inclusion Flow-Chart</w:t>
      </w:r>
      <w:bookmarkEnd w:id="70"/>
    </w:p>
    <w:p w14:paraId="680F5B16" w14:textId="77777777" w:rsidR="00087A59" w:rsidRDefault="00087A59">
      <w:pPr>
        <w:ind w:firstLine="0"/>
      </w:pPr>
      <w:bookmarkStart w:id="71" w:name="fig:topics"/>
      <w:r>
        <w:br w:type="page"/>
      </w:r>
    </w:p>
    <w:p w14:paraId="4B497237" w14:textId="1FFDD634" w:rsidR="00942E48" w:rsidRDefault="00485E4A" w:rsidP="00087A59">
      <w:pPr>
        <w:ind w:firstLine="0"/>
        <w:jc w:val="center"/>
      </w:pPr>
      <w:r>
        <w:rPr>
          <w:noProof/>
        </w:rPr>
        <w:lastRenderedPageBreak/>
        <w:drawing>
          <wp:inline distT="0" distB="0" distL="0" distR="0" wp14:anchorId="73E4B1EB" wp14:editId="2F60648A">
            <wp:extent cx="5486400" cy="5963522"/>
            <wp:effectExtent l="0" t="0" r="0" b="0"/>
            <wp:docPr id="18" name="Picture" descr="Figure 4: Substantive Research Topics Covered across the Reviewed Empirical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topics.png"/>
                    <pic:cNvPicPr>
                      <a:picLocks noChangeAspect="1" noChangeArrowheads="1"/>
                    </pic:cNvPicPr>
                  </pic:nvPicPr>
                  <pic:blipFill>
                    <a:blip r:embed="rId11"/>
                    <a:stretch>
                      <a:fillRect/>
                    </a:stretch>
                  </pic:blipFill>
                  <pic:spPr bwMode="auto">
                    <a:xfrm>
                      <a:off x="0" y="0"/>
                      <a:ext cx="5486400" cy="5963522"/>
                    </a:xfrm>
                    <a:prstGeom prst="rect">
                      <a:avLst/>
                    </a:prstGeom>
                    <a:noFill/>
                    <a:ln w="9525">
                      <a:noFill/>
                      <a:headEnd/>
                      <a:tailEnd/>
                    </a:ln>
                  </pic:spPr>
                </pic:pic>
              </a:graphicData>
            </a:graphic>
          </wp:inline>
        </w:drawing>
      </w:r>
    </w:p>
    <w:p w14:paraId="442C5A78" w14:textId="77777777" w:rsidR="00136787" w:rsidRDefault="00485E4A">
      <w:pPr>
        <w:pStyle w:val="ImageCaption"/>
      </w:pPr>
      <w:r>
        <w:t>Figure 4: Substantive Research Topics Covered across the Reviewed Empirical Research</w:t>
      </w:r>
      <w:bookmarkEnd w:id="71"/>
    </w:p>
    <w:p w14:paraId="3D7707AB" w14:textId="77777777" w:rsidR="00087A59" w:rsidRDefault="00087A59">
      <w:pPr>
        <w:ind w:firstLine="0"/>
      </w:pPr>
      <w:bookmarkStart w:id="72" w:name="fig:populations"/>
      <w:r>
        <w:br w:type="page"/>
      </w:r>
    </w:p>
    <w:p w14:paraId="1C593101" w14:textId="5E6756BA" w:rsidR="00942E48" w:rsidRDefault="00485E4A" w:rsidP="00087A59">
      <w:pPr>
        <w:ind w:firstLine="0"/>
        <w:jc w:val="center"/>
      </w:pPr>
      <w:r>
        <w:rPr>
          <w:noProof/>
        </w:rPr>
        <w:lastRenderedPageBreak/>
        <w:drawing>
          <wp:inline distT="0" distB="0" distL="0" distR="0" wp14:anchorId="06328291" wp14:editId="37554C92">
            <wp:extent cx="5486400" cy="5963522"/>
            <wp:effectExtent l="0" t="0" r="0" b="0"/>
            <wp:docPr id="19" name="Picture" descr="Figure 5: Target Populations Included in the Sampling Frames among the Review Literature in Each Substantive Research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populations.png"/>
                    <pic:cNvPicPr>
                      <a:picLocks noChangeAspect="1" noChangeArrowheads="1"/>
                    </pic:cNvPicPr>
                  </pic:nvPicPr>
                  <pic:blipFill>
                    <a:blip r:embed="rId12"/>
                    <a:stretch>
                      <a:fillRect/>
                    </a:stretch>
                  </pic:blipFill>
                  <pic:spPr bwMode="auto">
                    <a:xfrm>
                      <a:off x="0" y="0"/>
                      <a:ext cx="5486400" cy="5963522"/>
                    </a:xfrm>
                    <a:prstGeom prst="rect">
                      <a:avLst/>
                    </a:prstGeom>
                    <a:noFill/>
                    <a:ln w="9525">
                      <a:noFill/>
                      <a:headEnd/>
                      <a:tailEnd/>
                    </a:ln>
                  </pic:spPr>
                </pic:pic>
              </a:graphicData>
            </a:graphic>
          </wp:inline>
        </w:drawing>
      </w:r>
    </w:p>
    <w:p w14:paraId="7278D2E9" w14:textId="77777777" w:rsidR="00136787" w:rsidRDefault="00485E4A">
      <w:pPr>
        <w:pStyle w:val="ImageCaption"/>
      </w:pPr>
      <w:r>
        <w:t>Figure 5: Target Populations Included in the Sampling Frames among the Review Literature in Each Substantive Research Category</w:t>
      </w:r>
      <w:bookmarkEnd w:id="72"/>
    </w:p>
    <w:p w14:paraId="533CD3E9" w14:textId="77777777" w:rsidR="00087A59" w:rsidRDefault="00087A59">
      <w:pPr>
        <w:ind w:firstLine="0"/>
      </w:pPr>
      <w:bookmarkStart w:id="73" w:name="fig:sampling"/>
      <w:r>
        <w:br w:type="page"/>
      </w:r>
    </w:p>
    <w:p w14:paraId="727280C9" w14:textId="43F6197E" w:rsidR="00942E48" w:rsidRDefault="00485E4A" w:rsidP="00087A59">
      <w:pPr>
        <w:ind w:firstLine="0"/>
        <w:jc w:val="center"/>
      </w:pPr>
      <w:r>
        <w:rPr>
          <w:noProof/>
        </w:rPr>
        <w:lastRenderedPageBreak/>
        <w:drawing>
          <wp:inline distT="0" distB="0" distL="0" distR="0" wp14:anchorId="38FACCCC" wp14:editId="1E0514A7">
            <wp:extent cx="5486400" cy="5963522"/>
            <wp:effectExtent l="0" t="0" r="0" b="0"/>
            <wp:docPr id="20" name="Picture" descr="Figure 6: Sampling Methods Employed among the Review Literature in Each Substantive Research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sampling.png"/>
                    <pic:cNvPicPr>
                      <a:picLocks noChangeAspect="1" noChangeArrowheads="1"/>
                    </pic:cNvPicPr>
                  </pic:nvPicPr>
                  <pic:blipFill>
                    <a:blip r:embed="rId13"/>
                    <a:stretch>
                      <a:fillRect/>
                    </a:stretch>
                  </pic:blipFill>
                  <pic:spPr bwMode="auto">
                    <a:xfrm>
                      <a:off x="0" y="0"/>
                      <a:ext cx="5486400" cy="5963522"/>
                    </a:xfrm>
                    <a:prstGeom prst="rect">
                      <a:avLst/>
                    </a:prstGeom>
                    <a:noFill/>
                    <a:ln w="9525">
                      <a:noFill/>
                      <a:headEnd/>
                      <a:tailEnd/>
                    </a:ln>
                  </pic:spPr>
                </pic:pic>
              </a:graphicData>
            </a:graphic>
          </wp:inline>
        </w:drawing>
      </w:r>
    </w:p>
    <w:p w14:paraId="76252A80" w14:textId="77777777" w:rsidR="00136787" w:rsidRDefault="00485E4A">
      <w:pPr>
        <w:pStyle w:val="ImageCaption"/>
      </w:pPr>
      <w:r>
        <w:t>Figure 6: Sampling Methods Employed among the Review Literature in Each Substantive Research Category</w:t>
      </w:r>
      <w:bookmarkEnd w:id="73"/>
    </w:p>
    <w:p w14:paraId="2F25E23D" w14:textId="77777777" w:rsidR="00087A59" w:rsidRDefault="00087A59">
      <w:pPr>
        <w:ind w:firstLine="0"/>
      </w:pPr>
      <w:r>
        <w:br w:type="page"/>
      </w:r>
    </w:p>
    <w:p w14:paraId="5CBE12C9" w14:textId="4AAECE1C" w:rsidR="00942E48" w:rsidRDefault="00485E4A" w:rsidP="00087A59">
      <w:pPr>
        <w:ind w:firstLine="0"/>
        <w:jc w:val="center"/>
      </w:pPr>
      <w:r>
        <w:rPr>
          <w:noProof/>
        </w:rPr>
        <w:lastRenderedPageBreak/>
        <w:drawing>
          <wp:inline distT="0" distB="0" distL="0" distR="0" wp14:anchorId="04373446" wp14:editId="57DCBF96">
            <wp:extent cx="5486400" cy="5318685"/>
            <wp:effectExtent l="0" t="0" r="0" b="0"/>
            <wp:docPr id="21" name="Picture" descr="Figure 7: Qualitative Data Analytic Approaches Implemented among the Review Literature in Each Substantive Research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aql.png"/>
                    <pic:cNvPicPr>
                      <a:picLocks noChangeAspect="1" noChangeArrowheads="1"/>
                    </pic:cNvPicPr>
                  </pic:nvPicPr>
                  <pic:blipFill>
                    <a:blip r:embed="rId14"/>
                    <a:stretch>
                      <a:fillRect/>
                    </a:stretch>
                  </pic:blipFill>
                  <pic:spPr bwMode="auto">
                    <a:xfrm>
                      <a:off x="0" y="0"/>
                      <a:ext cx="5486400" cy="5318685"/>
                    </a:xfrm>
                    <a:prstGeom prst="rect">
                      <a:avLst/>
                    </a:prstGeom>
                    <a:noFill/>
                    <a:ln w="9525">
                      <a:noFill/>
                      <a:headEnd/>
                      <a:tailEnd/>
                    </a:ln>
                  </pic:spPr>
                </pic:pic>
              </a:graphicData>
            </a:graphic>
          </wp:inline>
        </w:drawing>
      </w:r>
    </w:p>
    <w:p w14:paraId="42B79F59" w14:textId="77777777" w:rsidR="00136787" w:rsidRDefault="00485E4A">
      <w:pPr>
        <w:pStyle w:val="ImageCaption"/>
      </w:pPr>
      <w:r>
        <w:t>Figure 7: Qualitative Data Analytic Approaches Implemented among the Review Literature in Each Substantive Research Category</w:t>
      </w:r>
    </w:p>
    <w:p w14:paraId="0FA52E81" w14:textId="77777777" w:rsidR="00087A59" w:rsidRDefault="00087A59">
      <w:pPr>
        <w:ind w:firstLine="0"/>
      </w:pPr>
      <w:bookmarkStart w:id="74" w:name="fig:aql"/>
      <w:r>
        <w:br w:type="page"/>
      </w:r>
    </w:p>
    <w:p w14:paraId="43110DB5" w14:textId="79F38E40" w:rsidR="00942E48" w:rsidRDefault="00485E4A" w:rsidP="00087A59">
      <w:pPr>
        <w:ind w:firstLine="0"/>
        <w:jc w:val="center"/>
      </w:pPr>
      <w:r>
        <w:rPr>
          <w:noProof/>
        </w:rPr>
        <w:lastRenderedPageBreak/>
        <w:drawing>
          <wp:inline distT="0" distB="0" distL="0" distR="0" wp14:anchorId="40C57676" wp14:editId="50DAEE44">
            <wp:extent cx="5486400" cy="5318685"/>
            <wp:effectExtent l="0" t="0" r="0" b="0"/>
            <wp:docPr id="22" name="Picture" descr="Figure 7: Qualitative Data Analytic Approaches Implemented among the Review Literature in Each Substantive Research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aql.png"/>
                    <pic:cNvPicPr>
                      <a:picLocks noChangeAspect="1" noChangeArrowheads="1"/>
                    </pic:cNvPicPr>
                  </pic:nvPicPr>
                  <pic:blipFill>
                    <a:blip r:embed="rId14"/>
                    <a:stretch>
                      <a:fillRect/>
                    </a:stretch>
                  </pic:blipFill>
                  <pic:spPr bwMode="auto">
                    <a:xfrm>
                      <a:off x="0" y="0"/>
                      <a:ext cx="5486400" cy="5318685"/>
                    </a:xfrm>
                    <a:prstGeom prst="rect">
                      <a:avLst/>
                    </a:prstGeom>
                    <a:noFill/>
                    <a:ln w="9525">
                      <a:noFill/>
                      <a:headEnd/>
                      <a:tailEnd/>
                    </a:ln>
                  </pic:spPr>
                </pic:pic>
              </a:graphicData>
            </a:graphic>
          </wp:inline>
        </w:drawing>
      </w:r>
    </w:p>
    <w:p w14:paraId="6BB2C03B" w14:textId="77777777" w:rsidR="00136787" w:rsidRDefault="00485E4A">
      <w:pPr>
        <w:pStyle w:val="ImageCaption"/>
      </w:pPr>
      <w:r>
        <w:t>Figure 8: Qualitative Data Analytic Approaches Implemented among the Review Literature in Each Substantive Research Category</w:t>
      </w:r>
      <w:bookmarkEnd w:id="74"/>
    </w:p>
    <w:p w14:paraId="7BB8B973" w14:textId="77777777" w:rsidR="00087A59" w:rsidRDefault="00087A59">
      <w:pPr>
        <w:ind w:firstLine="0"/>
      </w:pPr>
      <w:bookmarkStart w:id="75" w:name="fig:aqt"/>
      <w:r>
        <w:br w:type="page"/>
      </w:r>
    </w:p>
    <w:p w14:paraId="6FA0C40F" w14:textId="04102DC6" w:rsidR="00942E48" w:rsidRDefault="00485E4A" w:rsidP="00087A59">
      <w:pPr>
        <w:ind w:firstLine="0"/>
        <w:jc w:val="center"/>
      </w:pPr>
      <w:r>
        <w:rPr>
          <w:noProof/>
        </w:rPr>
        <w:lastRenderedPageBreak/>
        <w:drawing>
          <wp:inline distT="0" distB="0" distL="0" distR="0" wp14:anchorId="2B18599C" wp14:editId="32F88B99">
            <wp:extent cx="5486400" cy="5816564"/>
            <wp:effectExtent l="0" t="0" r="0" b="0"/>
            <wp:docPr id="23" name="Picture" descr="Figure 9: Quantitative Data Analytic Approaches Implemented among the Review Literature in Each Substantive Research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aqt.png"/>
                    <pic:cNvPicPr>
                      <a:picLocks noChangeAspect="1" noChangeArrowheads="1"/>
                    </pic:cNvPicPr>
                  </pic:nvPicPr>
                  <pic:blipFill>
                    <a:blip r:embed="rId15"/>
                    <a:stretch>
                      <a:fillRect/>
                    </a:stretch>
                  </pic:blipFill>
                  <pic:spPr bwMode="auto">
                    <a:xfrm>
                      <a:off x="0" y="0"/>
                      <a:ext cx="5486400" cy="5816564"/>
                    </a:xfrm>
                    <a:prstGeom prst="rect">
                      <a:avLst/>
                    </a:prstGeom>
                    <a:noFill/>
                    <a:ln w="9525">
                      <a:noFill/>
                      <a:headEnd/>
                      <a:tailEnd/>
                    </a:ln>
                  </pic:spPr>
                </pic:pic>
              </a:graphicData>
            </a:graphic>
          </wp:inline>
        </w:drawing>
      </w:r>
    </w:p>
    <w:p w14:paraId="73542535" w14:textId="77777777" w:rsidR="00136787" w:rsidRDefault="00485E4A">
      <w:pPr>
        <w:pStyle w:val="ImageCaption"/>
      </w:pPr>
      <w:r>
        <w:t>Figure 9: Quantitative Data Analytic Approaches Implemented among the Review Literature in Each Substantive Research Category</w:t>
      </w:r>
      <w:bookmarkEnd w:id="75"/>
    </w:p>
    <w:p w14:paraId="315BFFBD" w14:textId="77777777" w:rsidR="00087A59" w:rsidRDefault="00087A59">
      <w:pPr>
        <w:ind w:firstLine="0"/>
      </w:pPr>
      <w:bookmarkStart w:id="76" w:name="fig:keysnet"/>
      <w:r>
        <w:br w:type="page"/>
      </w:r>
    </w:p>
    <w:p w14:paraId="031590E5" w14:textId="52235AB7" w:rsidR="00942E48" w:rsidRDefault="00485E4A" w:rsidP="00087A59">
      <w:pPr>
        <w:ind w:firstLine="0"/>
        <w:jc w:val="center"/>
      </w:pPr>
      <w:r>
        <w:rPr>
          <w:noProof/>
        </w:rPr>
        <w:lastRenderedPageBreak/>
        <w:drawing>
          <wp:inline distT="0" distB="0" distL="0" distR="0" wp14:anchorId="09DE9E22" wp14:editId="1CBE788C">
            <wp:extent cx="5486400" cy="5235909"/>
            <wp:effectExtent l="0" t="0" r="0" b="0"/>
            <wp:docPr id="24" name="Picture" descr="Figure 10: Network graph of the levels of analysis involved in the reviewed lit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keysnet.png"/>
                    <pic:cNvPicPr>
                      <a:picLocks noChangeAspect="1" noChangeArrowheads="1"/>
                    </pic:cNvPicPr>
                  </pic:nvPicPr>
                  <pic:blipFill>
                    <a:blip r:embed="rId16"/>
                    <a:stretch>
                      <a:fillRect/>
                    </a:stretch>
                  </pic:blipFill>
                  <pic:spPr bwMode="auto">
                    <a:xfrm>
                      <a:off x="0" y="0"/>
                      <a:ext cx="5486400" cy="5235909"/>
                    </a:xfrm>
                    <a:prstGeom prst="rect">
                      <a:avLst/>
                    </a:prstGeom>
                    <a:noFill/>
                    <a:ln w="9525">
                      <a:noFill/>
                      <a:headEnd/>
                      <a:tailEnd/>
                    </a:ln>
                  </pic:spPr>
                </pic:pic>
              </a:graphicData>
            </a:graphic>
          </wp:inline>
        </w:drawing>
      </w:r>
    </w:p>
    <w:p w14:paraId="54BC9602" w14:textId="77777777" w:rsidR="00136787" w:rsidRDefault="00485E4A">
      <w:pPr>
        <w:pStyle w:val="ImageCaption"/>
      </w:pPr>
      <w:r>
        <w:t>Figure 10: Network graph of the levels of analysis involved in the reviewed literature</w:t>
      </w:r>
      <w:bookmarkEnd w:id="76"/>
    </w:p>
    <w:p w14:paraId="332507BC" w14:textId="77777777" w:rsidR="00087A59" w:rsidRDefault="00087A59">
      <w:pPr>
        <w:ind w:firstLine="0"/>
      </w:pPr>
      <w:bookmarkStart w:id="77" w:name="fig:arc_analyses"/>
      <w:r>
        <w:br w:type="page"/>
      </w:r>
    </w:p>
    <w:p w14:paraId="61F58010" w14:textId="60C6512D" w:rsidR="00942E48" w:rsidRDefault="00485E4A" w:rsidP="00087A59">
      <w:pPr>
        <w:ind w:firstLine="0"/>
        <w:jc w:val="center"/>
      </w:pPr>
      <w:r>
        <w:rPr>
          <w:noProof/>
        </w:rPr>
        <w:lastRenderedPageBreak/>
        <w:drawing>
          <wp:inline distT="0" distB="0" distL="0" distR="0" wp14:anchorId="137A0991" wp14:editId="71122946">
            <wp:extent cx="5486400" cy="3805083"/>
            <wp:effectExtent l="0" t="0" r="0" b="0"/>
            <wp:docPr id="25" name="Picture" descr="Figure 11: Network Diagram Showing Relations among Analytic Approaches (numbered graph nodes) used and Ecological Levels of Analysis (named graph nodes) Invovled among the Reviewed Litera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arc_analyses.png"/>
                    <pic:cNvPicPr>
                      <a:picLocks noChangeAspect="1" noChangeArrowheads="1"/>
                    </pic:cNvPicPr>
                  </pic:nvPicPr>
                  <pic:blipFill>
                    <a:blip r:embed="rId17"/>
                    <a:stretch>
                      <a:fillRect/>
                    </a:stretch>
                  </pic:blipFill>
                  <pic:spPr bwMode="auto">
                    <a:xfrm>
                      <a:off x="0" y="0"/>
                      <a:ext cx="5486400" cy="3805083"/>
                    </a:xfrm>
                    <a:prstGeom prst="rect">
                      <a:avLst/>
                    </a:prstGeom>
                    <a:noFill/>
                    <a:ln w="9525">
                      <a:noFill/>
                      <a:headEnd/>
                      <a:tailEnd/>
                    </a:ln>
                  </pic:spPr>
                </pic:pic>
              </a:graphicData>
            </a:graphic>
          </wp:inline>
        </w:drawing>
      </w:r>
    </w:p>
    <w:p w14:paraId="64C8A548" w14:textId="77777777" w:rsidR="00FB2B82" w:rsidRDefault="00485E4A" w:rsidP="00087A59">
      <w:pPr>
        <w:spacing w:line="240" w:lineRule="auto"/>
        <w:ind w:firstLine="0"/>
        <w:rPr>
          <w:i/>
        </w:rPr>
      </w:pPr>
      <w:r w:rsidRPr="00087A59">
        <w:rPr>
          <w:i/>
        </w:rPr>
        <w:t xml:space="preserve">Figure 11: </w:t>
      </w:r>
      <w:bookmarkStart w:id="78" w:name="fig:sysnet"/>
      <w:bookmarkEnd w:id="77"/>
      <w:r w:rsidR="00087A59" w:rsidRPr="00885772">
        <w:rPr>
          <w:i/>
        </w:rPr>
        <w:t>Network Diagram Showing Relations among Analytic Approaches (numbered graph nodes) used and Ecological Levels of Analysis (named graph nodes) Invo</w:t>
      </w:r>
      <w:r w:rsidR="00087A59">
        <w:rPr>
          <w:i/>
        </w:rPr>
        <w:t>lv</w:t>
      </w:r>
      <w:r w:rsidR="00087A59" w:rsidRPr="00885772">
        <w:rPr>
          <w:i/>
        </w:rPr>
        <w:t>ed among th</w:t>
      </w:r>
      <w:r w:rsidR="00087A59">
        <w:rPr>
          <w:i/>
        </w:rPr>
        <w:t xml:space="preserve">e Reviewed Literature: </w:t>
      </w:r>
    </w:p>
    <w:p w14:paraId="56B145A4" w14:textId="77777777" w:rsidR="00FB2B82" w:rsidRDefault="00FB2B82" w:rsidP="00087A59">
      <w:pPr>
        <w:spacing w:line="240" w:lineRule="auto"/>
        <w:ind w:firstLine="0"/>
        <w:rPr>
          <w:i/>
        </w:rPr>
      </w:pPr>
    </w:p>
    <w:p w14:paraId="3AA5E543" w14:textId="0079AB67" w:rsidR="00087A59" w:rsidRPr="00087A59" w:rsidRDefault="00087A59" w:rsidP="00087A59">
      <w:pPr>
        <w:spacing w:line="240" w:lineRule="auto"/>
        <w:ind w:firstLine="0"/>
        <w:rPr>
          <w:i/>
        </w:rPr>
      </w:pPr>
      <w:r w:rsidRPr="00885772">
        <w:rPr>
          <w:i/>
        </w:rPr>
        <w:t>1 = Analysis of Covariance (ANCOVA), 2 = Analysis of Variance (ANOVA), 3 = Boostrapping, 4 = Chi-Square Difference Test, 5 = Confirmatory Factor Analysis (CFA), 6 = Constant Comparative Analysis, 7 = Content Analysis, 8 = Correlations, 9 = Cross-Case Analysis, 10 = Descriptive</w:t>
      </w:r>
      <w:r>
        <w:rPr>
          <w:i/>
        </w:rPr>
        <w:t xml:space="preserve">s, 11 = Full SEM (Measurement </w:t>
      </w:r>
      <w:r w:rsidRPr="00885772">
        <w:rPr>
          <w:i/>
        </w:rPr>
        <w:t>&amp; Structural Models), 12 = Grounded Theory (GT)-Based Analysis, 13 = Grouped Thematic Analysis, 14 = Indirect-Effects, 15 = Linear Regression, 16 = Logistic Regression, 17 = Maximum Likelihood Estimation (MLE), 18 = Mediation Analysis, 19 = Mixed-Effects Modeling (MEM), 20 = Moderation/Conditional Process Analysis, 21 = Multi-Level/Hierarchical Linear Modeling (MLM/HLM), 22 = Multivariate Analyses, 23 = Multivariate Analysis of Covariance (MANCOVA), 24 = Multivariate Analysis of Variance (MANOVA), 25 = Odds Ratios (OR), 26 = Ordinary Least Squares Regression, 27 = Path Analysis, 28 = Post-Hoc Comparisons, 29 = Qualitative Descriptive Analysis, 30 = Relative Risk Ratios (RRR), 31 = Repeated-Measures ANOVA/ANCOVA, 32 = Structural Equation Modeling (SEM), 33 = T-Tests (Mean Differences), 34 = Thematic Analysis, 35 = Weighted</w:t>
      </w:r>
      <w:r>
        <w:rPr>
          <w:i/>
        </w:rPr>
        <w:t xml:space="preserve"> Least Squares (WLS) Estimation</w:t>
      </w:r>
      <w:r>
        <w:br w:type="page"/>
      </w:r>
    </w:p>
    <w:p w14:paraId="4C56863F" w14:textId="6600756E" w:rsidR="00942E48" w:rsidRDefault="00485E4A" w:rsidP="00087A59">
      <w:pPr>
        <w:ind w:firstLine="0"/>
        <w:jc w:val="center"/>
      </w:pPr>
      <w:r>
        <w:rPr>
          <w:noProof/>
        </w:rPr>
        <w:lastRenderedPageBreak/>
        <w:drawing>
          <wp:inline distT="0" distB="0" distL="0" distR="0" wp14:anchorId="2F081DB3" wp14:editId="38A67C6F">
            <wp:extent cx="5486400" cy="5118513"/>
            <wp:effectExtent l="0" t="0" r="0" b="0"/>
            <wp:docPr id="26" name="Picture" descr="Figure 12: Network Visualization Of The Ecological Systems Involved Across The Reviewed Lit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sysnet.png"/>
                    <pic:cNvPicPr>
                      <a:picLocks noChangeAspect="1" noChangeArrowheads="1"/>
                    </pic:cNvPicPr>
                  </pic:nvPicPr>
                  <pic:blipFill>
                    <a:blip r:embed="rId18"/>
                    <a:stretch>
                      <a:fillRect/>
                    </a:stretch>
                  </pic:blipFill>
                  <pic:spPr bwMode="auto">
                    <a:xfrm>
                      <a:off x="0" y="0"/>
                      <a:ext cx="5486400" cy="5118513"/>
                    </a:xfrm>
                    <a:prstGeom prst="rect">
                      <a:avLst/>
                    </a:prstGeom>
                    <a:noFill/>
                    <a:ln w="9525">
                      <a:noFill/>
                      <a:headEnd/>
                      <a:tailEnd/>
                    </a:ln>
                  </pic:spPr>
                </pic:pic>
              </a:graphicData>
            </a:graphic>
          </wp:inline>
        </w:drawing>
      </w:r>
    </w:p>
    <w:p w14:paraId="2E68FE1F" w14:textId="74C93004" w:rsidR="00942E48" w:rsidRDefault="00485E4A">
      <w:pPr>
        <w:pStyle w:val="ImageCaption"/>
      </w:pPr>
      <w:r>
        <w:t xml:space="preserve">Figure 12: Network Visualization </w:t>
      </w:r>
      <w:r w:rsidR="00A14B9F">
        <w:t>of</w:t>
      </w:r>
      <w:r>
        <w:t xml:space="preserve"> The Ecological Systems Involved Across </w:t>
      </w:r>
      <w:r w:rsidR="00A14B9F">
        <w:t>the</w:t>
      </w:r>
      <w:r>
        <w:t xml:space="preserve"> Reviewed Literature</w:t>
      </w:r>
    </w:p>
    <w:p w14:paraId="51FECEFB" w14:textId="1E157C00" w:rsidR="00A21FF8" w:rsidRDefault="00A21FF8">
      <w:pPr>
        <w:ind w:firstLine="0"/>
        <w:rPr>
          <w:rFonts w:asciiTheme="majorHAnsi" w:eastAsiaTheme="majorEastAsia" w:hAnsiTheme="majorHAnsi" w:cstheme="majorBidi"/>
          <w:b/>
          <w:bCs/>
        </w:rPr>
      </w:pPr>
      <w:bookmarkStart w:id="79" w:name="appendix-b.-literature-description-data-"/>
      <w:bookmarkEnd w:id="78"/>
      <w:bookmarkEnd w:id="79"/>
      <w:r>
        <w:br w:type="page"/>
      </w:r>
      <w:bookmarkStart w:id="80" w:name="appendix-c.-qualitative-comparative-anal"/>
      <w:bookmarkEnd w:id="80"/>
    </w:p>
    <w:p w14:paraId="674FF5D4" w14:textId="37574DEC" w:rsidR="00942E48" w:rsidRDefault="00485E4A" w:rsidP="00136787">
      <w:pPr>
        <w:pStyle w:val="Heading1"/>
      </w:pPr>
      <w:bookmarkStart w:id="81" w:name="_Toc482875991"/>
      <w:r>
        <w:lastRenderedPageBreak/>
        <w:t>References</w:t>
      </w:r>
      <w:bookmarkEnd w:id="81"/>
    </w:p>
    <w:p w14:paraId="0196C71F" w14:textId="77777777" w:rsidR="00942E48" w:rsidRDefault="00485E4A">
      <w:pPr>
        <w:pStyle w:val="Bibliography"/>
      </w:pPr>
      <w:r>
        <w:t xml:space="preserve">Andrews, D., &amp; J. Bonta. (1995). </w:t>
      </w:r>
      <w:r>
        <w:rPr>
          <w:i/>
        </w:rPr>
        <w:t>Level of service inventory–Revised (lsi–R)</w:t>
      </w:r>
      <w:r>
        <w:t>. Toronto, Canada: Multi- Health Systems.</w:t>
      </w:r>
    </w:p>
    <w:p w14:paraId="1061A278" w14:textId="77777777" w:rsidR="00942E48" w:rsidRDefault="00485E4A">
      <w:pPr>
        <w:pStyle w:val="Bibliography"/>
      </w:pPr>
      <w:r>
        <w:t xml:space="preserve">Arias, E., R. Arce, &amp; M. Vilariño. (2013). Batterer intervention programmes: A meta-analytic review of effectiveness. </w:t>
      </w:r>
      <w:r>
        <w:rPr>
          <w:i/>
        </w:rPr>
        <w:t>Psychosocial Intervention</w:t>
      </w:r>
      <w:r>
        <w:t xml:space="preserve">, </w:t>
      </w:r>
      <w:r>
        <w:rPr>
          <w:i/>
        </w:rPr>
        <w:t>22</w:t>
      </w:r>
      <w:r>
        <w:t>, 153–160.</w:t>
      </w:r>
    </w:p>
    <w:p w14:paraId="0CA27D89" w14:textId="77777777" w:rsidR="00942E48" w:rsidRDefault="00485E4A">
      <w:pPr>
        <w:pStyle w:val="Bibliography"/>
      </w:pPr>
      <w:r>
        <w:t xml:space="preserve">Babcock, J., N. Armenti, C. Cannon, K. Lauve-Moon, F. Buttell, R. Ferreira, … I. Solano. (2016). Domestic violence perpetrator programs: A proposal for evidence-based standards in the united states. </w:t>
      </w:r>
      <w:r>
        <w:rPr>
          <w:i/>
        </w:rPr>
        <w:t>Partner Abuse</w:t>
      </w:r>
      <w:r>
        <w:t xml:space="preserve">, </w:t>
      </w:r>
      <w:r>
        <w:rPr>
          <w:i/>
        </w:rPr>
        <w:t>7</w:t>
      </w:r>
      <w:r>
        <w:t>, 355–460.</w:t>
      </w:r>
    </w:p>
    <w:p w14:paraId="50B6A8A1" w14:textId="77777777" w:rsidR="00942E48" w:rsidRDefault="00485E4A">
      <w:pPr>
        <w:pStyle w:val="Bibliography"/>
      </w:pPr>
      <w:r>
        <w:t xml:space="preserve">Baker, N., J. Buick, S. Kim, S. Moniz, &amp; K. L. Nava. (2013). Lessons from examining same-sex intimate partner violence. </w:t>
      </w:r>
      <w:r>
        <w:rPr>
          <w:i/>
        </w:rPr>
        <w:t>Sex Roles</w:t>
      </w:r>
      <w:r>
        <w:t xml:space="preserve">, </w:t>
      </w:r>
      <w:r>
        <w:rPr>
          <w:i/>
        </w:rPr>
        <w:t>69</w:t>
      </w:r>
      <w:r>
        <w:t>, 182–192.</w:t>
      </w:r>
    </w:p>
    <w:p w14:paraId="0A6FFEFF" w14:textId="77777777" w:rsidR="00942E48" w:rsidRDefault="00485E4A">
      <w:pPr>
        <w:pStyle w:val="Bibliography"/>
      </w:pPr>
      <w:r>
        <w:t>Balcazar, F. E., R. R. Taylor, G. W. Kielhofner, K. Tamley, T. Benziger, N. Carlin, &amp; S. Johnson. (2004). Participatory action research: General principles and a study with a chronic health condition.</w:t>
      </w:r>
    </w:p>
    <w:p w14:paraId="059637FC" w14:textId="77777777" w:rsidR="00942E48" w:rsidRDefault="00485E4A">
      <w:pPr>
        <w:pStyle w:val="Bibliography"/>
      </w:pPr>
      <w:r>
        <w:t xml:space="preserve">Balsam, K. F., &amp; D. M. Szymanski. (2005). Relationship quality and domestic violence in women’s same-sex relationships: The role of minority stress. </w:t>
      </w:r>
      <w:r>
        <w:rPr>
          <w:i/>
        </w:rPr>
        <w:t>Psychology of Women Quarterly</w:t>
      </w:r>
      <w:r>
        <w:t xml:space="preserve">, </w:t>
      </w:r>
      <w:r>
        <w:rPr>
          <w:i/>
        </w:rPr>
        <w:t>29</w:t>
      </w:r>
      <w:r>
        <w:t>, 258–269.</w:t>
      </w:r>
    </w:p>
    <w:p w14:paraId="6EEE6CA0" w14:textId="77777777" w:rsidR="00942E48" w:rsidRDefault="00485E4A">
      <w:pPr>
        <w:pStyle w:val="Bibliography"/>
      </w:pPr>
      <w:r>
        <w:t xml:space="preserve">Barker, R. G. (1964). The ecological environment. In R. G. Barker &amp; P. V. Gump (Eds.), </w:t>
      </w:r>
      <w:r>
        <w:rPr>
          <w:i/>
        </w:rPr>
        <w:t>Big school, small school</w:t>
      </w:r>
      <w:r>
        <w:t xml:space="preserve"> (pp. pp. 4–10). Stanford, CA: Stanford University Press.</w:t>
      </w:r>
    </w:p>
    <w:p w14:paraId="4BCA2B2A" w14:textId="7BCC1F73" w:rsidR="00942E48" w:rsidRDefault="00485E4A">
      <w:pPr>
        <w:pStyle w:val="Bibliography"/>
      </w:pPr>
      <w:r>
        <w:t xml:space="preserve">Black, M. C., K. C. Basile, M. J. Breiding, S. G. Smith, M. L. Walters, M. T. Merrick, &amp; M. Stevens. (2011). </w:t>
      </w:r>
      <w:r>
        <w:rPr>
          <w:i/>
        </w:rPr>
        <w:t xml:space="preserve">National Intimate Partner </w:t>
      </w:r>
      <w:r w:rsidR="00A14B9F">
        <w:rPr>
          <w:i/>
        </w:rPr>
        <w:t>and</w:t>
      </w:r>
      <w:r>
        <w:rPr>
          <w:i/>
        </w:rPr>
        <w:t xml:space="preserve"> Sexual Violence Survey</w:t>
      </w:r>
      <w:r>
        <w:t>. Atlanta, GA: Centers for Disease Control and Prevention, National Center for Injury Prevention and Control.</w:t>
      </w:r>
    </w:p>
    <w:p w14:paraId="25E6B99C" w14:textId="77777777" w:rsidR="00942E48" w:rsidRDefault="00485E4A">
      <w:pPr>
        <w:pStyle w:val="Bibliography"/>
      </w:pPr>
      <w:r>
        <w:lastRenderedPageBreak/>
        <w:t xml:space="preserve">Blosnich, J. R., &amp; R. M. Bossarte. (2009). Comparisons of intimate partner violence among partners in same-sex and opposite-sex relationships in the united states. </w:t>
      </w:r>
      <w:r>
        <w:rPr>
          <w:i/>
        </w:rPr>
        <w:t>American Journal of Public Health</w:t>
      </w:r>
      <w:r>
        <w:t xml:space="preserve">, </w:t>
      </w:r>
      <w:r>
        <w:rPr>
          <w:i/>
        </w:rPr>
        <w:t>99</w:t>
      </w:r>
      <w:r>
        <w:t>, 2182–2184.</w:t>
      </w:r>
    </w:p>
    <w:p w14:paraId="1F6B56DD" w14:textId="7A000A60" w:rsidR="00942E48" w:rsidRDefault="00485E4A">
      <w:pPr>
        <w:pStyle w:val="Bibliography"/>
      </w:pPr>
      <w:r>
        <w:t xml:space="preserve">Boal, A. L., &amp; E. S. Mankowski. (2014a). Barriers to compliance with </w:t>
      </w:r>
      <w:r w:rsidR="00A14B9F">
        <w:t>Oregon</w:t>
      </w:r>
      <w:r>
        <w:t xml:space="preserve"> batterer intervention program standards. </w:t>
      </w:r>
      <w:r>
        <w:rPr>
          <w:i/>
        </w:rPr>
        <w:t>Violence and Victims</w:t>
      </w:r>
      <w:r>
        <w:t xml:space="preserve">, </w:t>
      </w:r>
      <w:r>
        <w:rPr>
          <w:i/>
        </w:rPr>
        <w:t>29</w:t>
      </w:r>
      <w:r>
        <w:t>, 607–619.</w:t>
      </w:r>
    </w:p>
    <w:p w14:paraId="73F010CF" w14:textId="77777777" w:rsidR="00942E48" w:rsidRDefault="00485E4A">
      <w:pPr>
        <w:pStyle w:val="Bibliography"/>
      </w:pPr>
      <w:r>
        <w:t xml:space="preserve">Boal, A. L., &amp; E. S. Mankowski. (2014b). The impact of legislative standards on batterer intervention program practices and characteristics. </w:t>
      </w:r>
      <w:r>
        <w:rPr>
          <w:i/>
        </w:rPr>
        <w:t>American Journal of Community Psychology</w:t>
      </w:r>
      <w:r>
        <w:t xml:space="preserve">, </w:t>
      </w:r>
      <w:r>
        <w:rPr>
          <w:i/>
        </w:rPr>
        <w:t>53</w:t>
      </w:r>
      <w:r>
        <w:t>, 218–230.</w:t>
      </w:r>
    </w:p>
    <w:p w14:paraId="5BC1BBB3" w14:textId="77777777" w:rsidR="00942E48" w:rsidRDefault="00485E4A">
      <w:pPr>
        <w:pStyle w:val="Bibliography"/>
      </w:pPr>
      <w:r>
        <w:t xml:space="preserve">Bronfenbrenner, U. (1977). Toward an experimental ecology of human development. </w:t>
      </w:r>
      <w:r>
        <w:rPr>
          <w:i/>
        </w:rPr>
        <w:t>American Psychologist</w:t>
      </w:r>
      <w:r>
        <w:t xml:space="preserve">, </w:t>
      </w:r>
      <w:r>
        <w:rPr>
          <w:i/>
        </w:rPr>
        <w:t>32</w:t>
      </w:r>
      <w:r>
        <w:t>, 513.</w:t>
      </w:r>
    </w:p>
    <w:p w14:paraId="324AAE73" w14:textId="77777777" w:rsidR="00942E48" w:rsidRDefault="00485E4A">
      <w:pPr>
        <w:pStyle w:val="Bibliography"/>
      </w:pPr>
      <w:r>
        <w:t xml:space="preserve">Bronfenbrenner, U. (1979). </w:t>
      </w:r>
      <w:r>
        <w:rPr>
          <w:i/>
        </w:rPr>
        <w:t>The ecology of human development: Experiments by nature and design</w:t>
      </w:r>
      <w:r>
        <w:t>. Cambridge, MA: Harvard University Press.</w:t>
      </w:r>
    </w:p>
    <w:p w14:paraId="7613453F" w14:textId="77777777" w:rsidR="00942E48" w:rsidRDefault="00485E4A">
      <w:pPr>
        <w:pStyle w:val="Bibliography"/>
      </w:pPr>
      <w:r>
        <w:t xml:space="preserve">Browning, C. R. (2002). The span of collective efficacy: Extending social disorganization theory to partner violence. </w:t>
      </w:r>
      <w:r>
        <w:rPr>
          <w:i/>
        </w:rPr>
        <w:t>Journal of Marriage and Family</w:t>
      </w:r>
      <w:r>
        <w:t xml:space="preserve">, </w:t>
      </w:r>
      <w:r>
        <w:rPr>
          <w:i/>
        </w:rPr>
        <w:t>64</w:t>
      </w:r>
      <w:r>
        <w:t>, 833–850.</w:t>
      </w:r>
    </w:p>
    <w:p w14:paraId="5C546910" w14:textId="77777777" w:rsidR="00942E48" w:rsidRDefault="00485E4A">
      <w:pPr>
        <w:pStyle w:val="Bibliography"/>
      </w:pPr>
      <w:r>
        <w:t xml:space="preserve">Brydon-Miller, M., D. Greenwood, &amp; P. Maguire. (2003). Why action research? </w:t>
      </w:r>
      <w:r>
        <w:rPr>
          <w:i/>
        </w:rPr>
        <w:t>Action Research</w:t>
      </w:r>
      <w:r>
        <w:t xml:space="preserve">, </w:t>
      </w:r>
      <w:r>
        <w:rPr>
          <w:i/>
        </w:rPr>
        <w:t>1</w:t>
      </w:r>
      <w:r>
        <w:t>, 9–28.</w:t>
      </w:r>
    </w:p>
    <w:p w14:paraId="2D4F694C" w14:textId="77777777" w:rsidR="00942E48" w:rsidRDefault="00485E4A">
      <w:pPr>
        <w:pStyle w:val="Bibliography"/>
      </w:pPr>
      <w:r>
        <w:t xml:space="preserve">Burke, L., &amp; D. R. Follingstad. (1999). Violence in lesbian and gay relationships: Theory, prevalence, and correlational factors. </w:t>
      </w:r>
      <w:r>
        <w:rPr>
          <w:i/>
        </w:rPr>
        <w:t>Clinical Psychology Review</w:t>
      </w:r>
      <w:r>
        <w:t xml:space="preserve">, </w:t>
      </w:r>
      <w:r>
        <w:rPr>
          <w:i/>
        </w:rPr>
        <w:t>19</w:t>
      </w:r>
      <w:r>
        <w:t>, 487–512.</w:t>
      </w:r>
    </w:p>
    <w:p w14:paraId="5A876452" w14:textId="77777777" w:rsidR="00942E48" w:rsidRDefault="00485E4A">
      <w:pPr>
        <w:pStyle w:val="Bibliography"/>
      </w:pPr>
      <w:r>
        <w:t xml:space="preserve">Cecere, D. J. (1986). The second closet: Battered lesbians. </w:t>
      </w:r>
      <w:r>
        <w:rPr>
          <w:i/>
        </w:rPr>
        <w:t>Naming the Violence: Speaking Out About Lesbian Battering</w:t>
      </w:r>
      <w:r>
        <w:t>, 21–31.</w:t>
      </w:r>
    </w:p>
    <w:p w14:paraId="17208438" w14:textId="77777777" w:rsidR="00942E48" w:rsidRDefault="00485E4A">
      <w:pPr>
        <w:pStyle w:val="Bibliography"/>
      </w:pPr>
      <w:r>
        <w:t xml:space="preserve">Centers for Disease Control and Prevention. (2013). </w:t>
      </w:r>
      <w:r>
        <w:rPr>
          <w:i/>
        </w:rPr>
        <w:t>Taking action to prevent intimate partner violence and sexual violence: Creating statewide prevention plans</w:t>
      </w:r>
      <w:r>
        <w:t>. Atlanta, GA: Centers for Disease Control; Prevention, Division of Violence Prevention.</w:t>
      </w:r>
    </w:p>
    <w:p w14:paraId="557D176F" w14:textId="77777777" w:rsidR="00942E48" w:rsidRDefault="00485E4A">
      <w:pPr>
        <w:pStyle w:val="Bibliography"/>
      </w:pPr>
      <w:r>
        <w:lastRenderedPageBreak/>
        <w:t xml:space="preserve">Chandler, D., &amp; B. Torbert. (2003). Transforming inquiry and action interweaving 27 flavors of action research. </w:t>
      </w:r>
      <w:r>
        <w:rPr>
          <w:i/>
        </w:rPr>
        <w:t>Action Research</w:t>
      </w:r>
      <w:r>
        <w:t xml:space="preserve">, </w:t>
      </w:r>
      <w:r>
        <w:rPr>
          <w:i/>
        </w:rPr>
        <w:t>1</w:t>
      </w:r>
      <w:r>
        <w:t>, 133–152.</w:t>
      </w:r>
    </w:p>
    <w:p w14:paraId="3AF8D4EB" w14:textId="77777777" w:rsidR="00942E48" w:rsidRDefault="00485E4A">
      <w:pPr>
        <w:pStyle w:val="Bibliography"/>
      </w:pPr>
      <w:r>
        <w:t xml:space="preserve">Contrino, K. M., K. H. Dermen, T. H. Nochajski, W. F. Wieczorek, &amp; P. K. Navratil. (2007). Compliance and learning in an intervention program for partner-violent men. </w:t>
      </w:r>
      <w:r>
        <w:rPr>
          <w:i/>
        </w:rPr>
        <w:t>Journal of Interpersonal Violence</w:t>
      </w:r>
      <w:r>
        <w:t xml:space="preserve">, </w:t>
      </w:r>
      <w:r>
        <w:rPr>
          <w:i/>
        </w:rPr>
        <w:t>22</w:t>
      </w:r>
      <w:r>
        <w:t>, 1555–1566.</w:t>
      </w:r>
    </w:p>
    <w:p w14:paraId="770CFBCE" w14:textId="77777777" w:rsidR="00942E48" w:rsidRDefault="00485E4A">
      <w:pPr>
        <w:pStyle w:val="Bibliography"/>
      </w:pPr>
      <w:r>
        <w:t xml:space="preserve">Dahlberg, L. L., &amp; E. G. Krug. (2002). Violence: A global public health problem. In E. G. Krug, L. L. Dahlberg, J. A. Mercy, A. B. Zwi, &amp; R. Lozano (Eds.), </w:t>
      </w:r>
      <w:r>
        <w:rPr>
          <w:i/>
        </w:rPr>
        <w:t>World report on violence and health</w:t>
      </w:r>
      <w:r>
        <w:t xml:space="preserve"> (pp. 1–21). Geneva: World Health Organization.</w:t>
      </w:r>
    </w:p>
    <w:p w14:paraId="48251621" w14:textId="77777777" w:rsidR="00942E48" w:rsidRDefault="00485E4A">
      <w:pPr>
        <w:pStyle w:val="Bibliography"/>
      </w:pPr>
      <w:r>
        <w:t xml:space="preserve">Dahlberg, L. L., &amp; J. A. Mercy. (2009). History of violence as a public health issue. </w:t>
      </w:r>
      <w:r>
        <w:rPr>
          <w:i/>
        </w:rPr>
        <w:t>AMA Virtual Mentor</w:t>
      </w:r>
      <w:r>
        <w:t xml:space="preserve">, </w:t>
      </w:r>
      <w:r>
        <w:rPr>
          <w:i/>
        </w:rPr>
        <w:t>11</w:t>
      </w:r>
      <w:r>
        <w:t xml:space="preserve">, 167–172. Retrieved from </w:t>
      </w:r>
      <w:hyperlink r:id="rId19">
        <w:r>
          <w:rPr>
            <w:rStyle w:val="Hyperlink"/>
          </w:rPr>
          <w:t>http://virtualmentor.ama-assn.org/2009/02/mhst1-0902.html</w:t>
        </w:r>
      </w:hyperlink>
    </w:p>
    <w:p w14:paraId="51CED969" w14:textId="417A323B" w:rsidR="00942E48" w:rsidRDefault="00485E4A">
      <w:pPr>
        <w:pStyle w:val="Bibliography"/>
      </w:pPr>
      <w:r>
        <w:t xml:space="preserve">Durish, P. (2011). Documenting the same sex abuse project, </w:t>
      </w:r>
      <w:r w:rsidR="0023311F">
        <w:t>Toronto</w:t>
      </w:r>
      <w:r>
        <w:t xml:space="preserve">, </w:t>
      </w:r>
      <w:r w:rsidR="0023311F">
        <w:t>Canada</w:t>
      </w:r>
      <w:r>
        <w:t xml:space="preserve">. In J. L. Ristock (Ed.), </w:t>
      </w:r>
      <w:r>
        <w:rPr>
          <w:i/>
        </w:rPr>
        <w:t>Intimate partner violence in LGBTQ lives</w:t>
      </w:r>
      <w:r>
        <w:t xml:space="preserve"> (p. 232). New York, NY: Routledge.</w:t>
      </w:r>
    </w:p>
    <w:p w14:paraId="077780CB" w14:textId="77777777" w:rsidR="00942E48" w:rsidRDefault="00485E4A">
      <w:pPr>
        <w:pStyle w:val="Bibliography"/>
      </w:pPr>
      <w:r>
        <w:t xml:space="preserve">Dutton, D. G., &amp; K. Corvo. (2006). Transforming a flawed policy: A call to revive psychology and science in domestic violence research and practice. </w:t>
      </w:r>
      <w:r>
        <w:rPr>
          <w:i/>
        </w:rPr>
        <w:t>Aggression and Violent Behavior</w:t>
      </w:r>
      <w:r>
        <w:t xml:space="preserve">, </w:t>
      </w:r>
      <w:r>
        <w:rPr>
          <w:i/>
        </w:rPr>
        <w:t>11</w:t>
      </w:r>
      <w:r>
        <w:t>, 457–483.</w:t>
      </w:r>
    </w:p>
    <w:p w14:paraId="0E949197" w14:textId="191112FB" w:rsidR="00942E48" w:rsidRDefault="00485E4A">
      <w:pPr>
        <w:pStyle w:val="Bibliography"/>
      </w:pPr>
      <w:r>
        <w:t xml:space="preserve">Dutton, D. G., &amp; K. Corvo. (2007). The </w:t>
      </w:r>
      <w:r w:rsidR="0023311F">
        <w:t>Duluth</w:t>
      </w:r>
      <w:r>
        <w:t xml:space="preserve"> model: A data-impervious paradigm and a failed strategy. </w:t>
      </w:r>
      <w:r>
        <w:rPr>
          <w:i/>
        </w:rPr>
        <w:t>Aggression and Violent Behavior</w:t>
      </w:r>
      <w:r>
        <w:t xml:space="preserve">, </w:t>
      </w:r>
      <w:r>
        <w:rPr>
          <w:i/>
        </w:rPr>
        <w:t>12</w:t>
      </w:r>
      <w:r>
        <w:t>, 658–667.</w:t>
      </w:r>
    </w:p>
    <w:p w14:paraId="74A1F6EA" w14:textId="77777777" w:rsidR="00942E48" w:rsidRDefault="00485E4A">
      <w:pPr>
        <w:pStyle w:val="Bibliography"/>
      </w:pPr>
      <w:r>
        <w:t xml:space="preserve">Eckhardt, C. I., C. M. Murphy, D. J. Whitaker, J. Sprunger, R. Dykstra, &amp; K. Woodard. (2013). The effectiveness of intervention programs for perpetrators and victims of intimate partner violence. </w:t>
      </w:r>
      <w:r>
        <w:rPr>
          <w:i/>
        </w:rPr>
        <w:t>Partner Abuse</w:t>
      </w:r>
      <w:r>
        <w:t xml:space="preserve">, </w:t>
      </w:r>
      <w:r>
        <w:rPr>
          <w:i/>
        </w:rPr>
        <w:t>4</w:t>
      </w:r>
      <w:r>
        <w:t>, 196–231.</w:t>
      </w:r>
    </w:p>
    <w:p w14:paraId="048A5D88" w14:textId="77777777" w:rsidR="00942E48" w:rsidRDefault="00485E4A">
      <w:pPr>
        <w:pStyle w:val="Bibliography"/>
      </w:pPr>
      <w:r>
        <w:lastRenderedPageBreak/>
        <w:t xml:space="preserve">Edelen, M. O., D. F. McCaffrey, G. N. Marshall, &amp; L. H. Jaycox. (2009). Measurement of teen dating violence attitudes an item response theory evaluation of differential item functioning according to gender. </w:t>
      </w:r>
      <w:r>
        <w:rPr>
          <w:i/>
        </w:rPr>
        <w:t>Journal of Interpersonal Violence</w:t>
      </w:r>
      <w:r>
        <w:t xml:space="preserve">, </w:t>
      </w:r>
      <w:r>
        <w:rPr>
          <w:i/>
        </w:rPr>
        <w:t>24</w:t>
      </w:r>
      <w:r>
        <w:t>, 1243–1263.</w:t>
      </w:r>
    </w:p>
    <w:p w14:paraId="4B32DAE2" w14:textId="77777777" w:rsidR="00942E48" w:rsidRDefault="00485E4A">
      <w:pPr>
        <w:pStyle w:val="Bibliography"/>
      </w:pPr>
      <w:r>
        <w:t xml:space="preserve">Edwards, K. M., H. L. Littleton, K. M. Sylaska, A. L. Crossman, &amp; M. Craig. (2016). College campus community readiness to address intimate partner violence among LGBTQ+ young adults: A conceptual and empirical examination. </w:t>
      </w:r>
      <w:r>
        <w:rPr>
          <w:i/>
        </w:rPr>
        <w:t>American Journal of Community Psychology</w:t>
      </w:r>
      <w:r>
        <w:t xml:space="preserve">, </w:t>
      </w:r>
      <w:r>
        <w:rPr>
          <w:i/>
        </w:rPr>
        <w:t>58</w:t>
      </w:r>
      <w:r>
        <w:t>, 16–26.</w:t>
      </w:r>
    </w:p>
    <w:p w14:paraId="7903FDF1" w14:textId="1C1DD6C4" w:rsidR="00942E48" w:rsidRDefault="00485E4A">
      <w:pPr>
        <w:pStyle w:val="Bibliography"/>
      </w:pPr>
      <w:r>
        <w:t xml:space="preserve">Enriquez, M., A.-L. Cheng, P. J. Kelly, J. Witt, A. D. Coker, &amp; S. Kashubeck-West. (2010). </w:t>
      </w:r>
      <w:r w:rsidR="0023311F">
        <w:t xml:space="preserve">Development and feasibility of an HIV and IPV prevention intervention among low-income mothers receiving services in a Missouri day care center. </w:t>
      </w:r>
      <w:r>
        <w:rPr>
          <w:i/>
        </w:rPr>
        <w:t>Violence Against Women</w:t>
      </w:r>
      <w:r>
        <w:t xml:space="preserve">, </w:t>
      </w:r>
      <w:r>
        <w:rPr>
          <w:i/>
        </w:rPr>
        <w:t>16</w:t>
      </w:r>
      <w:r>
        <w:t>, 560–578.</w:t>
      </w:r>
    </w:p>
    <w:p w14:paraId="293211B2" w14:textId="7EB9DB88" w:rsidR="00942E48" w:rsidRDefault="00485E4A">
      <w:pPr>
        <w:pStyle w:val="Bibliography"/>
      </w:pPr>
      <w:r>
        <w:t xml:space="preserve">Ermentrout, D. M., C. F. Rizo, &amp; R. J. Macy. (2014). “This is about me”: Feasibility findings from the children’s component of an </w:t>
      </w:r>
      <w:r w:rsidR="0023311F">
        <w:t>IPV</w:t>
      </w:r>
      <w:r>
        <w:t xml:space="preserve"> intervention for justice-involved families. </w:t>
      </w:r>
      <w:r>
        <w:rPr>
          <w:i/>
        </w:rPr>
        <w:t>Violence Against Women</w:t>
      </w:r>
      <w:r>
        <w:t xml:space="preserve">, </w:t>
      </w:r>
      <w:r>
        <w:rPr>
          <w:i/>
        </w:rPr>
        <w:t>20</w:t>
      </w:r>
      <w:r>
        <w:t>, 653–676.</w:t>
      </w:r>
    </w:p>
    <w:p w14:paraId="00DD98FC" w14:textId="77777777" w:rsidR="00942E48" w:rsidRDefault="00485E4A">
      <w:pPr>
        <w:pStyle w:val="Bibliography"/>
      </w:pPr>
      <w:r>
        <w:t xml:space="preserve">Espino, S. L. R., &amp; E. J. Trickett. (2008). The spirit of ecological inquiry and intervention research reports: A heuristic elaboration. </w:t>
      </w:r>
      <w:r>
        <w:rPr>
          <w:i/>
        </w:rPr>
        <w:t>American Journal of Community Psychology</w:t>
      </w:r>
      <w:r>
        <w:t xml:space="preserve">, </w:t>
      </w:r>
      <w:r>
        <w:rPr>
          <w:i/>
        </w:rPr>
        <w:t>42</w:t>
      </w:r>
      <w:r>
        <w:t>, 60–78.</w:t>
      </w:r>
    </w:p>
    <w:p w14:paraId="50429B51" w14:textId="77777777" w:rsidR="00942E48" w:rsidRDefault="00485E4A">
      <w:pPr>
        <w:pStyle w:val="Bibliography"/>
      </w:pPr>
      <w:r>
        <w:t xml:space="preserve">Feder, L., &amp; D. B. Wilson. (2005). A meta-analytic review of court-mandated batterer intervention programs: Can courts affect abusers’ behavior? </w:t>
      </w:r>
      <w:r>
        <w:rPr>
          <w:i/>
        </w:rPr>
        <w:t>Journal of Experimental Criminology</w:t>
      </w:r>
      <w:r>
        <w:t xml:space="preserve">, </w:t>
      </w:r>
      <w:r>
        <w:rPr>
          <w:i/>
        </w:rPr>
        <w:t>1</w:t>
      </w:r>
      <w:r>
        <w:t>, 239–262.</w:t>
      </w:r>
    </w:p>
    <w:p w14:paraId="264D4CDE" w14:textId="05E4A6D2" w:rsidR="00942E48" w:rsidRDefault="00485E4A">
      <w:pPr>
        <w:pStyle w:val="Bibliography"/>
      </w:pPr>
      <w:r>
        <w:t xml:space="preserve">Feder, L., P. H. Niolon, J. Campbell, J. Wallinder, R. Nelson, &amp; H. Larrouy. (2011). The need for experimental methodology in intimate partner violence: Finding programs that effectively prevent </w:t>
      </w:r>
      <w:r w:rsidR="0023311F">
        <w:t>IPV</w:t>
      </w:r>
      <w:r>
        <w:t xml:space="preserve">. </w:t>
      </w:r>
      <w:r>
        <w:rPr>
          <w:i/>
        </w:rPr>
        <w:t>Violence Against Women</w:t>
      </w:r>
      <w:r>
        <w:t xml:space="preserve">, </w:t>
      </w:r>
      <w:r>
        <w:rPr>
          <w:i/>
        </w:rPr>
        <w:t>17</w:t>
      </w:r>
      <w:r>
        <w:t>, 340–358.</w:t>
      </w:r>
    </w:p>
    <w:p w14:paraId="7E8AA8CD" w14:textId="77777777" w:rsidR="00942E48" w:rsidRDefault="00485E4A">
      <w:pPr>
        <w:pStyle w:val="Bibliography"/>
      </w:pPr>
      <w:r>
        <w:lastRenderedPageBreak/>
        <w:t xml:space="preserve">Fine, D. M. (1998). Violence against women act of 1994: The proper federal role in policing domestic violence. </w:t>
      </w:r>
      <w:r>
        <w:rPr>
          <w:i/>
        </w:rPr>
        <w:t>Cornell L. Rev.</w:t>
      </w:r>
      <w:r>
        <w:t xml:space="preserve">, </w:t>
      </w:r>
      <w:r>
        <w:rPr>
          <w:i/>
        </w:rPr>
        <w:t>84</w:t>
      </w:r>
      <w:r>
        <w:t>, 252–355.</w:t>
      </w:r>
    </w:p>
    <w:p w14:paraId="287ABD9B" w14:textId="77777777" w:rsidR="00942E48" w:rsidRDefault="00485E4A">
      <w:pPr>
        <w:pStyle w:val="Bibliography"/>
      </w:pPr>
      <w:r>
        <w:t xml:space="preserve">Fine, M., M. E. Torre, K. Boudin, I. Bowen, J. Clark, D. Hylton, … others. (2003). Participatory action research: From within and beyond prison bars. In P. Camic, J. Rhodes, &amp; L. Yardley (Eds.), </w:t>
      </w:r>
      <w:r>
        <w:rPr>
          <w:i/>
        </w:rPr>
        <w:t>Qualitative research in psychology: Expanding perspectives in methodology and design</w:t>
      </w:r>
      <w:r>
        <w:t xml:space="preserve"> (pp. 179–198). Washington, DC, US: American Psychological Association.</w:t>
      </w:r>
    </w:p>
    <w:p w14:paraId="07C8A3FA" w14:textId="77777777" w:rsidR="00942E48" w:rsidRDefault="00485E4A">
      <w:pPr>
        <w:pStyle w:val="Bibliography"/>
      </w:pPr>
      <w:r>
        <w:t xml:space="preserve">Foshee, V. A., K. E. Bauman, S. T. Ennett, G. F. Linder, T. Benefield, &amp; C. Suchindran. (2004). Assessing the long-term effects of the safe dates program and a booster in preventing and reducing adolescent dating violence victimization and perpetration. </w:t>
      </w:r>
      <w:r>
        <w:rPr>
          <w:i/>
        </w:rPr>
        <w:t>American Journal of Public Health</w:t>
      </w:r>
      <w:r>
        <w:t xml:space="preserve">, </w:t>
      </w:r>
      <w:r>
        <w:rPr>
          <w:i/>
        </w:rPr>
        <w:t>94</w:t>
      </w:r>
      <w:r>
        <w:t>, 619–624.</w:t>
      </w:r>
    </w:p>
    <w:p w14:paraId="374757EE" w14:textId="77777777" w:rsidR="00942E48" w:rsidRDefault="00485E4A">
      <w:pPr>
        <w:pStyle w:val="Bibliography"/>
      </w:pPr>
      <w:r>
        <w:t xml:space="preserve">Friedman-Nimz, R., J. Altman, S. Cain, S. Korn, M. J. Karger, M. Witsch, … M. Weiss. (2006). Blending support and social action: The power of a gay-straight alliance and PrideWorks conference. </w:t>
      </w:r>
      <w:r>
        <w:rPr>
          <w:i/>
        </w:rPr>
        <w:t>Prufrock Journal</w:t>
      </w:r>
      <w:r>
        <w:t xml:space="preserve">, </w:t>
      </w:r>
      <w:r>
        <w:rPr>
          <w:i/>
        </w:rPr>
        <w:t>17</w:t>
      </w:r>
      <w:r>
        <w:t>, 258–264.</w:t>
      </w:r>
    </w:p>
    <w:p w14:paraId="47052272" w14:textId="77777777" w:rsidR="00942E48" w:rsidRDefault="00485E4A">
      <w:pPr>
        <w:pStyle w:val="Bibliography"/>
      </w:pPr>
      <w:r>
        <w:t xml:space="preserve">Fryer, D. (2008). Some questions about “the history of community psychology”. </w:t>
      </w:r>
      <w:r>
        <w:rPr>
          <w:i/>
        </w:rPr>
        <w:t>Journal of Community Psychology</w:t>
      </w:r>
      <w:r>
        <w:t xml:space="preserve">, </w:t>
      </w:r>
      <w:r>
        <w:rPr>
          <w:i/>
        </w:rPr>
        <w:t>36</w:t>
      </w:r>
      <w:r>
        <w:t>, 572–586.</w:t>
      </w:r>
    </w:p>
    <w:p w14:paraId="2B075937" w14:textId="77777777" w:rsidR="00942E48" w:rsidRDefault="00485E4A">
      <w:pPr>
        <w:pStyle w:val="Bibliography"/>
      </w:pPr>
      <w:r>
        <w:t xml:space="preserve">Gelles, R. J. (2001). Standards for programs for men who batter? Not yet. </w:t>
      </w:r>
      <w:r>
        <w:rPr>
          <w:i/>
        </w:rPr>
        <w:t>Journal of Aggression, Maltreatment &amp; Trauma</w:t>
      </w:r>
      <w:r>
        <w:t xml:space="preserve">, </w:t>
      </w:r>
      <w:r>
        <w:rPr>
          <w:i/>
        </w:rPr>
        <w:t>5</w:t>
      </w:r>
      <w:r>
        <w:t>, 11–20.</w:t>
      </w:r>
    </w:p>
    <w:p w14:paraId="53F658BD" w14:textId="77777777" w:rsidR="00942E48" w:rsidRDefault="00485E4A">
      <w:pPr>
        <w:pStyle w:val="Bibliography"/>
      </w:pPr>
      <w:r>
        <w:t xml:space="preserve">Gilbert, P. R. (2002). Discourses of female violence and societal gender stereotypes. </w:t>
      </w:r>
      <w:r>
        <w:rPr>
          <w:i/>
        </w:rPr>
        <w:t>Violence Against Women</w:t>
      </w:r>
      <w:r>
        <w:t xml:space="preserve">, </w:t>
      </w:r>
      <w:r>
        <w:rPr>
          <w:i/>
        </w:rPr>
        <w:t>8</w:t>
      </w:r>
      <w:r>
        <w:t>, 1271–1300.</w:t>
      </w:r>
    </w:p>
    <w:p w14:paraId="2CB7289F" w14:textId="051C39FB" w:rsidR="00942E48" w:rsidRDefault="00485E4A">
      <w:pPr>
        <w:pStyle w:val="Bibliography"/>
      </w:pPr>
      <w:r>
        <w:t xml:space="preserve">Gillum, T. L. (2008). The benefits of a culturally specific intimate partner violence intervention for </w:t>
      </w:r>
      <w:r w:rsidR="0023311F">
        <w:t>African</w:t>
      </w:r>
      <w:r>
        <w:t xml:space="preserve"> </w:t>
      </w:r>
      <w:r w:rsidR="0023311F">
        <w:t>American</w:t>
      </w:r>
      <w:r>
        <w:t xml:space="preserve"> survivors. </w:t>
      </w:r>
      <w:r>
        <w:rPr>
          <w:i/>
        </w:rPr>
        <w:t>Violence Against Women</w:t>
      </w:r>
      <w:r>
        <w:t xml:space="preserve">, </w:t>
      </w:r>
      <w:r>
        <w:rPr>
          <w:i/>
        </w:rPr>
        <w:t>14</w:t>
      </w:r>
      <w:r>
        <w:t>, 917–943.</w:t>
      </w:r>
    </w:p>
    <w:p w14:paraId="099E2D10" w14:textId="77777777" w:rsidR="00942E48" w:rsidRDefault="00485E4A">
      <w:pPr>
        <w:pStyle w:val="Bibliography"/>
      </w:pPr>
      <w:r>
        <w:lastRenderedPageBreak/>
        <w:t xml:space="preserve">Girshick, L. B. (2002). No sugar, no spice: Reflections on research on woman-to-woman sexual violence. </w:t>
      </w:r>
      <w:r>
        <w:rPr>
          <w:i/>
        </w:rPr>
        <w:t>Violence Against Women</w:t>
      </w:r>
      <w:r>
        <w:t xml:space="preserve">, </w:t>
      </w:r>
      <w:r>
        <w:rPr>
          <w:i/>
        </w:rPr>
        <w:t>8</w:t>
      </w:r>
      <w:r>
        <w:t>, 1500–1520.</w:t>
      </w:r>
    </w:p>
    <w:p w14:paraId="1433755D" w14:textId="77777777" w:rsidR="00942E48" w:rsidRDefault="00485E4A">
      <w:pPr>
        <w:pStyle w:val="Bibliography"/>
      </w:pPr>
      <w:r>
        <w:t xml:space="preserve">Glass, N., N. Perrin, G. Hanson, T. Bloom, E. Gardner, &amp; J. C. Campbell. (2008). Risk for reassault in abusive female same-sex relationships. </w:t>
      </w:r>
      <w:r>
        <w:rPr>
          <w:i/>
        </w:rPr>
        <w:t>American Journal of Public Health</w:t>
      </w:r>
      <w:r>
        <w:t xml:space="preserve">, </w:t>
      </w:r>
      <w:r>
        <w:rPr>
          <w:i/>
        </w:rPr>
        <w:t>98</w:t>
      </w:r>
      <w:r>
        <w:t>, 1021–1027.</w:t>
      </w:r>
    </w:p>
    <w:p w14:paraId="152A2D41" w14:textId="77777777" w:rsidR="00942E48" w:rsidRDefault="00485E4A">
      <w:pPr>
        <w:pStyle w:val="Bibliography"/>
      </w:pPr>
      <w:r>
        <w:t xml:space="preserve">Gondolf, E. W. (1999). A comparison of four batterer intervention systems: Do court referral, program length, and services matter? </w:t>
      </w:r>
      <w:r>
        <w:rPr>
          <w:i/>
        </w:rPr>
        <w:t>Journal of Interpersonal Violence</w:t>
      </w:r>
      <w:r>
        <w:t xml:space="preserve">, </w:t>
      </w:r>
      <w:r>
        <w:rPr>
          <w:i/>
        </w:rPr>
        <w:t>14</w:t>
      </w:r>
      <w:r>
        <w:t>, 41–61.</w:t>
      </w:r>
    </w:p>
    <w:p w14:paraId="0E16E07F" w14:textId="4A5359FD" w:rsidR="00942E48" w:rsidRDefault="00485E4A">
      <w:pPr>
        <w:pStyle w:val="Bibliography"/>
      </w:pPr>
      <w:r>
        <w:t xml:space="preserve">Gondolf, E. W. (2007). Theoretical and research support for the </w:t>
      </w:r>
      <w:r w:rsidR="0023311F">
        <w:t>Duluth</w:t>
      </w:r>
      <w:r>
        <w:t xml:space="preserve"> model: A reply to </w:t>
      </w:r>
      <w:r w:rsidR="0023311F">
        <w:t>Dutton</w:t>
      </w:r>
      <w:r>
        <w:t xml:space="preserve"> and </w:t>
      </w:r>
      <w:r w:rsidR="0023311F">
        <w:t>Corvo</w:t>
      </w:r>
      <w:r>
        <w:t xml:space="preserve">. </w:t>
      </w:r>
      <w:r>
        <w:rPr>
          <w:i/>
        </w:rPr>
        <w:t>Aggression and Violent Behavior</w:t>
      </w:r>
      <w:r>
        <w:t xml:space="preserve">, </w:t>
      </w:r>
      <w:r>
        <w:rPr>
          <w:i/>
        </w:rPr>
        <w:t>12</w:t>
      </w:r>
      <w:r>
        <w:t>, 644–657.</w:t>
      </w:r>
    </w:p>
    <w:p w14:paraId="1EAF1F5C" w14:textId="77777777" w:rsidR="00942E48" w:rsidRDefault="00485E4A">
      <w:pPr>
        <w:pStyle w:val="Bibliography"/>
      </w:pPr>
      <w:r>
        <w:t xml:space="preserve">Gondolf, E. W., &amp; H. Wernik. (2009). Clinician ratings of batterer treatment behaviors in predicting reassault. </w:t>
      </w:r>
      <w:r>
        <w:rPr>
          <w:i/>
        </w:rPr>
        <w:t>Journal of Interpersonal Violence</w:t>
      </w:r>
      <w:r>
        <w:t xml:space="preserve">, </w:t>
      </w:r>
      <w:r>
        <w:rPr>
          <w:i/>
        </w:rPr>
        <w:t>24</w:t>
      </w:r>
      <w:r>
        <w:t>, 1792–1815.</w:t>
      </w:r>
    </w:p>
    <w:p w14:paraId="3F52E13E" w14:textId="77777777" w:rsidR="00942E48" w:rsidRDefault="00485E4A">
      <w:pPr>
        <w:pStyle w:val="Bibliography"/>
      </w:pPr>
      <w:r>
        <w:t xml:space="preserve">Gregory, C., &amp; E. Erez. (2002). The effects of batterer intervention programs: The battered women’s perspectives. </w:t>
      </w:r>
      <w:r>
        <w:rPr>
          <w:i/>
        </w:rPr>
        <w:t>Violence Against Women</w:t>
      </w:r>
      <w:r>
        <w:t xml:space="preserve">, </w:t>
      </w:r>
      <w:r>
        <w:rPr>
          <w:i/>
        </w:rPr>
        <w:t>8</w:t>
      </w:r>
      <w:r>
        <w:t>, 206–232.</w:t>
      </w:r>
    </w:p>
    <w:p w14:paraId="6997D2AD" w14:textId="77777777" w:rsidR="00942E48" w:rsidRDefault="00485E4A">
      <w:pPr>
        <w:pStyle w:val="Bibliography"/>
      </w:pPr>
      <w:r>
        <w:t xml:space="preserve">Hammond, N. (1989). Lesbian victims of relationship violence. </w:t>
      </w:r>
      <w:r>
        <w:rPr>
          <w:i/>
        </w:rPr>
        <w:t>Women and Therapy</w:t>
      </w:r>
      <w:r>
        <w:t xml:space="preserve">, </w:t>
      </w:r>
      <w:r>
        <w:rPr>
          <w:i/>
        </w:rPr>
        <w:t>8</w:t>
      </w:r>
      <w:r>
        <w:t>, 89–105.</w:t>
      </w:r>
    </w:p>
    <w:p w14:paraId="007A17CF" w14:textId="77777777" w:rsidR="00942E48" w:rsidRDefault="00485E4A">
      <w:pPr>
        <w:pStyle w:val="Bibliography"/>
      </w:pPr>
      <w:r>
        <w:t xml:space="preserve">Hart, B. (1986). Lesbian battering: An examination. </w:t>
      </w:r>
      <w:r>
        <w:rPr>
          <w:i/>
        </w:rPr>
        <w:t>Naming the Violence: Speaking Out About Lesbian Battering</w:t>
      </w:r>
      <w:r>
        <w:t>, 173–189.</w:t>
      </w:r>
    </w:p>
    <w:p w14:paraId="66F01552" w14:textId="77777777" w:rsidR="00942E48" w:rsidRDefault="00485E4A">
      <w:pPr>
        <w:pStyle w:val="Bibliography"/>
      </w:pPr>
      <w:r>
        <w:t xml:space="preserve">Hart, B. J. (1995, march). Coordinated community approaches to domestic violence. Paper Presented at the Strategic Planning Workshop on Violence Against Women, Washington, DC: National Institute of Justice. Retrieved from </w:t>
      </w:r>
      <w:hyperlink r:id="rId20">
        <w:r>
          <w:rPr>
            <w:rStyle w:val="Hyperlink"/>
          </w:rPr>
          <w:t>http://www.ncdsv.org/images/Coordinated%20Community%20Approaches%20to%20DV.pdf</w:t>
        </w:r>
      </w:hyperlink>
    </w:p>
    <w:p w14:paraId="236EE2AD" w14:textId="77777777" w:rsidR="00942E48" w:rsidRDefault="00485E4A">
      <w:pPr>
        <w:pStyle w:val="Bibliography"/>
      </w:pPr>
      <w:r>
        <w:lastRenderedPageBreak/>
        <w:t xml:space="preserve">Hassouneh, D., &amp; N. Glass. (2008). The influence of gender role stereotyping on women’s experiences of female same-sex intimate partner violence. </w:t>
      </w:r>
      <w:r>
        <w:rPr>
          <w:i/>
        </w:rPr>
        <w:t>Violence Against Women</w:t>
      </w:r>
      <w:r>
        <w:t xml:space="preserve">, </w:t>
      </w:r>
      <w:r>
        <w:rPr>
          <w:i/>
        </w:rPr>
        <w:t>14</w:t>
      </w:r>
      <w:r>
        <w:t>, 310–325.</w:t>
      </w:r>
    </w:p>
    <w:p w14:paraId="6FFADDC3" w14:textId="77777777" w:rsidR="00942E48" w:rsidRDefault="00485E4A">
      <w:pPr>
        <w:pStyle w:val="Bibliography"/>
      </w:pPr>
      <w:r>
        <w:t xml:space="preserve">Hegarty, K., M. Sheehan, &amp; C. Schonfeld. (1999). A multidimensional definition of partner abuse: Development and preliminary validation of the composite abuse scale. </w:t>
      </w:r>
      <w:r>
        <w:rPr>
          <w:i/>
        </w:rPr>
        <w:t>Journal of Family Violence</w:t>
      </w:r>
      <w:r>
        <w:t xml:space="preserve">, </w:t>
      </w:r>
      <w:r>
        <w:rPr>
          <w:i/>
        </w:rPr>
        <w:t>14</w:t>
      </w:r>
      <w:r>
        <w:t>, 399–415.</w:t>
      </w:r>
    </w:p>
    <w:p w14:paraId="061A76A8" w14:textId="77777777" w:rsidR="00942E48" w:rsidRDefault="00485E4A">
      <w:pPr>
        <w:pStyle w:val="Bibliography"/>
      </w:pPr>
      <w:r>
        <w:t xml:space="preserve">Heise, L. L. (1998). Violence against women an integrated, ecological framework. </w:t>
      </w:r>
      <w:r>
        <w:rPr>
          <w:i/>
        </w:rPr>
        <w:t>Violence Against Women</w:t>
      </w:r>
      <w:r>
        <w:t xml:space="preserve">, </w:t>
      </w:r>
      <w:r>
        <w:rPr>
          <w:i/>
        </w:rPr>
        <w:t>4</w:t>
      </w:r>
      <w:r>
        <w:t>, 262–290.</w:t>
      </w:r>
    </w:p>
    <w:p w14:paraId="4046C567" w14:textId="77777777" w:rsidR="00942E48" w:rsidRDefault="00485E4A">
      <w:pPr>
        <w:pStyle w:val="Bibliography"/>
      </w:pPr>
      <w:r>
        <w:t xml:space="preserve">Hendricks, B., T. Werner, L. Shipway, &amp; G. J. Turinetti. (2006). Recidivism among spousal abusers: Predictions and program evaluation. </w:t>
      </w:r>
      <w:r>
        <w:rPr>
          <w:i/>
        </w:rPr>
        <w:t>Journal of Interpersonal Violence</w:t>
      </w:r>
      <w:r>
        <w:t xml:space="preserve">, </w:t>
      </w:r>
      <w:r>
        <w:rPr>
          <w:i/>
        </w:rPr>
        <w:t>21</w:t>
      </w:r>
      <w:r>
        <w:t>, 703–716.</w:t>
      </w:r>
    </w:p>
    <w:p w14:paraId="760FC6FF" w14:textId="4F2B6102" w:rsidR="00942E48" w:rsidRDefault="00485E4A">
      <w:pPr>
        <w:pStyle w:val="Bibliography"/>
      </w:pPr>
      <w:r>
        <w:t xml:space="preserve">Higgins, J., &amp; S. Green (Eds.). (2011). </w:t>
      </w:r>
      <w:r>
        <w:rPr>
          <w:i/>
        </w:rPr>
        <w:t xml:space="preserve">Cochrane handbook for systematic reviews of interventions version 5.1.0 [updated </w:t>
      </w:r>
      <w:r w:rsidR="0023311F">
        <w:rPr>
          <w:i/>
        </w:rPr>
        <w:t>March</w:t>
      </w:r>
      <w:r>
        <w:rPr>
          <w:i/>
        </w:rPr>
        <w:t xml:space="preserve"> 2011]</w:t>
      </w:r>
      <w:r>
        <w:t xml:space="preserve">. London, UK: The Cochrane Collaboration. Retrieved from </w:t>
      </w:r>
      <w:hyperlink r:id="rId21">
        <w:r>
          <w:rPr>
            <w:rStyle w:val="Hyperlink"/>
          </w:rPr>
          <w:t>http://handbook.cochrane.org</w:t>
        </w:r>
      </w:hyperlink>
    </w:p>
    <w:p w14:paraId="565228E2" w14:textId="77777777" w:rsidR="00942E48" w:rsidRDefault="00485E4A">
      <w:pPr>
        <w:pStyle w:val="Bibliography"/>
      </w:pPr>
      <w:r>
        <w:t xml:space="preserve">Hovell, M. F., A. G. Seid, &amp; S. Liles. (2006). Evaluation of a police and social services domestic violence program: Empirical evidence needed to inform public health policies. </w:t>
      </w:r>
      <w:r>
        <w:rPr>
          <w:i/>
        </w:rPr>
        <w:t>Violence Against Women</w:t>
      </w:r>
      <w:r>
        <w:t xml:space="preserve">, </w:t>
      </w:r>
      <w:r>
        <w:rPr>
          <w:i/>
        </w:rPr>
        <w:t>12</w:t>
      </w:r>
      <w:r>
        <w:t>, 137–159.</w:t>
      </w:r>
    </w:p>
    <w:p w14:paraId="28F756DF" w14:textId="77777777" w:rsidR="00942E48" w:rsidRDefault="00485E4A">
      <w:pPr>
        <w:pStyle w:val="Bibliography"/>
      </w:pPr>
      <w:r>
        <w:t xml:space="preserve">Howell, K. H., L. E. Miller, M. M. Lilly, V. Burlaka, A. Grogan-Kaylor, &amp; S. Graham-Bermann. (2015). Strengthening positive parenting through intervention: Evaluating the moms’ empowerment program for women experiencing intimate partner violence. </w:t>
      </w:r>
      <w:r>
        <w:rPr>
          <w:i/>
        </w:rPr>
        <w:t>Journal of Interpersonal Violence</w:t>
      </w:r>
      <w:r>
        <w:t xml:space="preserve">, </w:t>
      </w:r>
      <w:r>
        <w:rPr>
          <w:i/>
        </w:rPr>
        <w:t>30</w:t>
      </w:r>
      <w:r>
        <w:t>, 232–252.</w:t>
      </w:r>
    </w:p>
    <w:p w14:paraId="33CC6AA6" w14:textId="77777777" w:rsidR="00942E48" w:rsidRDefault="00485E4A">
      <w:pPr>
        <w:pStyle w:val="Bibliography"/>
      </w:pPr>
      <w:r>
        <w:lastRenderedPageBreak/>
        <w:t xml:space="preserve">Ingram, D., &amp; S. Franco. (2012). NCHS urban-rural classification scheme for counties. In </w:t>
      </w:r>
      <w:r>
        <w:rPr>
          <w:i/>
        </w:rPr>
        <w:t>Vital and health statistics</w:t>
      </w:r>
      <w:r>
        <w:t xml:space="preserve"> (Vol. 2). Hyattsville, Maryland: National Center for Health Statistics, Centers for Disease Control; Prevention.</w:t>
      </w:r>
    </w:p>
    <w:p w14:paraId="442440A4" w14:textId="77777777" w:rsidR="00942E48" w:rsidRDefault="00485E4A">
      <w:pPr>
        <w:pStyle w:val="Bibliography"/>
      </w:pPr>
      <w:r>
        <w:t xml:space="preserve">Kan, M. L., &amp; M. E. Feinberg. (2014). Can a family-focused, transition-to-parenthood program prevent parent and partner aggression among couples with young children? </w:t>
      </w:r>
      <w:r>
        <w:rPr>
          <w:i/>
        </w:rPr>
        <w:t>Violence and Victims</w:t>
      </w:r>
      <w:r>
        <w:t xml:space="preserve">, </w:t>
      </w:r>
      <w:r>
        <w:rPr>
          <w:i/>
        </w:rPr>
        <w:t>29</w:t>
      </w:r>
      <w:r>
        <w:t>, 967–980.</w:t>
      </w:r>
    </w:p>
    <w:p w14:paraId="3DD0A15B" w14:textId="77777777" w:rsidR="00942E48" w:rsidRDefault="00485E4A">
      <w:pPr>
        <w:pStyle w:val="Bibliography"/>
      </w:pPr>
      <w:r>
        <w:t xml:space="preserve">Kelly, J. G., L. R. Snowden, &amp; R. F. Munoz. (1977). Social and community interventions. </w:t>
      </w:r>
      <w:r>
        <w:rPr>
          <w:i/>
        </w:rPr>
        <w:t>Annual Review of Psychology</w:t>
      </w:r>
      <w:r>
        <w:t xml:space="preserve">, </w:t>
      </w:r>
      <w:r>
        <w:rPr>
          <w:i/>
        </w:rPr>
        <w:t>28</w:t>
      </w:r>
      <w:r>
        <w:t>, 323–361.</w:t>
      </w:r>
    </w:p>
    <w:p w14:paraId="07CAE85E" w14:textId="77777777" w:rsidR="00942E48" w:rsidRDefault="00485E4A">
      <w:pPr>
        <w:pStyle w:val="Bibliography"/>
      </w:pPr>
      <w:r>
        <w:t xml:space="preserve">Kelly, J., S. Azelton, C. Lardon, L. Mock, D. Tandon, &amp; M. Thomas. (2004). On community leadership: Stories about collaboration in action research. </w:t>
      </w:r>
      <w:r>
        <w:rPr>
          <w:i/>
        </w:rPr>
        <w:t>American Journal of Community Psychology</w:t>
      </w:r>
      <w:r>
        <w:t xml:space="preserve">, </w:t>
      </w:r>
      <w:r>
        <w:rPr>
          <w:i/>
        </w:rPr>
        <w:t>33</w:t>
      </w:r>
      <w:r>
        <w:t>, 205–216.</w:t>
      </w:r>
    </w:p>
    <w:p w14:paraId="0E411C7E" w14:textId="77777777" w:rsidR="00942E48" w:rsidRDefault="00485E4A">
      <w:pPr>
        <w:pStyle w:val="Bibliography"/>
      </w:pPr>
      <w:r>
        <w:t xml:space="preserve">Kloos, B., J. Hill, E. Thomas, A. Wandersman, &amp; M. J. Elias. (2012). </w:t>
      </w:r>
      <w:r>
        <w:rPr>
          <w:i/>
        </w:rPr>
        <w:t>Community psychology: Linking individuals and communities</w:t>
      </w:r>
      <w:r>
        <w:t xml:space="preserve"> (Third Edition). Belmont, CA: Wadsworth, Cengage Learning.</w:t>
      </w:r>
    </w:p>
    <w:p w14:paraId="72EEC60B" w14:textId="77777777" w:rsidR="00942E48" w:rsidRDefault="00485E4A">
      <w:pPr>
        <w:pStyle w:val="Bibliography"/>
      </w:pPr>
      <w:r>
        <w:t xml:space="preserve">Krug, E. G., L. L. Dahlberg, J. A. Mercy, A. B. Zwi, &amp; R. Lozano (Eds.). (2002). </w:t>
      </w:r>
      <w:r>
        <w:rPr>
          <w:i/>
        </w:rPr>
        <w:t>The world report on violence and health</w:t>
      </w:r>
      <w:r>
        <w:t>. Geneva: World Health Organization.</w:t>
      </w:r>
    </w:p>
    <w:p w14:paraId="4D307DA5" w14:textId="77777777" w:rsidR="00942E48" w:rsidRDefault="00485E4A">
      <w:pPr>
        <w:pStyle w:val="Bibliography"/>
      </w:pPr>
      <w:r>
        <w:t xml:space="preserve">Leech, N. L., &amp; A. J. Onwuegbuzie. (2007). An array of qualitative data analysis tools: A call for data analysis triangulation. </w:t>
      </w:r>
      <w:r>
        <w:rPr>
          <w:i/>
        </w:rPr>
        <w:t>School Psychology Quarterly</w:t>
      </w:r>
      <w:r>
        <w:t xml:space="preserve">, </w:t>
      </w:r>
      <w:r>
        <w:rPr>
          <w:i/>
        </w:rPr>
        <w:t>22</w:t>
      </w:r>
      <w:r>
        <w:t>, 557.</w:t>
      </w:r>
    </w:p>
    <w:p w14:paraId="58510146" w14:textId="77777777" w:rsidR="00942E48" w:rsidRDefault="00485E4A">
      <w:pPr>
        <w:pStyle w:val="Bibliography"/>
      </w:pPr>
      <w:r>
        <w:t xml:space="preserve">LeGates, M. (2001). </w:t>
      </w:r>
      <w:r>
        <w:rPr>
          <w:i/>
        </w:rPr>
        <w:t>In their time: A history of feminism in western society</w:t>
      </w:r>
      <w:r>
        <w:t>. New York, NY: Routledge.</w:t>
      </w:r>
    </w:p>
    <w:p w14:paraId="36AACE92" w14:textId="77777777" w:rsidR="00942E48" w:rsidRDefault="00485E4A">
      <w:pPr>
        <w:pStyle w:val="Bibliography"/>
      </w:pPr>
      <w:r>
        <w:t xml:space="preserve">Lewis, R. J., R. J. Milletich, V. J. Derlega, &amp; M. A. Padilla. (2014). Sexual minority stressors and psychological aggression in lesbian women’s intimate relationships: The mediating </w:t>
      </w:r>
      <w:r>
        <w:lastRenderedPageBreak/>
        <w:t xml:space="preserve">roles of rumination and relationship satisfaction. </w:t>
      </w:r>
      <w:r>
        <w:rPr>
          <w:i/>
        </w:rPr>
        <w:t>Psychology of Women Quarterly</w:t>
      </w:r>
      <w:r>
        <w:t xml:space="preserve">, </w:t>
      </w:r>
      <w:r>
        <w:rPr>
          <w:i/>
        </w:rPr>
        <w:t>38</w:t>
      </w:r>
      <w:r>
        <w:t>, 535–550.</w:t>
      </w:r>
    </w:p>
    <w:p w14:paraId="51C37F58" w14:textId="77777777" w:rsidR="00942E48" w:rsidRDefault="00485E4A">
      <w:pPr>
        <w:pStyle w:val="Bibliography"/>
      </w:pPr>
      <w:r>
        <w:t xml:space="preserve">Little, B., &amp; C. Terrance. (2010). Perceptions of domestic violence in lesbian relationships: Stereotypes and gender role expectations. </w:t>
      </w:r>
      <w:r>
        <w:rPr>
          <w:i/>
        </w:rPr>
        <w:t>Journal of Homosexuality</w:t>
      </w:r>
      <w:r>
        <w:t xml:space="preserve">, </w:t>
      </w:r>
      <w:r>
        <w:rPr>
          <w:i/>
        </w:rPr>
        <w:t>57</w:t>
      </w:r>
      <w:r>
        <w:t>, 429–440.</w:t>
      </w:r>
    </w:p>
    <w:p w14:paraId="53F937AC" w14:textId="77777777" w:rsidR="00942E48" w:rsidRDefault="00485E4A">
      <w:pPr>
        <w:pStyle w:val="Bibliography"/>
      </w:pPr>
      <w:r>
        <w:t xml:space="preserve">Lobel, K. (1986). </w:t>
      </w:r>
      <w:r>
        <w:rPr>
          <w:i/>
        </w:rPr>
        <w:t>Naming the violence: Speaking out about lesbian battering</w:t>
      </w:r>
      <w:r>
        <w:t>. Seattle, WA, US: Seal Press.</w:t>
      </w:r>
    </w:p>
    <w:p w14:paraId="1AD9A01F" w14:textId="77777777" w:rsidR="00942E48" w:rsidRDefault="00485E4A">
      <w:pPr>
        <w:pStyle w:val="Bibliography"/>
      </w:pPr>
      <w:r>
        <w:t xml:space="preserve">Lounsbury, D. W., &amp; S. G. Mitchell. (2009). Introduction to special issue on social ecological approaches to community health research and action. </w:t>
      </w:r>
      <w:r>
        <w:rPr>
          <w:i/>
        </w:rPr>
        <w:t>American Journal of Community Psychology</w:t>
      </w:r>
      <w:r>
        <w:t xml:space="preserve">, </w:t>
      </w:r>
      <w:r>
        <w:rPr>
          <w:i/>
        </w:rPr>
        <w:t>44</w:t>
      </w:r>
      <w:r>
        <w:t>, 213–220.</w:t>
      </w:r>
    </w:p>
    <w:p w14:paraId="29E0888D" w14:textId="77777777" w:rsidR="00942E48" w:rsidRDefault="00485E4A">
      <w:pPr>
        <w:pStyle w:val="Bibliography"/>
      </w:pPr>
      <w:r>
        <w:t xml:space="preserve">Luke, D. A. (2005). Getting the big picture in community science: Methods that capture context. </w:t>
      </w:r>
      <w:r>
        <w:rPr>
          <w:i/>
        </w:rPr>
        <w:t>American Journal of Community Psychology</w:t>
      </w:r>
      <w:r>
        <w:t xml:space="preserve">, </w:t>
      </w:r>
      <w:r>
        <w:rPr>
          <w:i/>
        </w:rPr>
        <w:t>35</w:t>
      </w:r>
      <w:r>
        <w:t>, 185.</w:t>
      </w:r>
    </w:p>
    <w:p w14:paraId="25E3410C" w14:textId="77777777" w:rsidR="00942E48" w:rsidRDefault="00485E4A">
      <w:pPr>
        <w:pStyle w:val="Bibliography"/>
      </w:pPr>
      <w:r>
        <w:t xml:space="preserve">Maguire, P. (1987). </w:t>
      </w:r>
      <w:r>
        <w:rPr>
          <w:i/>
        </w:rPr>
        <w:t>Doing participatory research: A feminist approach</w:t>
      </w:r>
      <w:r>
        <w:t>. Amherst, MA: Center for International Education, School of Education, University of Massachusetts.</w:t>
      </w:r>
    </w:p>
    <w:p w14:paraId="1A432933" w14:textId="77777777" w:rsidR="00942E48" w:rsidRDefault="00485E4A">
      <w:pPr>
        <w:pStyle w:val="Bibliography"/>
      </w:pPr>
      <w:r>
        <w:t xml:space="preserve">Maton, K. I., D. D. Perkins, D. G. Altman, L. Gutierrez, J. G. Kelly, J. Rappaport, &amp; S. Saegert. (2006). Community-based interdisciplinary research: Introduction to the special issue. </w:t>
      </w:r>
      <w:r>
        <w:rPr>
          <w:i/>
        </w:rPr>
        <w:t>American Journal of Community Psychology</w:t>
      </w:r>
      <w:r>
        <w:t xml:space="preserve">, </w:t>
      </w:r>
      <w:r>
        <w:rPr>
          <w:i/>
        </w:rPr>
        <w:t>38</w:t>
      </w:r>
      <w:r>
        <w:t>, 1–7.</w:t>
      </w:r>
    </w:p>
    <w:p w14:paraId="1D905A14" w14:textId="77777777" w:rsidR="00942E48" w:rsidRDefault="00485E4A">
      <w:pPr>
        <w:pStyle w:val="Bibliography"/>
      </w:pPr>
      <w:r>
        <w:t xml:space="preserve">McClennen, J. (2005). Domestic violence between same-gender partners - recent findings and future research. </w:t>
      </w:r>
      <w:r>
        <w:rPr>
          <w:i/>
        </w:rPr>
        <w:t>Journal of Interpersonal Violence</w:t>
      </w:r>
      <w:r>
        <w:t xml:space="preserve">, </w:t>
      </w:r>
      <w:r>
        <w:rPr>
          <w:i/>
        </w:rPr>
        <w:t>20</w:t>
      </w:r>
      <w:r>
        <w:t>, 149–154.</w:t>
      </w:r>
    </w:p>
    <w:p w14:paraId="45DC6EDB" w14:textId="77777777" w:rsidR="00942E48" w:rsidRDefault="00485E4A">
      <w:pPr>
        <w:pStyle w:val="Bibliography"/>
      </w:pPr>
      <w:r>
        <w:t xml:space="preserve">McLaughlin, E., &amp; P. D. Rozee. (2001). Knowledge about heterosexual versus lesbian battering among lesbians. </w:t>
      </w:r>
      <w:r>
        <w:rPr>
          <w:i/>
        </w:rPr>
        <w:t>Women and Therapy</w:t>
      </w:r>
      <w:r>
        <w:t xml:space="preserve">, </w:t>
      </w:r>
      <w:r>
        <w:rPr>
          <w:i/>
        </w:rPr>
        <w:t>23</w:t>
      </w:r>
      <w:r>
        <w:t>, 39–58.</w:t>
      </w:r>
    </w:p>
    <w:p w14:paraId="3495AD3D" w14:textId="74AEDB83" w:rsidR="00942E48" w:rsidRDefault="00485E4A">
      <w:pPr>
        <w:pStyle w:val="Bibliography"/>
      </w:pPr>
      <w:r>
        <w:t xml:space="preserve">Messinger, A. M. (2011). Invisible victims: Same-sex </w:t>
      </w:r>
      <w:r w:rsidR="0023311F">
        <w:t>IPV</w:t>
      </w:r>
      <w:r>
        <w:t xml:space="preserve"> in the national violence against women survey. </w:t>
      </w:r>
      <w:r>
        <w:rPr>
          <w:i/>
        </w:rPr>
        <w:t>Journal of Interpersonal Violence</w:t>
      </w:r>
      <w:r>
        <w:t xml:space="preserve">, </w:t>
      </w:r>
      <w:r>
        <w:rPr>
          <w:i/>
        </w:rPr>
        <w:t>26</w:t>
      </w:r>
      <w:r>
        <w:t>, 2228–2243.</w:t>
      </w:r>
    </w:p>
    <w:p w14:paraId="6D23C34A" w14:textId="77777777" w:rsidR="00942E48" w:rsidRDefault="00485E4A">
      <w:pPr>
        <w:pStyle w:val="Bibliography"/>
      </w:pPr>
      <w:r>
        <w:lastRenderedPageBreak/>
        <w:t xml:space="preserve">Meyer, I. H. (1995). Minority stress and mental health in gay men. </w:t>
      </w:r>
      <w:r>
        <w:rPr>
          <w:i/>
        </w:rPr>
        <w:t>Journal of Health and Social Behavior</w:t>
      </w:r>
      <w:r>
        <w:t>, 38–56.</w:t>
      </w:r>
    </w:p>
    <w:p w14:paraId="1007EEB0" w14:textId="77777777" w:rsidR="00942E48" w:rsidRDefault="00485E4A">
      <w:pPr>
        <w:pStyle w:val="Bibliography"/>
      </w:pPr>
      <w:r>
        <w:t xml:space="preserve">Meyer, I. H. (2003). Prejudice, social stress, and mental health in lesbian, gay, and bisexual populations: Conceptual issues and research evidence. </w:t>
      </w:r>
      <w:r>
        <w:rPr>
          <w:i/>
        </w:rPr>
        <w:t>Psychological Bulletin</w:t>
      </w:r>
      <w:r>
        <w:t xml:space="preserve">, </w:t>
      </w:r>
      <w:r>
        <w:rPr>
          <w:i/>
        </w:rPr>
        <w:t>129</w:t>
      </w:r>
      <w:r>
        <w:t>, 674.</w:t>
      </w:r>
    </w:p>
    <w:p w14:paraId="1B5C92B5" w14:textId="77777777" w:rsidR="00942E48" w:rsidRDefault="00485E4A">
      <w:pPr>
        <w:pStyle w:val="Bibliography"/>
      </w:pPr>
      <w:r>
        <w:t xml:space="preserve">Meyer, I. H. (2015). Resilience in the study of minority stress and health of sexual and gender minorities. </w:t>
      </w:r>
      <w:r>
        <w:rPr>
          <w:i/>
        </w:rPr>
        <w:t>Psychology of Sexual Orientation and Gender Diversity</w:t>
      </w:r>
      <w:r>
        <w:t xml:space="preserve">, </w:t>
      </w:r>
      <w:r>
        <w:rPr>
          <w:i/>
        </w:rPr>
        <w:t>2</w:t>
      </w:r>
      <w:r>
        <w:t>, 209.</w:t>
      </w:r>
    </w:p>
    <w:p w14:paraId="4974E925" w14:textId="77777777" w:rsidR="00942E48" w:rsidRDefault="00485E4A">
      <w:pPr>
        <w:pStyle w:val="Bibliography"/>
      </w:pPr>
      <w:r>
        <w:t xml:space="preserve">Modi, M. N., S. Palmer, &amp; A. Armstrong. (2014). The role of violence against women act in addressing intimate partner violence: A public health issue. </w:t>
      </w:r>
      <w:r>
        <w:rPr>
          <w:i/>
        </w:rPr>
        <w:t>Journal of Women’s Health</w:t>
      </w:r>
      <w:r>
        <w:t xml:space="preserve">, </w:t>
      </w:r>
      <w:r>
        <w:rPr>
          <w:i/>
        </w:rPr>
        <w:t>23</w:t>
      </w:r>
      <w:r>
        <w:t>, 253–259.</w:t>
      </w:r>
    </w:p>
    <w:p w14:paraId="2520FD8B" w14:textId="77777777" w:rsidR="00942E48" w:rsidRDefault="00485E4A">
      <w:pPr>
        <w:pStyle w:val="Bibliography"/>
      </w:pPr>
      <w:r>
        <w:t xml:space="preserve">Moher, D., A. Liberati, J. Tetzlaff, D. G. Altman, &amp; The PRISMA Group. (2009). Preferred reporting items for systematic reviews and meta-analyses: The PRISMA statement. </w:t>
      </w:r>
      <w:r>
        <w:rPr>
          <w:i/>
        </w:rPr>
        <w:t>PLoS med</w:t>
      </w:r>
      <w:r>
        <w:t xml:space="preserve">, </w:t>
      </w:r>
      <w:r>
        <w:rPr>
          <w:i/>
        </w:rPr>
        <w:t>6</w:t>
      </w:r>
      <w:r>
        <w:t xml:space="preserve">, e1000097. </w:t>
      </w:r>
      <w:hyperlink r:id="rId22">
        <w:r>
          <w:rPr>
            <w:rStyle w:val="Hyperlink"/>
          </w:rPr>
          <w:t>http://doi.org/https://doi.org/10.1371/journal.pmed.1000097</w:t>
        </w:r>
      </w:hyperlink>
    </w:p>
    <w:p w14:paraId="7DAB93CF" w14:textId="77777777" w:rsidR="00942E48" w:rsidRDefault="00485E4A">
      <w:pPr>
        <w:pStyle w:val="Bibliography"/>
      </w:pPr>
      <w:r>
        <w:t>Mufti</w:t>
      </w:r>
      <m:oMath>
        <m:groupChr>
          <m:groupChrPr>
            <m:chr m:val="´"/>
            <m:pos m:val="top"/>
            <m:vertJc m:val="bot"/>
            <m:ctrlPr>
              <w:rPr>
                <w:rFonts w:ascii="Cambria Math" w:hAnsi="Cambria Math"/>
              </w:rPr>
            </m:ctrlPr>
          </m:groupChrPr>
          <m:e>
            <m:r>
              <w:rPr>
                <w:rFonts w:ascii="Cambria Math" w:hAnsi="Cambria Math"/>
              </w:rPr>
              <m:t>c</m:t>
            </m:r>
          </m:e>
        </m:groupChr>
      </m:oMath>
      <w:r>
        <w:t xml:space="preserve">, L. R., &amp; J. A. Bouffard. (2007). An evaluation of gender differences in the implementation and impact of a comprehensive approach to domestic violence. </w:t>
      </w:r>
      <w:r>
        <w:rPr>
          <w:i/>
        </w:rPr>
        <w:t>Violence Against Women</w:t>
      </w:r>
      <w:r>
        <w:t xml:space="preserve">, </w:t>
      </w:r>
      <w:r>
        <w:rPr>
          <w:i/>
        </w:rPr>
        <w:t>13</w:t>
      </w:r>
      <w:r>
        <w:t>, 46–69.</w:t>
      </w:r>
    </w:p>
    <w:p w14:paraId="3A5275FE" w14:textId="77777777" w:rsidR="00942E48" w:rsidRDefault="00485E4A">
      <w:pPr>
        <w:pStyle w:val="Bibliography"/>
      </w:pPr>
      <w:r>
        <w:t xml:space="preserve">Mustanski, B., R. Andrews, A. Herrick, R. Stall, &amp; P. W. Schnarrs. (2014). A syndemic of psychosocial health disparities and associations with risk for attempting suicide among young sexual minority men. </w:t>
      </w:r>
      <w:r>
        <w:rPr>
          <w:i/>
        </w:rPr>
        <w:t>American Journal of Public Health</w:t>
      </w:r>
      <w:r>
        <w:t xml:space="preserve">, </w:t>
      </w:r>
      <w:r>
        <w:rPr>
          <w:i/>
        </w:rPr>
        <w:t>104</w:t>
      </w:r>
      <w:r>
        <w:t>, 287–294.</w:t>
      </w:r>
    </w:p>
    <w:p w14:paraId="08856C9D" w14:textId="77777777" w:rsidR="00942E48" w:rsidRDefault="00485E4A">
      <w:pPr>
        <w:pStyle w:val="Bibliography"/>
      </w:pPr>
      <w:r>
        <w:t xml:space="preserve">National Center for Injury Prevention and Control. (2015). The Social-Ecological Model: A framework for prevention. Atlanta, GA: Centers for Disease Control and Prevention; Division of Violence and Injury Prevention. Retrieved from </w:t>
      </w:r>
      <w:hyperlink r:id="rId23">
        <w:r>
          <w:rPr>
            <w:rStyle w:val="Hyperlink"/>
          </w:rPr>
          <w:t>https://www.cdc.gov/violenceprevention/pdf/sem_framewrk-a.pdf</w:t>
        </w:r>
      </w:hyperlink>
    </w:p>
    <w:p w14:paraId="01A486A0" w14:textId="77777777" w:rsidR="00942E48" w:rsidRDefault="00485E4A">
      <w:pPr>
        <w:pStyle w:val="Bibliography"/>
      </w:pPr>
      <w:r>
        <w:lastRenderedPageBreak/>
        <w:t xml:space="preserve">Noffke, S. E. (1997). Professional, personal, and political dimensions of action research. </w:t>
      </w:r>
      <w:r>
        <w:rPr>
          <w:i/>
        </w:rPr>
        <w:t>Review of Research in Education</w:t>
      </w:r>
      <w:r>
        <w:t>, 305–343.</w:t>
      </w:r>
    </w:p>
    <w:p w14:paraId="1FCD5575" w14:textId="77777777" w:rsidR="00942E48" w:rsidRDefault="00485E4A">
      <w:pPr>
        <w:pStyle w:val="Bibliography"/>
      </w:pPr>
      <w:r>
        <w:t xml:space="preserve">Onwuegbuzie, A. J., &amp; R. K. Weinbaum. (2017). A framework for using qualitative comparative analysis for the review of the literature. </w:t>
      </w:r>
      <w:r>
        <w:rPr>
          <w:i/>
        </w:rPr>
        <w:t>The Qualitative Report</w:t>
      </w:r>
      <w:r>
        <w:t xml:space="preserve">, </w:t>
      </w:r>
      <w:r>
        <w:rPr>
          <w:i/>
        </w:rPr>
        <w:t>22</w:t>
      </w:r>
      <w:r>
        <w:t>, 359–372.</w:t>
      </w:r>
    </w:p>
    <w:p w14:paraId="23543F3A" w14:textId="77777777" w:rsidR="00942E48" w:rsidRDefault="00485E4A">
      <w:pPr>
        <w:pStyle w:val="Bibliography"/>
      </w:pPr>
      <w:r>
        <w:t xml:space="preserve">Onwuegbuzie, A. J., W. B. Dickinson, N. L. Leech, &amp; A. G. Zoran. (2009). A qualitative framework for collecting and analyzing data in focus group research. </w:t>
      </w:r>
      <w:r>
        <w:rPr>
          <w:i/>
        </w:rPr>
        <w:t>International Journal of Qualitative Methods</w:t>
      </w:r>
      <w:r>
        <w:t xml:space="preserve">, </w:t>
      </w:r>
      <w:r>
        <w:rPr>
          <w:i/>
        </w:rPr>
        <w:t>8</w:t>
      </w:r>
      <w:r>
        <w:t>, 1–21.</w:t>
      </w:r>
    </w:p>
    <w:p w14:paraId="720A4B41" w14:textId="77777777" w:rsidR="00942E48" w:rsidRDefault="00485E4A">
      <w:pPr>
        <w:pStyle w:val="Bibliography"/>
      </w:pPr>
      <w:r>
        <w:t xml:space="preserve">Oswald, R. F., C. A. Fonseca, &amp; J. L. Hardesty. (2010). Lesbian mothers’ counseling experiences in the context of intimate partner violence. </w:t>
      </w:r>
      <w:r>
        <w:rPr>
          <w:i/>
        </w:rPr>
        <w:t>Psychology of Women Quarterly</w:t>
      </w:r>
      <w:r>
        <w:t xml:space="preserve">, </w:t>
      </w:r>
      <w:r>
        <w:rPr>
          <w:i/>
        </w:rPr>
        <w:t>34</w:t>
      </w:r>
      <w:r>
        <w:t>, 286–296.</w:t>
      </w:r>
    </w:p>
    <w:p w14:paraId="0FF5E122" w14:textId="77777777" w:rsidR="00942E48" w:rsidRDefault="00485E4A">
      <w:pPr>
        <w:pStyle w:val="Bibliography"/>
      </w:pPr>
      <w:r>
        <w:t xml:space="preserve">Pence, E. (1983). Duluth domestic abuse intervention project, the. </w:t>
      </w:r>
      <w:r>
        <w:rPr>
          <w:i/>
        </w:rPr>
        <w:t>Hamline Rev.</w:t>
      </w:r>
      <w:r>
        <w:t xml:space="preserve">, </w:t>
      </w:r>
      <w:r>
        <w:rPr>
          <w:i/>
        </w:rPr>
        <w:t>6</w:t>
      </w:r>
      <w:r>
        <w:t>, 247.</w:t>
      </w:r>
    </w:p>
    <w:p w14:paraId="66CA8F6B" w14:textId="77777777" w:rsidR="00942E48" w:rsidRDefault="00485E4A">
      <w:pPr>
        <w:pStyle w:val="Bibliography"/>
      </w:pPr>
      <w:r>
        <w:t xml:space="preserve">Portwood, S. G., R. G. Lambert, L. P. Abrams, &amp; E. B. Nelson. (2011). An evaluation of the adults and children together (act) against violence parents raising safe kids program. </w:t>
      </w:r>
      <w:r>
        <w:rPr>
          <w:i/>
        </w:rPr>
        <w:t>Journal of Primary Prevention</w:t>
      </w:r>
      <w:r>
        <w:t xml:space="preserve">, </w:t>
      </w:r>
      <w:r>
        <w:rPr>
          <w:i/>
        </w:rPr>
        <w:t>32</w:t>
      </w:r>
      <w:r>
        <w:t>, 147–160.</w:t>
      </w:r>
    </w:p>
    <w:p w14:paraId="03ECF350" w14:textId="77777777" w:rsidR="00942E48" w:rsidRDefault="00485E4A">
      <w:pPr>
        <w:pStyle w:val="Bibliography"/>
      </w:pPr>
      <w:r>
        <w:t xml:space="preserve">Potter, S. J., &amp; J. G. Stapleton. (2011). Bringing in the target audience in bystander social marketing materials for communities: Suggestions for practitioners. </w:t>
      </w:r>
      <w:r>
        <w:rPr>
          <w:i/>
        </w:rPr>
        <w:t>Violence Against Women</w:t>
      </w:r>
      <w:r>
        <w:t xml:space="preserve">, </w:t>
      </w:r>
      <w:r>
        <w:rPr>
          <w:i/>
        </w:rPr>
        <w:t>17</w:t>
      </w:r>
      <w:r>
        <w:t>, 797–812.</w:t>
      </w:r>
    </w:p>
    <w:p w14:paraId="343EE5B5" w14:textId="77777777" w:rsidR="00942E48" w:rsidRDefault="00485E4A">
      <w:pPr>
        <w:pStyle w:val="Bibliography"/>
      </w:pPr>
      <w:r>
        <w:t xml:space="preserve">Price, B. J., &amp; A. Rosenbaum. (2009). Batterer intervention programs: A report from the field. </w:t>
      </w:r>
      <w:r>
        <w:rPr>
          <w:i/>
        </w:rPr>
        <w:t>Violence and Victims</w:t>
      </w:r>
      <w:r>
        <w:t xml:space="preserve">, </w:t>
      </w:r>
      <w:r>
        <w:rPr>
          <w:i/>
        </w:rPr>
        <w:t>24</w:t>
      </w:r>
      <w:r>
        <w:t>, 757–770.</w:t>
      </w:r>
    </w:p>
    <w:p w14:paraId="6BFF1995" w14:textId="77777777" w:rsidR="00942E48" w:rsidRDefault="00485E4A">
      <w:pPr>
        <w:pStyle w:val="Bibliography"/>
      </w:pPr>
      <w:r>
        <w:t xml:space="preserve">Prilleltensky, I. (1997). Values, assumptions, and practices: Assessing the moral implications of psychological discourse and action. </w:t>
      </w:r>
      <w:r>
        <w:rPr>
          <w:i/>
        </w:rPr>
        <w:t>American Psychologist</w:t>
      </w:r>
      <w:r>
        <w:t xml:space="preserve">, </w:t>
      </w:r>
      <w:r>
        <w:rPr>
          <w:i/>
        </w:rPr>
        <w:t>52</w:t>
      </w:r>
      <w:r>
        <w:t>, 517.</w:t>
      </w:r>
    </w:p>
    <w:p w14:paraId="34855840" w14:textId="77777777" w:rsidR="00942E48" w:rsidRDefault="00485E4A">
      <w:pPr>
        <w:pStyle w:val="Bibliography"/>
      </w:pPr>
      <w:r>
        <w:t xml:space="preserve">Prilleltensky, I. (2001). Value-based praxis in community psychology: Moving toward social justice and social action. </w:t>
      </w:r>
      <w:r>
        <w:rPr>
          <w:i/>
        </w:rPr>
        <w:t>American Journal of Community Psychology</w:t>
      </w:r>
      <w:r>
        <w:t xml:space="preserve">, </w:t>
      </w:r>
      <w:r>
        <w:rPr>
          <w:i/>
        </w:rPr>
        <w:t>29</w:t>
      </w:r>
      <w:r>
        <w:t>, 747–778.</w:t>
      </w:r>
    </w:p>
    <w:p w14:paraId="7A97511C" w14:textId="77777777" w:rsidR="00942E48" w:rsidRDefault="00485E4A">
      <w:pPr>
        <w:pStyle w:val="Bibliography"/>
      </w:pPr>
      <w:r>
        <w:lastRenderedPageBreak/>
        <w:t xml:space="preserve">R Core Team. (2016). </w:t>
      </w:r>
      <w:r>
        <w:rPr>
          <w:i/>
        </w:rPr>
        <w:t>R: A language and environment for statistical computing</w:t>
      </w:r>
      <w:r>
        <w:t xml:space="preserve">. Vienna, Austria: R Foundation for Statistical Computing. Retrieved from </w:t>
      </w:r>
      <w:hyperlink r:id="rId24">
        <w:r>
          <w:rPr>
            <w:rStyle w:val="Hyperlink"/>
          </w:rPr>
          <w:t>https://www.R-project.org/</w:t>
        </w:r>
      </w:hyperlink>
    </w:p>
    <w:p w14:paraId="1A0F926A" w14:textId="77777777" w:rsidR="00942E48" w:rsidRDefault="00485E4A">
      <w:pPr>
        <w:pStyle w:val="Bibliography"/>
      </w:pPr>
      <w:r>
        <w:t xml:space="preserve">Rappaport, J. (1987). Terms of empowerment/exemplars of prevention: Toward a theory for community psychology. </w:t>
      </w:r>
      <w:r>
        <w:rPr>
          <w:i/>
        </w:rPr>
        <w:t>American Journal of Community Psychology</w:t>
      </w:r>
      <w:r>
        <w:t xml:space="preserve">, </w:t>
      </w:r>
      <w:r>
        <w:rPr>
          <w:i/>
        </w:rPr>
        <w:t>15</w:t>
      </w:r>
      <w:r>
        <w:t>, 121–148.</w:t>
      </w:r>
    </w:p>
    <w:p w14:paraId="6270AE11" w14:textId="77777777" w:rsidR="00942E48" w:rsidRDefault="00485E4A">
      <w:pPr>
        <w:pStyle w:val="Bibliography"/>
      </w:pPr>
      <w:r>
        <w:t xml:space="preserve">Riger, S. (1993). What’s wrong with empowerment. </w:t>
      </w:r>
      <w:r>
        <w:rPr>
          <w:i/>
        </w:rPr>
        <w:t>American Journal of Community Psychology</w:t>
      </w:r>
      <w:r>
        <w:t xml:space="preserve">, </w:t>
      </w:r>
      <w:r>
        <w:rPr>
          <w:i/>
        </w:rPr>
        <w:t>21</w:t>
      </w:r>
      <w:r>
        <w:t>, 279–292.</w:t>
      </w:r>
    </w:p>
    <w:p w14:paraId="17D2BFE9" w14:textId="77777777" w:rsidR="00942E48" w:rsidRDefault="00485E4A">
      <w:pPr>
        <w:pStyle w:val="Bibliography"/>
      </w:pPr>
      <w:r>
        <w:t xml:space="preserve">Ristock, J. L. (2001). Decentering heterosexuality: Responses of feminist counselors to abuse in lesbian relationships. </w:t>
      </w:r>
      <w:r>
        <w:rPr>
          <w:i/>
        </w:rPr>
        <w:t>Women and Therapy</w:t>
      </w:r>
      <w:r>
        <w:t xml:space="preserve">, </w:t>
      </w:r>
      <w:r>
        <w:rPr>
          <w:i/>
        </w:rPr>
        <w:t>23</w:t>
      </w:r>
      <w:r>
        <w:t>, 59–72.</w:t>
      </w:r>
    </w:p>
    <w:p w14:paraId="0B18F92E" w14:textId="77777777" w:rsidR="00942E48" w:rsidRDefault="00485E4A">
      <w:pPr>
        <w:pStyle w:val="Bibliography"/>
      </w:pPr>
      <w:r>
        <w:t xml:space="preserve">Ristock, J. L. (2011). </w:t>
      </w:r>
      <w:r>
        <w:rPr>
          <w:i/>
        </w:rPr>
        <w:t>Intimate partner violence in LGBTQ lives</w:t>
      </w:r>
      <w:r>
        <w:t>. New York, NY: Routledge.</w:t>
      </w:r>
    </w:p>
    <w:p w14:paraId="581C21A4" w14:textId="77777777" w:rsidR="00942E48" w:rsidRDefault="00485E4A">
      <w:pPr>
        <w:pStyle w:val="Bibliography"/>
      </w:pPr>
      <w:r>
        <w:t xml:space="preserve">Roffman, R. A., J. L. Edleson, C. Neighbors, L. Mbilinyi, &amp; D. Walker. (2008). The men’s domestic abuse check-up: A protocol for reaching the nonadjudicated and untreated man who batters and who abuses substances. </w:t>
      </w:r>
      <w:r>
        <w:rPr>
          <w:i/>
        </w:rPr>
        <w:t>Violence Against Women</w:t>
      </w:r>
      <w:r>
        <w:t xml:space="preserve">, </w:t>
      </w:r>
      <w:r>
        <w:rPr>
          <w:i/>
        </w:rPr>
        <w:t>14</w:t>
      </w:r>
      <w:r>
        <w:t>, 589–605.</w:t>
      </w:r>
    </w:p>
    <w:p w14:paraId="4A4378CE" w14:textId="77777777" w:rsidR="00942E48" w:rsidRDefault="00485E4A">
      <w:pPr>
        <w:pStyle w:val="Bibliography"/>
      </w:pPr>
      <w:r>
        <w:t xml:space="preserve">Rumptz, M. H., C. M. Sullivan, W. S. Davidson, &amp; J. Basta. (1991). An ecological approach to tracking battered women over time. </w:t>
      </w:r>
      <w:r>
        <w:rPr>
          <w:i/>
        </w:rPr>
        <w:t>Violence and Victims</w:t>
      </w:r>
      <w:r>
        <w:t xml:space="preserve">, </w:t>
      </w:r>
      <w:r>
        <w:rPr>
          <w:i/>
        </w:rPr>
        <w:t>6</w:t>
      </w:r>
      <w:r>
        <w:t>, 237–244.</w:t>
      </w:r>
    </w:p>
    <w:p w14:paraId="197E43B7" w14:textId="77777777" w:rsidR="00942E48" w:rsidRDefault="00485E4A">
      <w:pPr>
        <w:pStyle w:val="Bibliography"/>
      </w:pPr>
      <w:r>
        <w:t xml:space="preserve">Sarason, S. B. (1972). </w:t>
      </w:r>
      <w:r>
        <w:rPr>
          <w:i/>
        </w:rPr>
        <w:t>The creation of settings and the future societies</w:t>
      </w:r>
      <w:r>
        <w:t>. San Francisco, CA: Jossey-Bass.</w:t>
      </w:r>
    </w:p>
    <w:p w14:paraId="1BF884E5" w14:textId="77777777" w:rsidR="00942E48" w:rsidRDefault="00485E4A">
      <w:pPr>
        <w:pStyle w:val="Bibliography"/>
      </w:pPr>
      <w:r>
        <w:t xml:space="preserve">Sargent, K. S., R. McDonald, N. L. Vu, &amp; E. N. Jouriles. (2016). Evaluating an online program to help children exposed to domestic violence: Results of two randomized controlled trials. </w:t>
      </w:r>
      <w:r>
        <w:rPr>
          <w:i/>
        </w:rPr>
        <w:t>Journal of Family Violence</w:t>
      </w:r>
      <w:r>
        <w:t xml:space="preserve">, </w:t>
      </w:r>
      <w:r>
        <w:rPr>
          <w:i/>
        </w:rPr>
        <w:t>31</w:t>
      </w:r>
      <w:r>
        <w:t>, 647–654.</w:t>
      </w:r>
    </w:p>
    <w:p w14:paraId="280F0E9F" w14:textId="77777777" w:rsidR="00942E48" w:rsidRDefault="00485E4A">
      <w:pPr>
        <w:pStyle w:val="Bibliography"/>
      </w:pPr>
      <w:r>
        <w:t xml:space="preserve">Seidman, E. (2012). An emerging action science of social settings. </w:t>
      </w:r>
      <w:r>
        <w:rPr>
          <w:i/>
        </w:rPr>
        <w:t>American Journal of Community Psychology</w:t>
      </w:r>
      <w:r>
        <w:t xml:space="preserve">, </w:t>
      </w:r>
      <w:r>
        <w:rPr>
          <w:i/>
        </w:rPr>
        <w:t>50</w:t>
      </w:r>
      <w:r>
        <w:t>, 1–16.</w:t>
      </w:r>
    </w:p>
    <w:p w14:paraId="64B0C3E6" w14:textId="77777777" w:rsidR="00942E48" w:rsidRDefault="00485E4A">
      <w:pPr>
        <w:pStyle w:val="Bibliography"/>
      </w:pPr>
      <w:r>
        <w:lastRenderedPageBreak/>
        <w:t xml:space="preserve">Senn, C. Y. (2005). You can change the world: Action, participatory, and activist research. In F. Schneider, J. Gruman, &amp; L. Coutts (Eds.), </w:t>
      </w:r>
      <w:r>
        <w:rPr>
          <w:i/>
        </w:rPr>
        <w:t>Applied social psychology: Understanding and addressing social problems</w:t>
      </w:r>
      <w:r>
        <w:t xml:space="preserve"> (pp. 355–373). Thousand Oaks, CA: SAGE Publications, Inc.</w:t>
      </w:r>
    </w:p>
    <w:p w14:paraId="6C583C19" w14:textId="77777777" w:rsidR="00942E48" w:rsidRDefault="00485E4A">
      <w:pPr>
        <w:pStyle w:val="Bibliography"/>
      </w:pPr>
      <w:r>
        <w:t xml:space="preserve">Silvergleid, C. S., &amp; E. S. Mankowski. (2006). How batterer intervention programs work: Participant and facilitator accounts of processes of change. </w:t>
      </w:r>
      <w:r>
        <w:rPr>
          <w:i/>
        </w:rPr>
        <w:t>Journal of Interpersonal Violence</w:t>
      </w:r>
      <w:r>
        <w:t xml:space="preserve">, </w:t>
      </w:r>
      <w:r>
        <w:rPr>
          <w:i/>
        </w:rPr>
        <w:t>21</w:t>
      </w:r>
      <w:r>
        <w:t>, 139–159.</w:t>
      </w:r>
    </w:p>
    <w:p w14:paraId="10067A5B" w14:textId="77777777" w:rsidR="00942E48" w:rsidRDefault="00485E4A">
      <w:pPr>
        <w:pStyle w:val="Bibliography"/>
      </w:pPr>
      <w:r>
        <w:t xml:space="preserve">Smith, C. (2011). Women who abuse their female intimate partners. In J. L. Ristock (Ed.), </w:t>
      </w:r>
      <w:r>
        <w:rPr>
          <w:i/>
        </w:rPr>
        <w:t>Intimate partner violence in LGBTQ lives</w:t>
      </w:r>
      <w:r>
        <w:t xml:space="preserve"> (pp. 131–52). New York, NY: Routledge.</w:t>
      </w:r>
    </w:p>
    <w:p w14:paraId="63909E7E" w14:textId="77777777" w:rsidR="00942E48" w:rsidRDefault="00485E4A">
      <w:pPr>
        <w:pStyle w:val="Bibliography"/>
      </w:pPr>
      <w:r>
        <w:t xml:space="preserve">Sullivan, C. M., D. I. Bybee, &amp; N. E. Allen. (2002). Findings from a community-based program for battered women and their children. </w:t>
      </w:r>
      <w:r>
        <w:rPr>
          <w:i/>
        </w:rPr>
        <w:t>Journal of Interpersonal Violence</w:t>
      </w:r>
      <w:r>
        <w:t xml:space="preserve">, </w:t>
      </w:r>
      <w:r>
        <w:rPr>
          <w:i/>
        </w:rPr>
        <w:t>17</w:t>
      </w:r>
      <w:r>
        <w:t>, 915–936.</w:t>
      </w:r>
    </w:p>
    <w:p w14:paraId="3E1D32C5" w14:textId="77777777" w:rsidR="00942E48" w:rsidRDefault="00485E4A">
      <w:pPr>
        <w:pStyle w:val="Bibliography"/>
      </w:pPr>
      <w:r>
        <w:t xml:space="preserve">Sylaska, K. M., &amp; K. M. Edwards. (2015). Disclosure experiences of sexual minority college student victims of intimate partner violence. </w:t>
      </w:r>
      <w:r>
        <w:rPr>
          <w:i/>
        </w:rPr>
        <w:t>American Journal of Community Psychology</w:t>
      </w:r>
      <w:r>
        <w:t xml:space="preserve">, </w:t>
      </w:r>
      <w:r>
        <w:rPr>
          <w:i/>
        </w:rPr>
        <w:t>55</w:t>
      </w:r>
      <w:r>
        <w:t>, 326–335.</w:t>
      </w:r>
    </w:p>
    <w:p w14:paraId="01319818" w14:textId="77777777" w:rsidR="00942E48" w:rsidRDefault="00485E4A">
      <w:pPr>
        <w:pStyle w:val="Bibliography"/>
      </w:pPr>
      <w:r>
        <w:t xml:space="preserve">The Society for Community Research and Action (SCRA). (2017). Other journals relevant to community psychology. Retrieved from </w:t>
      </w:r>
      <w:hyperlink r:id="rId25">
        <w:r>
          <w:rPr>
            <w:rStyle w:val="Hyperlink"/>
          </w:rPr>
          <w:t>http://www.scra27.org/publications/other-journals-relevant-community-psychology/</w:t>
        </w:r>
      </w:hyperlink>
    </w:p>
    <w:p w14:paraId="66A4931A" w14:textId="77777777" w:rsidR="00942E48" w:rsidRDefault="00485E4A">
      <w:pPr>
        <w:pStyle w:val="Bibliography"/>
      </w:pPr>
      <w:r>
        <w:t>The White House, Office of the Vice President, &amp; J. Biden. (2014). 1 is 2 many: Twenty years fighting violence against women and girls [Official U.S. White House report prepared by the Office of the Vice President to commemorate the 20th Anniversary of the Violence Against Women Act]. Washington, D.C., U.S.: Office of the Vice President, The White House.</w:t>
      </w:r>
    </w:p>
    <w:p w14:paraId="52AC4A1A" w14:textId="77777777" w:rsidR="00942E48" w:rsidRDefault="00485E4A">
      <w:pPr>
        <w:pStyle w:val="Bibliography"/>
      </w:pPr>
      <w:r>
        <w:lastRenderedPageBreak/>
        <w:t xml:space="preserve">Thompson, R. S., F. P. Rivara, D. C. Thompson, W. E. Barlow, N. K. Sugg, R. D. Maiuro, &amp; D. M. Rubanowice. (2000). Identification and management of domestic violence: A randomized trial. </w:t>
      </w:r>
      <w:r>
        <w:rPr>
          <w:i/>
        </w:rPr>
        <w:t>American Journal of Preventive Medicine</w:t>
      </w:r>
      <w:r>
        <w:t xml:space="preserve">, </w:t>
      </w:r>
      <w:r>
        <w:rPr>
          <w:i/>
        </w:rPr>
        <w:t>19</w:t>
      </w:r>
      <w:r>
        <w:t>, 253–263.</w:t>
      </w:r>
    </w:p>
    <w:p w14:paraId="36A39DD7" w14:textId="77777777" w:rsidR="00942E48" w:rsidRDefault="00485E4A">
      <w:pPr>
        <w:pStyle w:val="Bibliography"/>
      </w:pPr>
      <w:r>
        <w:t xml:space="preserve">Tjaden, P., &amp; N. Thoennes. (2000). </w:t>
      </w:r>
      <w:r>
        <w:rPr>
          <w:i/>
        </w:rPr>
        <w:t>Full report of the prevalence, incidence, and consequences of violence against women: Findings from the National Violence against Women Survey: Research report</w:t>
      </w:r>
      <w:r>
        <w:t>. Washington, DC: National Institute of Justice.</w:t>
      </w:r>
    </w:p>
    <w:p w14:paraId="3DEB0524" w14:textId="77777777" w:rsidR="00942E48" w:rsidRDefault="00485E4A">
      <w:pPr>
        <w:pStyle w:val="Bibliography"/>
      </w:pPr>
      <w:r>
        <w:t xml:space="preserve">Tolman, R., &amp; J. L. Edleson. (1995). Intervention for men who batter: A review of research. </w:t>
      </w:r>
      <w:r>
        <w:rPr>
          <w:i/>
        </w:rPr>
        <w:t>Understanding Partner Violence: Prevalence, Causes, Consequences, and Solutions</w:t>
      </w:r>
      <w:r>
        <w:t xml:space="preserve">, </w:t>
      </w:r>
      <w:r>
        <w:rPr>
          <w:i/>
        </w:rPr>
        <w:t>11</w:t>
      </w:r>
      <w:r>
        <w:t>, 262–273.</w:t>
      </w:r>
    </w:p>
    <w:p w14:paraId="7C310D37" w14:textId="77777777" w:rsidR="00942E48" w:rsidRDefault="00485E4A">
      <w:pPr>
        <w:pStyle w:val="Bibliography"/>
      </w:pPr>
      <w:r>
        <w:t xml:space="preserve">Toro, P. A. (2005). Community psychology: Where do we go from here? </w:t>
      </w:r>
      <w:r>
        <w:rPr>
          <w:i/>
        </w:rPr>
        <w:t>American Journal of Community Psychology</w:t>
      </w:r>
      <w:r>
        <w:t xml:space="preserve">, </w:t>
      </w:r>
      <w:r>
        <w:rPr>
          <w:i/>
        </w:rPr>
        <w:t>35</w:t>
      </w:r>
      <w:r>
        <w:t>, 9–16.</w:t>
      </w:r>
    </w:p>
    <w:p w14:paraId="00D500B4" w14:textId="77777777" w:rsidR="00942E48" w:rsidRDefault="00485E4A">
      <w:pPr>
        <w:pStyle w:val="Bibliography"/>
      </w:pPr>
      <w:r>
        <w:t xml:space="preserve">Trickett, E. J. (2009a). Community psychology: Individuals and interventions in community context. </w:t>
      </w:r>
      <w:r>
        <w:rPr>
          <w:i/>
        </w:rPr>
        <w:t>Annual Review of Psychology</w:t>
      </w:r>
      <w:r>
        <w:t xml:space="preserve">, </w:t>
      </w:r>
      <w:r>
        <w:rPr>
          <w:i/>
        </w:rPr>
        <w:t>60</w:t>
      </w:r>
      <w:r>
        <w:t>, 395–419.</w:t>
      </w:r>
    </w:p>
    <w:p w14:paraId="0688A77A" w14:textId="77777777" w:rsidR="00942E48" w:rsidRDefault="00485E4A">
      <w:pPr>
        <w:pStyle w:val="Bibliography"/>
      </w:pPr>
      <w:r>
        <w:t xml:space="preserve">Trickett, E. J. (2009b). Multilevel community-based culturally situated interventions and community impact: An ecological perspective. </w:t>
      </w:r>
      <w:r>
        <w:rPr>
          <w:i/>
        </w:rPr>
        <w:t>American Journal of Community Psychology</w:t>
      </w:r>
      <w:r>
        <w:t xml:space="preserve">, </w:t>
      </w:r>
      <w:r>
        <w:rPr>
          <w:i/>
        </w:rPr>
        <w:t>43</w:t>
      </w:r>
      <w:r>
        <w:t>, 257–266.</w:t>
      </w:r>
    </w:p>
    <w:p w14:paraId="438D9BA2" w14:textId="6754F3F5" w:rsidR="00942E48" w:rsidRDefault="00485E4A">
      <w:pPr>
        <w:pStyle w:val="Bibliography"/>
      </w:pPr>
      <w:r>
        <w:t xml:space="preserve">Trickett, E. J. (2011). From “water boiling in a </w:t>
      </w:r>
      <w:r w:rsidR="0023311F">
        <w:t>Peruvian</w:t>
      </w:r>
      <w:r>
        <w:t xml:space="preserve"> town” to “letting them die”: Culture, community intervention, and the metabolic balance between patience and zeal. </w:t>
      </w:r>
      <w:r>
        <w:rPr>
          <w:i/>
        </w:rPr>
        <w:t>American Journal of Community Psychology</w:t>
      </w:r>
      <w:r>
        <w:t xml:space="preserve">, </w:t>
      </w:r>
      <w:r>
        <w:rPr>
          <w:i/>
        </w:rPr>
        <w:t>47</w:t>
      </w:r>
      <w:r>
        <w:t>, 58–68.</w:t>
      </w:r>
    </w:p>
    <w:p w14:paraId="2A98708D" w14:textId="77777777" w:rsidR="00942E48" w:rsidRDefault="00485E4A">
      <w:pPr>
        <w:pStyle w:val="Bibliography"/>
      </w:pPr>
      <w:r>
        <w:t xml:space="preserve">Walters, M. L., J. Chen, &amp; M. J. Breiding. (2013). </w:t>
      </w:r>
      <w:r>
        <w:rPr>
          <w:i/>
        </w:rPr>
        <w:t>The national intimate partner and sexual violence survey (NISVS): 2010 findings on victimization by sexual orientation</w:t>
      </w:r>
      <w:r>
        <w:t>. Atlanta, GA: Centers for Disease Control and Prevention.</w:t>
      </w:r>
    </w:p>
    <w:p w14:paraId="35228B85" w14:textId="00C76731" w:rsidR="00942E48" w:rsidRDefault="00485E4A">
      <w:pPr>
        <w:pStyle w:val="Bibliography"/>
      </w:pPr>
      <w:r>
        <w:lastRenderedPageBreak/>
        <w:t xml:space="preserve">Welland, C., &amp; N. Ribner. (2010). Culturally specific treatment for partner-abusive </w:t>
      </w:r>
      <w:r w:rsidR="0023311F">
        <w:t>Latino</w:t>
      </w:r>
      <w:r>
        <w:t xml:space="preserve"> men: A qualitative study to identify and implement program components. </w:t>
      </w:r>
      <w:r>
        <w:rPr>
          <w:i/>
        </w:rPr>
        <w:t>Violence and Victims</w:t>
      </w:r>
      <w:r>
        <w:t xml:space="preserve">, </w:t>
      </w:r>
      <w:r>
        <w:rPr>
          <w:i/>
        </w:rPr>
        <w:t>25</w:t>
      </w:r>
      <w:r>
        <w:t>, 799–813.</w:t>
      </w:r>
    </w:p>
    <w:p w14:paraId="094F2CEF" w14:textId="77777777" w:rsidR="00942E48" w:rsidRDefault="00485E4A">
      <w:pPr>
        <w:pStyle w:val="Bibliography"/>
      </w:pPr>
      <w:r>
        <w:t xml:space="preserve">Whitaker, P. (2014). Linking community protective factors to intimate partner violence perpetration. </w:t>
      </w:r>
      <w:r>
        <w:rPr>
          <w:i/>
        </w:rPr>
        <w:t>Violence Against Women</w:t>
      </w:r>
      <w:r>
        <w:t xml:space="preserve">, </w:t>
      </w:r>
      <w:r>
        <w:rPr>
          <w:i/>
        </w:rPr>
        <w:t>20</w:t>
      </w:r>
      <w:r>
        <w:t>, 1338–1359.</w:t>
      </w:r>
    </w:p>
    <w:p w14:paraId="3D7B8878" w14:textId="77777777" w:rsidR="00942E48" w:rsidRDefault="00485E4A">
      <w:pPr>
        <w:pStyle w:val="Bibliography"/>
      </w:pPr>
      <w:r>
        <w:t xml:space="preserve">Witte, T. H., M. M. Mulla, &amp; A. A. Weaver. (2015). Perceived social norms for intimate partner violence in proximal and distal groups. </w:t>
      </w:r>
      <w:r>
        <w:rPr>
          <w:i/>
        </w:rPr>
        <w:t>Violence and Victims</w:t>
      </w:r>
      <w:r>
        <w:t xml:space="preserve">, </w:t>
      </w:r>
      <w:r>
        <w:rPr>
          <w:i/>
        </w:rPr>
        <w:t>30</w:t>
      </w:r>
      <w:r>
        <w:t>, 691–698.</w:t>
      </w:r>
    </w:p>
    <w:sectPr w:rsidR="00942E48" w:rsidSect="00485E4A">
      <w:headerReference w:type="even" r:id="rId26"/>
      <w:headerReference w:type="default" r:id="rId27"/>
      <w:headerReference w:type="first" r:id="rId28"/>
      <w:footerReference w:type="first" r:id="rId29"/>
      <w:pgSz w:w="12240" w:h="15840"/>
      <w:pgMar w:top="1440" w:right="1440" w:bottom="1440" w:left="1440" w:header="720" w:footer="720" w:gutter="0"/>
      <w:cols w:space="720"/>
      <w:formProt w:val="0"/>
      <w:titlePg/>
      <w:docGrid w:linePitch="326"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34692B" w14:textId="77777777" w:rsidR="00C33AFD" w:rsidRDefault="00C33AFD">
      <w:pPr>
        <w:spacing w:line="240" w:lineRule="auto"/>
      </w:pPr>
      <w:r>
        <w:separator/>
      </w:r>
    </w:p>
  </w:endnote>
  <w:endnote w:type="continuationSeparator" w:id="0">
    <w:p w14:paraId="5115C0B0" w14:textId="77777777" w:rsidR="00C33AFD" w:rsidRDefault="00C33AF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Segoe Print"/>
    <w:charset w:val="00"/>
    <w:family w:val="swiss"/>
    <w:pitch w:val="variable"/>
    <w:sig w:usb0="E4002EFF" w:usb1="C000E47F" w:usb2="00000009" w:usb3="00000000" w:csb0="000001FF" w:csb1="00000000"/>
  </w:font>
  <w:font w:name="Consolas">
    <w:panose1 w:val="020B0609020204030204"/>
    <w:charset w:val="00"/>
    <w:family w:val="auto"/>
    <w:pitch w:val="variable"/>
    <w:sig w:usb0="E10002FF" w:usb1="4000FCFF" w:usb2="00000009" w:usb3="00000000" w:csb0="0000019F" w:csb1="00000000"/>
  </w:font>
  <w:font w:name="ETBembo SemiBoldOSF">
    <w:panose1 w:val="02000703000000000000"/>
    <w:charset w:val="00"/>
    <w:family w:val="auto"/>
    <w:pitch w:val="variable"/>
    <w:sig w:usb0="800000AF" w:usb1="4000004A" w:usb2="00000000" w:usb3="00000000" w:csb0="00000001"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Liberation Sans">
    <w:altName w:val="Arial"/>
    <w:charset w:val="01"/>
    <w:family w:val="roman"/>
    <w:pitch w:val="variable"/>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SimHei">
    <w:panose1 w:val="02010609060101010101"/>
    <w:charset w:val="86"/>
    <w:family w:val="auto"/>
    <w:pitch w:val="variable"/>
    <w:sig w:usb0="800002BF" w:usb1="38CF7CFA"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5B59F5" w14:textId="77777777" w:rsidR="00104F57" w:rsidRDefault="00104F57" w:rsidP="00485E4A">
    <w:pPr>
      <w:pStyle w:val="Footer"/>
      <w:spacing w:line="240" w:lineRule="auto"/>
      <w:ind w:firstLine="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C59FD2" w14:textId="77777777" w:rsidR="00C33AFD" w:rsidRDefault="00C33AFD">
      <w:r>
        <w:separator/>
      </w:r>
    </w:p>
  </w:footnote>
  <w:footnote w:type="continuationSeparator" w:id="0">
    <w:p w14:paraId="3BC7D177" w14:textId="77777777" w:rsidR="00C33AFD" w:rsidRDefault="00C33AFD">
      <w:r>
        <w:continuationSeparator/>
      </w:r>
    </w:p>
  </w:footnote>
  <w:footnote w:id="1">
    <w:p w14:paraId="09CBC84F" w14:textId="77777777" w:rsidR="00104F57" w:rsidRDefault="00104F57">
      <w:pPr>
        <w:pStyle w:val="FootnoteText"/>
      </w:pPr>
      <w:r>
        <w:rPr>
          <w:rStyle w:val="FootnoteReference"/>
        </w:rPr>
        <w:footnoteRef/>
      </w:r>
      <w:r>
        <w:t xml:space="preserve"> </w:t>
      </w:r>
      <w:hyperlink r:id="rId1">
        <w:r>
          <w:rPr>
            <w:rStyle w:val="Hyperlink"/>
          </w:rPr>
          <w:t>http://www.mincava.umn.edu/papers/gondolf/discharg.htm</w:t>
        </w:r>
      </w:hyperlink>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3BA07A" w14:textId="77777777" w:rsidR="00104F57" w:rsidRDefault="00104F57" w:rsidP="00485E4A">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88D1B2D" w14:textId="5F79DDB7" w:rsidR="00104F57" w:rsidRDefault="00104F57" w:rsidP="00485E4A">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7630E5" w14:textId="77777777" w:rsidR="00104F57" w:rsidRDefault="00104F57" w:rsidP="00485E4A">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82118">
      <w:rPr>
        <w:rStyle w:val="PageNumber"/>
        <w:noProof/>
      </w:rPr>
      <w:t>2</w:t>
    </w:r>
    <w:r>
      <w:rPr>
        <w:rStyle w:val="PageNumber"/>
      </w:rPr>
      <w:fldChar w:fldCharType="end"/>
    </w:r>
  </w:p>
  <w:p w14:paraId="243EBD0D" w14:textId="65695C09" w:rsidR="00104F57" w:rsidRPr="00082AEE" w:rsidRDefault="00104F57" w:rsidP="00082AEE">
    <w:pPr>
      <w:pStyle w:val="Header"/>
      <w:rPr>
        <w:szCs w:val="20"/>
      </w:rPr>
    </w:pPr>
    <w:r>
      <w:rPr>
        <w:szCs w:val="20"/>
      </w:rPr>
      <w:t>Community-Based &amp; Action-Oriented IPV Research</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4BD862" w14:textId="7A25BD3A" w:rsidR="00104F57" w:rsidRPr="000B1DDF" w:rsidRDefault="00104F57" w:rsidP="00485E4A">
    <w:pPr>
      <w:pStyle w:val="Header"/>
      <w:rPr>
        <w:szCs w:val="20"/>
      </w:rPr>
    </w:pPr>
    <w:r w:rsidRPr="000B1DDF">
      <w:rPr>
        <w:szCs w:val="20"/>
      </w:rPr>
      <w:t xml:space="preserve">RUNNING HEAD: </w:t>
    </w:r>
    <w:r>
      <w:rPr>
        <w:szCs w:val="20"/>
      </w:rPr>
      <w:t>Community-Based &amp; Action-Oriented IPV Research</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050464E"/>
    <w:multiLevelType w:val="multilevel"/>
    <w:tmpl w:val="4198D87E"/>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843E1D5C"/>
    <w:multiLevelType w:val="multilevel"/>
    <w:tmpl w:val="845E9E1C"/>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nsid w:val="8F5CB389"/>
    <w:multiLevelType w:val="multilevel"/>
    <w:tmpl w:val="782EF06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903AD3ED"/>
    <w:multiLevelType w:val="multilevel"/>
    <w:tmpl w:val="BD68D19A"/>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A6B469B1"/>
    <w:multiLevelType w:val="multilevel"/>
    <w:tmpl w:val="3D00A88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nsid w:val="B978C2D8"/>
    <w:multiLevelType w:val="multilevel"/>
    <w:tmpl w:val="3822F04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6">
    <w:nsid w:val="C7CBD970"/>
    <w:multiLevelType w:val="multilevel"/>
    <w:tmpl w:val="F788A1B2"/>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7">
    <w:nsid w:val="C7D6B3DA"/>
    <w:multiLevelType w:val="multilevel"/>
    <w:tmpl w:val="48E8782C"/>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8">
    <w:nsid w:val="E920E4BB"/>
    <w:multiLevelType w:val="multilevel"/>
    <w:tmpl w:val="DF42AC6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9">
    <w:nsid w:val="EFCEBCC5"/>
    <w:multiLevelType w:val="multilevel"/>
    <w:tmpl w:val="451CBAC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0">
    <w:nsid w:val="F05BCF2D"/>
    <w:multiLevelType w:val="multilevel"/>
    <w:tmpl w:val="57969140"/>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1">
    <w:nsid w:val="F78D3694"/>
    <w:multiLevelType w:val="multilevel"/>
    <w:tmpl w:val="44828968"/>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2">
    <w:nsid w:val="F8579074"/>
    <w:multiLevelType w:val="multilevel"/>
    <w:tmpl w:val="7F1E41C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3">
    <w:nsid w:val="FFFFFF1D"/>
    <w:multiLevelType w:val="multilevel"/>
    <w:tmpl w:val="8072187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4">
    <w:nsid w:val="1CE00C1B"/>
    <w:multiLevelType w:val="multilevel"/>
    <w:tmpl w:val="A050B4DA"/>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5">
    <w:nsid w:val="21627F26"/>
    <w:multiLevelType w:val="multilevel"/>
    <w:tmpl w:val="B228298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6">
    <w:nsid w:val="22C5B676"/>
    <w:multiLevelType w:val="multilevel"/>
    <w:tmpl w:val="D850365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7">
    <w:nsid w:val="25249A17"/>
    <w:multiLevelType w:val="multilevel"/>
    <w:tmpl w:val="58D66ED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8">
    <w:nsid w:val="26387D5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49ABF502"/>
    <w:multiLevelType w:val="multilevel"/>
    <w:tmpl w:val="47A612B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0">
    <w:nsid w:val="4F838DE6"/>
    <w:multiLevelType w:val="multilevel"/>
    <w:tmpl w:val="D138FA56"/>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1">
    <w:nsid w:val="51712EFD"/>
    <w:multiLevelType w:val="multilevel"/>
    <w:tmpl w:val="DAC2FD90"/>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2">
    <w:nsid w:val="54145372"/>
    <w:multiLevelType w:val="multilevel"/>
    <w:tmpl w:val="5F56EB6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3">
    <w:nsid w:val="56409817"/>
    <w:multiLevelType w:val="multilevel"/>
    <w:tmpl w:val="3C5AC13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4">
    <w:nsid w:val="5AE031E4"/>
    <w:multiLevelType w:val="multilevel"/>
    <w:tmpl w:val="3B4E747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
    <w:abstractNumId w:val="1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3">
    <w:abstractNumId w:val="8"/>
  </w:num>
  <w:num w:numId="4">
    <w:abstractNumId w:val="8"/>
  </w:num>
  <w:num w:numId="5">
    <w:abstractNumId w:val="8"/>
  </w:num>
  <w:num w:numId="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7"/>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
    <w:abstractNumId w:val="1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8"/>
  </w:num>
  <w:num w:numId="11">
    <w:abstractNumId w:val="8"/>
  </w:num>
  <w:num w:numId="12">
    <w:abstractNumId w:val="7"/>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3">
    <w:abstractNumId w:val="1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4">
    <w:abstractNumId w:val="8"/>
  </w:num>
  <w:num w:numId="15">
    <w:abstractNumId w:val="1"/>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6">
    <w:abstractNumId w:val="11"/>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7">
    <w:abstractNumId w:val="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8">
    <w:abstractNumId w:val="20"/>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9">
    <w:abstractNumId w:val="0"/>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20">
    <w:abstractNumId w:val="8"/>
  </w:num>
  <w:num w:numId="21">
    <w:abstractNumId w:val="21"/>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22">
    <w:abstractNumId w:val="8"/>
  </w:num>
  <w:num w:numId="23">
    <w:abstractNumId w:val="8"/>
  </w:num>
  <w:num w:numId="24">
    <w:abstractNumId w:val="8"/>
  </w:num>
  <w:num w:numId="25">
    <w:abstractNumId w:val="8"/>
  </w:num>
  <w:num w:numId="26">
    <w:abstractNumId w:val="8"/>
  </w:num>
  <w:num w:numId="27">
    <w:abstractNumId w:val="8"/>
  </w:num>
  <w:num w:numId="28">
    <w:abstractNumId w:val="5"/>
  </w:num>
  <w:num w:numId="2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0">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31">
    <w:abstractNumId w:val="12"/>
  </w:num>
  <w:num w:numId="32">
    <w:abstractNumId w:val="12"/>
  </w:num>
  <w:num w:numId="33">
    <w:abstractNumId w:val="12"/>
  </w:num>
  <w:num w:numId="34">
    <w:abstractNumId w:val="13"/>
  </w:num>
  <w:num w:numId="35">
    <w:abstractNumId w:val="4"/>
  </w:num>
  <w:num w:numId="36">
    <w:abstractNumId w:val="15"/>
  </w:num>
  <w:num w:numId="37">
    <w:abstractNumId w:val="15"/>
  </w:num>
  <w:num w:numId="38">
    <w:abstractNumId w:val="15"/>
  </w:num>
  <w:num w:numId="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0">
    <w:abstractNumId w:val="15"/>
  </w:num>
  <w:num w:numId="41">
    <w:abstractNumId w:val="15"/>
  </w:num>
  <w:num w:numId="42">
    <w:abstractNumId w:val="15"/>
  </w:num>
  <w:num w:numId="43">
    <w:abstractNumId w:val="15"/>
  </w:num>
  <w:num w:numId="44">
    <w:abstractNumId w:val="15"/>
  </w:num>
  <w:num w:numId="45">
    <w:abstractNumId w:val="22"/>
  </w:num>
  <w:num w:numId="4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7">
    <w:abstractNumId w:val="18"/>
  </w:num>
  <w:num w:numId="48">
    <w:abstractNumId w:val="16"/>
  </w:num>
  <w:num w:numId="4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embedSystemFont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90D07"/>
    <w:rsid w:val="00000ADE"/>
    <w:rsid w:val="00004601"/>
    <w:rsid w:val="00011C8B"/>
    <w:rsid w:val="00013F70"/>
    <w:rsid w:val="00022FA7"/>
    <w:rsid w:val="00082AEE"/>
    <w:rsid w:val="00087A59"/>
    <w:rsid w:val="000F18E3"/>
    <w:rsid w:val="00104F57"/>
    <w:rsid w:val="00113CC8"/>
    <w:rsid w:val="0011645F"/>
    <w:rsid w:val="001337FA"/>
    <w:rsid w:val="00136787"/>
    <w:rsid w:val="001657E6"/>
    <w:rsid w:val="001B3BCC"/>
    <w:rsid w:val="001C3A90"/>
    <w:rsid w:val="0023311F"/>
    <w:rsid w:val="00246784"/>
    <w:rsid w:val="00250100"/>
    <w:rsid w:val="002E635B"/>
    <w:rsid w:val="00365D80"/>
    <w:rsid w:val="00376C4C"/>
    <w:rsid w:val="003C3092"/>
    <w:rsid w:val="003C564D"/>
    <w:rsid w:val="003F242C"/>
    <w:rsid w:val="0043167C"/>
    <w:rsid w:val="00485E4A"/>
    <w:rsid w:val="00486374"/>
    <w:rsid w:val="004E29B3"/>
    <w:rsid w:val="004E3BEB"/>
    <w:rsid w:val="00590D07"/>
    <w:rsid w:val="00593594"/>
    <w:rsid w:val="005A5498"/>
    <w:rsid w:val="005C6175"/>
    <w:rsid w:val="00737AD1"/>
    <w:rsid w:val="00784D58"/>
    <w:rsid w:val="008A3BFE"/>
    <w:rsid w:val="008D6863"/>
    <w:rsid w:val="00942E48"/>
    <w:rsid w:val="009D34E9"/>
    <w:rsid w:val="00A14B9F"/>
    <w:rsid w:val="00A21FF8"/>
    <w:rsid w:val="00A51A7F"/>
    <w:rsid w:val="00AA0B1B"/>
    <w:rsid w:val="00B659E3"/>
    <w:rsid w:val="00B82118"/>
    <w:rsid w:val="00B86B75"/>
    <w:rsid w:val="00B93C80"/>
    <w:rsid w:val="00BA497D"/>
    <w:rsid w:val="00BC48D5"/>
    <w:rsid w:val="00BE7E75"/>
    <w:rsid w:val="00C33AFD"/>
    <w:rsid w:val="00C36279"/>
    <w:rsid w:val="00C57212"/>
    <w:rsid w:val="00C84D48"/>
    <w:rsid w:val="00CB1AD1"/>
    <w:rsid w:val="00DE541F"/>
    <w:rsid w:val="00E315A3"/>
    <w:rsid w:val="00E839B3"/>
    <w:rsid w:val="00EC4817"/>
    <w:rsid w:val="00F435B0"/>
    <w:rsid w:val="00F4599B"/>
    <w:rsid w:val="00FB2B82"/>
    <w:rsid w:val="00FD770E"/>
    <w:rsid w:val="00FE1568"/>
  </w:rsids>
  <m:mathPr>
    <m:mathFont m:val="Cambria Math"/>
    <m:brkBin m:val="before"/>
    <m:brkBinSub m:val="--"/>
    <m:smallFrac m:val="0"/>
    <m:dispDef m:val="0"/>
    <m:lMargin m:val="0"/>
    <m:rMargin m:val="0"/>
    <m:defJc m:val="centerGroup"/>
    <m:wrapRight/>
    <m:intLim m:val="subSup"/>
    <m:naryLim m:val="subSup"/>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C4230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Cs w:val="24"/>
        <w:lang w:val="en-US" w:eastAsia="ja-JP" w:bidi="ar-SA"/>
      </w:rPr>
    </w:rPrDefault>
    <w:pPrDefault>
      <w:pPr>
        <w:spacing w:line="480"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 w:unhideWhenUsed="1" w:qFormat="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0" w:unhideWhenUsed="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2"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C2616"/>
    <w:pPr>
      <w:ind w:firstLine="720"/>
    </w:pPr>
    <w:rPr>
      <w:rFonts w:ascii="Times New Roman" w:eastAsiaTheme="minorHAnsi" w:hAnsi="Times New Roman"/>
      <w:color w:val="00000A"/>
      <w:sz w:val="24"/>
      <w:lang w:eastAsia="en-US"/>
    </w:rPr>
  </w:style>
  <w:style w:type="paragraph" w:styleId="Heading1">
    <w:name w:val="heading 1"/>
    <w:basedOn w:val="Normal"/>
    <w:next w:val="Normal"/>
    <w:link w:val="Heading1Char"/>
    <w:autoRedefine/>
    <w:uiPriority w:val="9"/>
    <w:qFormat/>
    <w:rsid w:val="00136787"/>
    <w:pPr>
      <w:keepNext/>
      <w:keepLines/>
      <w:spacing w:before="240"/>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autoRedefine/>
    <w:uiPriority w:val="9"/>
    <w:unhideWhenUsed/>
    <w:qFormat/>
    <w:rsid w:val="00ED4E83"/>
    <w:pPr>
      <w:keepNext/>
      <w:keepLines/>
      <w:spacing w:before="180"/>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autoRedefine/>
    <w:uiPriority w:val="9"/>
    <w:unhideWhenUsed/>
    <w:qFormat/>
    <w:rsid w:val="00E578A2"/>
    <w:pPr>
      <w:keepNext/>
      <w:keepLines/>
      <w:spacing w:before="240" w:after="120"/>
      <w:outlineLvl w:val="2"/>
    </w:pPr>
    <w:rPr>
      <w:rFonts w:asciiTheme="majorHAnsi" w:eastAsiaTheme="majorEastAsia" w:hAnsiTheme="majorHAnsi" w:cstheme="majorBidi"/>
      <w:b/>
      <w:bCs/>
    </w:rPr>
  </w:style>
  <w:style w:type="paragraph" w:styleId="Heading4">
    <w:name w:val="heading 4"/>
    <w:basedOn w:val="Normal"/>
    <w:next w:val="Normal"/>
    <w:link w:val="Heading4Char"/>
    <w:autoRedefine/>
    <w:uiPriority w:val="9"/>
    <w:unhideWhenUsed/>
    <w:qFormat/>
    <w:rsid w:val="00556300"/>
    <w:pPr>
      <w:keepNext/>
      <w:keepLines/>
      <w:spacing w:before="240"/>
      <w:outlineLvl w:val="3"/>
    </w:pPr>
    <w:rPr>
      <w:rFonts w:asciiTheme="majorHAnsi" w:eastAsiaTheme="majorEastAsia" w:hAnsiTheme="majorHAnsi" w:cstheme="majorBidi"/>
      <w:b/>
      <w:bCs/>
      <w:i/>
      <w:iCs/>
    </w:rPr>
  </w:style>
  <w:style w:type="paragraph" w:styleId="Heading5">
    <w:name w:val="heading 5"/>
    <w:basedOn w:val="Normal"/>
    <w:next w:val="Normal"/>
    <w:link w:val="Heading5Char"/>
    <w:autoRedefine/>
    <w:uiPriority w:val="9"/>
    <w:unhideWhenUsed/>
    <w:qFormat/>
    <w:rsid w:val="00575B05"/>
    <w:pPr>
      <w:keepNext/>
      <w:keepLines/>
      <w:spacing w:after="120"/>
      <w:outlineLvl w:val="4"/>
    </w:pPr>
    <w:rPr>
      <w:rFonts w:asciiTheme="majorHAnsi" w:eastAsiaTheme="majorEastAsia" w:hAnsiTheme="majorHAnsi" w:cstheme="majorBidi"/>
      <w:i/>
      <w:iCs/>
    </w:rPr>
  </w:style>
  <w:style w:type="paragraph" w:styleId="Heading6">
    <w:name w:val="heading 6"/>
    <w:basedOn w:val="Normal"/>
    <w:next w:val="Normal"/>
    <w:link w:val="Heading6Char"/>
    <w:autoRedefine/>
    <w:uiPriority w:val="9"/>
    <w:qFormat/>
    <w:rsid w:val="00A97E3E"/>
    <w:pPr>
      <w:keepNext/>
      <w:keepLines/>
      <w:pageBreakBefore/>
      <w:spacing w:before="45"/>
      <w:ind w:firstLine="0"/>
      <w:jc w:val="center"/>
      <w:outlineLvl w:val="5"/>
    </w:pPr>
    <w:rPr>
      <w:rFonts w:asciiTheme="majorHAnsi" w:eastAsiaTheme="majorEastAsia" w:hAnsiTheme="majorHAnsi" w:cstheme="majorBidi"/>
      <w:color w:val="auto"/>
    </w:rPr>
  </w:style>
  <w:style w:type="paragraph" w:styleId="Heading7">
    <w:name w:val="heading 7"/>
    <w:basedOn w:val="Normal"/>
    <w:next w:val="Normal"/>
    <w:link w:val="Heading7Char"/>
    <w:uiPriority w:val="9"/>
    <w:semiHidden/>
    <w:qFormat/>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0B1DDF"/>
    <w:rPr>
      <w:rFonts w:ascii="Times New Roman" w:eastAsiaTheme="minorHAnsi" w:hAnsi="Times New Roman"/>
      <w:color w:val="00000A"/>
      <w:lang w:eastAsia="en-US"/>
    </w:rPr>
  </w:style>
  <w:style w:type="character" w:styleId="Strong">
    <w:name w:val="Strong"/>
    <w:basedOn w:val="DefaultParagraphFont"/>
    <w:uiPriority w:val="22"/>
    <w:unhideWhenUsed/>
    <w:qFormat/>
    <w:rPr>
      <w:b w:val="0"/>
      <w:bCs w:val="0"/>
      <w:caps/>
    </w:rPr>
  </w:style>
  <w:style w:type="character" w:styleId="PlaceholderText">
    <w:name w:val="Placeholder Text"/>
    <w:basedOn w:val="DefaultParagraphFont"/>
    <w:uiPriority w:val="99"/>
    <w:semiHidden/>
    <w:qFormat/>
    <w:rPr>
      <w:color w:val="808080"/>
    </w:rPr>
  </w:style>
  <w:style w:type="character" w:customStyle="1" w:styleId="Heading1Char">
    <w:name w:val="Heading 1 Char"/>
    <w:basedOn w:val="DefaultParagraphFont"/>
    <w:link w:val="Heading1"/>
    <w:uiPriority w:val="9"/>
    <w:qFormat/>
    <w:rsid w:val="00136787"/>
    <w:rPr>
      <w:rFonts w:asciiTheme="majorHAnsi" w:eastAsiaTheme="majorEastAsia" w:hAnsiTheme="majorHAnsi" w:cstheme="majorBidi"/>
      <w:b/>
      <w:bCs/>
      <w:color w:val="00000A"/>
      <w:sz w:val="24"/>
      <w:lang w:eastAsia="en-US"/>
    </w:rPr>
  </w:style>
  <w:style w:type="character" w:customStyle="1" w:styleId="Heading2Char">
    <w:name w:val="Heading 2 Char"/>
    <w:basedOn w:val="DefaultParagraphFont"/>
    <w:link w:val="Heading2"/>
    <w:uiPriority w:val="9"/>
    <w:qFormat/>
    <w:rsid w:val="00ED4E83"/>
    <w:rPr>
      <w:rFonts w:asciiTheme="majorHAnsi" w:eastAsiaTheme="majorEastAsia" w:hAnsiTheme="majorHAnsi" w:cstheme="majorBidi"/>
      <w:b/>
      <w:bCs/>
      <w:lang w:eastAsia="en-US"/>
    </w:rPr>
  </w:style>
  <w:style w:type="character" w:customStyle="1" w:styleId="TitleChar">
    <w:name w:val="Title Char"/>
    <w:basedOn w:val="DefaultParagraphFont"/>
    <w:link w:val="Title"/>
    <w:uiPriority w:val="1"/>
    <w:qFormat/>
    <w:rsid w:val="004E62AB"/>
    <w:rPr>
      <w:rFonts w:asciiTheme="majorHAnsi" w:eastAsiaTheme="majorEastAsia" w:hAnsiTheme="majorHAnsi" w:cstheme="majorBidi"/>
      <w:lang w:eastAsia="en-US"/>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9"/>
    <w:qFormat/>
    <w:rsid w:val="00E578A2"/>
    <w:rPr>
      <w:rFonts w:asciiTheme="majorHAnsi" w:eastAsiaTheme="majorEastAsia" w:hAnsiTheme="majorHAnsi" w:cstheme="majorBidi"/>
      <w:b/>
      <w:bCs/>
      <w:lang w:eastAsia="en-US"/>
    </w:rPr>
  </w:style>
  <w:style w:type="character" w:customStyle="1" w:styleId="Heading4Char">
    <w:name w:val="Heading 4 Char"/>
    <w:basedOn w:val="DefaultParagraphFont"/>
    <w:link w:val="Heading4"/>
    <w:uiPriority w:val="9"/>
    <w:qFormat/>
    <w:rsid w:val="00556300"/>
    <w:rPr>
      <w:rFonts w:asciiTheme="majorHAnsi" w:eastAsiaTheme="majorEastAsia" w:hAnsiTheme="majorHAnsi" w:cstheme="majorBidi"/>
      <w:b/>
      <w:bCs/>
      <w:i/>
      <w:iCs/>
      <w:lang w:eastAsia="en-US"/>
    </w:rPr>
  </w:style>
  <w:style w:type="character" w:customStyle="1" w:styleId="Heading5Char">
    <w:name w:val="Heading 5 Char"/>
    <w:basedOn w:val="DefaultParagraphFont"/>
    <w:link w:val="Heading5"/>
    <w:uiPriority w:val="9"/>
    <w:qFormat/>
    <w:rsid w:val="00575B05"/>
    <w:rPr>
      <w:rFonts w:asciiTheme="majorHAnsi" w:eastAsiaTheme="majorEastAsia" w:hAnsiTheme="majorHAnsi" w:cstheme="majorBidi"/>
      <w:i/>
      <w:iCs/>
      <w:lang w:eastAsia="en-US"/>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BodyTextChar">
    <w:name w:val="Body Text Char"/>
    <w:basedOn w:val="DefaultParagraphFont"/>
    <w:link w:val="TextBody"/>
    <w:qFormat/>
  </w:style>
  <w:style w:type="character" w:customStyle="1" w:styleId="BodyText2Char">
    <w:name w:val="Body Text 2 Char"/>
    <w:basedOn w:val="DefaultParagraphFont"/>
    <w:link w:val="BodyText2"/>
    <w:uiPriority w:val="99"/>
    <w:semiHidden/>
    <w:qFormat/>
  </w:style>
  <w:style w:type="character" w:customStyle="1" w:styleId="BodyText3Char">
    <w:name w:val="Body Text 3 Char"/>
    <w:basedOn w:val="DefaultParagraphFont"/>
    <w:link w:val="BodyText3"/>
    <w:uiPriority w:val="99"/>
    <w:semiHidden/>
    <w:qFormat/>
    <w:rPr>
      <w:sz w:val="16"/>
      <w:szCs w:val="16"/>
    </w:rPr>
  </w:style>
  <w:style w:type="character" w:customStyle="1" w:styleId="BodyTextFirstIndentChar">
    <w:name w:val="Body Text First Indent Char"/>
    <w:basedOn w:val="BodyTextChar"/>
    <w:uiPriority w:val="99"/>
    <w:semiHidden/>
    <w:qFormat/>
  </w:style>
  <w:style w:type="character" w:customStyle="1" w:styleId="BodyTextIndentChar">
    <w:name w:val="Body Text Indent Char"/>
    <w:basedOn w:val="DefaultParagraphFont"/>
    <w:link w:val="TextBodyIndent"/>
    <w:uiPriority w:val="99"/>
    <w:semiHidden/>
    <w:qFormat/>
  </w:style>
  <w:style w:type="character" w:customStyle="1" w:styleId="BodyTextFirstIndent2Char">
    <w:name w:val="Body Text First Indent 2 Char"/>
    <w:basedOn w:val="BodyTextIndentChar"/>
    <w:link w:val="BodyTextFirstIndent2"/>
    <w:uiPriority w:val="99"/>
    <w:semiHidden/>
    <w:qFormat/>
  </w:style>
  <w:style w:type="character" w:customStyle="1" w:styleId="BodyTextIndent2Char">
    <w:name w:val="Body Text Indent 2 Char"/>
    <w:basedOn w:val="DefaultParagraphFont"/>
    <w:link w:val="BodyTextIndent2"/>
    <w:uiPriority w:val="99"/>
    <w:semiHidden/>
    <w:qFormat/>
  </w:style>
  <w:style w:type="character" w:customStyle="1" w:styleId="BodyTextIndent3Char">
    <w:name w:val="Body Text Indent 3 Char"/>
    <w:basedOn w:val="DefaultParagraphFont"/>
    <w:link w:val="BodyTextIndent3"/>
    <w:uiPriority w:val="99"/>
    <w:semiHidden/>
    <w:qFormat/>
    <w:rPr>
      <w:sz w:val="16"/>
      <w:szCs w:val="16"/>
    </w:rPr>
  </w:style>
  <w:style w:type="character" w:customStyle="1" w:styleId="ClosingChar">
    <w:name w:val="Closing Char"/>
    <w:basedOn w:val="DefaultParagraphFont"/>
    <w:link w:val="Closing"/>
    <w:uiPriority w:val="99"/>
    <w:semiHidden/>
    <w:qFormat/>
  </w:style>
  <w:style w:type="character" w:customStyle="1" w:styleId="CommentTextChar">
    <w:name w:val="Comment Text Char"/>
    <w:basedOn w:val="DefaultParagraphFont"/>
    <w:link w:val="CommentText"/>
    <w:uiPriority w:val="99"/>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character" w:customStyle="1" w:styleId="DateChar">
    <w:name w:val="Date Char"/>
    <w:basedOn w:val="DefaultParagraphFont"/>
    <w:link w:val="Date"/>
    <w:qFormat/>
    <w:rsid w:val="004E62AB"/>
    <w:rPr>
      <w:rFonts w:eastAsiaTheme="minorHAnsi"/>
      <w:lang w:eastAsia="en-US"/>
    </w:rPr>
  </w:style>
  <w:style w:type="character" w:customStyle="1" w:styleId="DocumentMapChar">
    <w:name w:val="Document Map Char"/>
    <w:basedOn w:val="DefaultParagraphFont"/>
    <w:link w:val="DocumentMap"/>
    <w:uiPriority w:val="99"/>
    <w:semiHidden/>
    <w:qFormat/>
    <w:rPr>
      <w:rFonts w:ascii="Segoe UI" w:hAnsi="Segoe UI" w:cs="Segoe UI"/>
      <w:sz w:val="16"/>
      <w:szCs w:val="16"/>
    </w:rPr>
  </w:style>
  <w:style w:type="character" w:customStyle="1" w:styleId="E-mailSignatureChar">
    <w:name w:val="E-mail Signature Char"/>
    <w:basedOn w:val="DefaultParagraphFont"/>
    <w:uiPriority w:val="99"/>
    <w:semiHidden/>
    <w:qFormat/>
  </w:style>
  <w:style w:type="character" w:customStyle="1" w:styleId="FootnoteTextChar">
    <w:name w:val="Footnote Text Char"/>
    <w:basedOn w:val="DefaultParagraphFont"/>
    <w:link w:val="FootnoteText"/>
    <w:uiPriority w:val="9"/>
    <w:qFormat/>
    <w:rsid w:val="0063031E"/>
    <w:rPr>
      <w:rFonts w:ascii="Times New Roman" w:eastAsiaTheme="minorHAnsi" w:hAnsi="Times New Roman"/>
      <w:color w:val="00000A"/>
      <w:sz w:val="16"/>
      <w:szCs w:val="20"/>
      <w:lang w:eastAsia="en-US"/>
    </w:rPr>
  </w:style>
  <w:style w:type="character" w:customStyle="1" w:styleId="FooterChar">
    <w:name w:val="Footer Char"/>
    <w:basedOn w:val="DefaultParagraphFont"/>
    <w:link w:val="Footer"/>
    <w:uiPriority w:val="99"/>
    <w:qFormat/>
  </w:style>
  <w:style w:type="character" w:customStyle="1" w:styleId="Heading6Char">
    <w:name w:val="Heading 6 Char"/>
    <w:basedOn w:val="DefaultParagraphFont"/>
    <w:link w:val="Heading6"/>
    <w:uiPriority w:val="9"/>
    <w:qFormat/>
    <w:rsid w:val="00A97E3E"/>
    <w:rPr>
      <w:rFonts w:asciiTheme="majorHAnsi" w:eastAsiaTheme="majorEastAsia" w:hAnsiTheme="majorHAnsi" w:cstheme="majorBidi"/>
      <w:sz w:val="24"/>
      <w:lang w:eastAsia="en-US"/>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72727" w:themeColor="text1" w:themeTint="D8"/>
      <w:sz w:val="21"/>
      <w:szCs w:val="21"/>
    </w:rPr>
  </w:style>
  <w:style w:type="character" w:customStyle="1" w:styleId="HTMLAddressChar">
    <w:name w:val="HTML Address Char"/>
    <w:basedOn w:val="DefaultParagraphFont"/>
    <w:link w:val="HTMLAddress"/>
    <w:uiPriority w:val="99"/>
    <w:semiHidden/>
    <w:qFormat/>
    <w:rPr>
      <w:i/>
      <w:iCs/>
    </w:rPr>
  </w:style>
  <w:style w:type="character" w:customStyle="1" w:styleId="HTMLPreformattedChar">
    <w:name w:val="HTML Preformatted Char"/>
    <w:basedOn w:val="DefaultParagraphFont"/>
    <w:link w:val="HTMLPreformatted"/>
    <w:uiPriority w:val="99"/>
    <w:semiHidden/>
    <w:qFormat/>
    <w:rPr>
      <w:rFonts w:ascii="Consolas" w:hAnsi="Consolas" w:cs="Consolas"/>
      <w:sz w:val="20"/>
      <w:szCs w:val="20"/>
    </w:rPr>
  </w:style>
  <w:style w:type="character" w:customStyle="1" w:styleId="IntenseQuoteChar">
    <w:name w:val="Intense Quote Char"/>
    <w:basedOn w:val="DefaultParagraphFont"/>
    <w:link w:val="IntenseQuote"/>
    <w:uiPriority w:val="30"/>
    <w:semiHidden/>
    <w:qFormat/>
    <w:rPr>
      <w:i/>
      <w:iCs/>
      <w:color w:val="DDDDDD" w:themeColor="accent1"/>
    </w:rPr>
  </w:style>
  <w:style w:type="character" w:customStyle="1" w:styleId="MacroTextChar">
    <w:name w:val="Macro Text Char"/>
    <w:basedOn w:val="DefaultParagraphFont"/>
    <w:link w:val="MacroText"/>
    <w:uiPriority w:val="99"/>
    <w:semiHidden/>
    <w:qFormat/>
    <w:rPr>
      <w:rFonts w:ascii="Consolas" w:hAnsi="Consolas" w:cs="Consolas"/>
      <w:sz w:val="20"/>
      <w:szCs w:val="20"/>
    </w:rPr>
  </w:style>
  <w:style w:type="character" w:customStyle="1" w:styleId="MessageHeaderChar">
    <w:name w:val="Message Header Char"/>
    <w:basedOn w:val="DefaultParagraphFont"/>
    <w:link w:val="MessageHeader"/>
    <w:uiPriority w:val="99"/>
    <w:semiHidden/>
    <w:qFormat/>
    <w:rPr>
      <w:rFonts w:asciiTheme="majorHAnsi" w:eastAsiaTheme="majorEastAsia" w:hAnsiTheme="majorHAnsi" w:cstheme="majorBidi"/>
      <w:shd w:val="clear" w:color="auto" w:fill="CCCCCC"/>
    </w:rPr>
  </w:style>
  <w:style w:type="character" w:customStyle="1" w:styleId="NoteHeadingChar">
    <w:name w:val="Note Heading Char"/>
    <w:basedOn w:val="DefaultParagraphFont"/>
    <w:link w:val="NoteHeading"/>
    <w:uiPriority w:val="99"/>
    <w:semiHidden/>
    <w:qFormat/>
  </w:style>
  <w:style w:type="character" w:customStyle="1" w:styleId="PlainTextChar">
    <w:name w:val="Plain Text Char"/>
    <w:basedOn w:val="DefaultParagraphFont"/>
    <w:link w:val="PlainText"/>
    <w:uiPriority w:val="99"/>
    <w:semiHidden/>
    <w:qFormat/>
    <w:rPr>
      <w:rFonts w:ascii="Consolas" w:hAnsi="Consolas" w:cs="Consolas"/>
      <w:sz w:val="21"/>
      <w:szCs w:val="21"/>
    </w:rPr>
  </w:style>
  <w:style w:type="character" w:customStyle="1" w:styleId="QuoteChar">
    <w:name w:val="Quote Char"/>
    <w:basedOn w:val="DefaultParagraphFont"/>
    <w:link w:val="Quote"/>
    <w:uiPriority w:val="29"/>
    <w:semiHidden/>
    <w:qFormat/>
    <w:rPr>
      <w:i/>
      <w:iCs/>
      <w:color w:val="404040" w:themeColor="text1" w:themeTint="BF"/>
    </w:rPr>
  </w:style>
  <w:style w:type="character" w:customStyle="1" w:styleId="SalutationChar">
    <w:name w:val="Salutation Char"/>
    <w:basedOn w:val="DefaultParagraphFont"/>
    <w:link w:val="ComplimentaryClose"/>
    <w:uiPriority w:val="99"/>
    <w:semiHidden/>
    <w:qFormat/>
  </w:style>
  <w:style w:type="character" w:customStyle="1" w:styleId="SignatureChar">
    <w:name w:val="Signature Char"/>
    <w:basedOn w:val="DefaultParagraphFont"/>
    <w:link w:val="Signature"/>
    <w:uiPriority w:val="99"/>
    <w:semiHidden/>
    <w:qFormat/>
  </w:style>
  <w:style w:type="character" w:styleId="EndnoteReference">
    <w:name w:val="endnote reference"/>
    <w:basedOn w:val="DefaultParagraphFont"/>
    <w:uiPriority w:val="99"/>
    <w:semiHidden/>
    <w:unhideWhenUsed/>
    <w:qFormat/>
    <w:rPr>
      <w:vertAlign w:val="superscript"/>
    </w:rPr>
  </w:style>
  <w:style w:type="character" w:styleId="FootnoteReference">
    <w:name w:val="footnote reference"/>
    <w:basedOn w:val="DefaultParagraphFont"/>
    <w:uiPriority w:val="99"/>
    <w:unhideWhenUsed/>
    <w:qFormat/>
    <w:rsid w:val="00552FE0"/>
    <w:rPr>
      <w:rFonts w:ascii="ETBembo SemiBoldOSF" w:hAnsi="ETBembo SemiBoldOSF"/>
      <w:b/>
      <w:bCs/>
      <w:sz w:val="20"/>
      <w:vertAlign w:val="superscript"/>
    </w:rPr>
  </w:style>
  <w:style w:type="character" w:customStyle="1" w:styleId="SubtitleChar">
    <w:name w:val="Subtitle Char"/>
    <w:basedOn w:val="DefaultParagraphFont"/>
    <w:link w:val="Subtitle"/>
    <w:qFormat/>
    <w:rsid w:val="004E62AB"/>
    <w:rPr>
      <w:rFonts w:asciiTheme="majorHAnsi" w:eastAsiaTheme="majorEastAsia" w:hAnsiTheme="majorHAnsi" w:cstheme="majorBidi"/>
      <w:bCs/>
      <w:lang w:eastAsia="en-US"/>
    </w:rPr>
  </w:style>
  <w:style w:type="character" w:customStyle="1" w:styleId="VerbatimChar">
    <w:name w:val="Verbatim Char"/>
    <w:basedOn w:val="BodyTextChar"/>
    <w:link w:val="SourceCode"/>
    <w:qFormat/>
    <w:rsid w:val="0084712E"/>
    <w:rPr>
      <w:rFonts w:ascii="Consolas" w:eastAsiaTheme="minorHAnsi" w:hAnsi="Consolas"/>
      <w:color w:val="68004D"/>
      <w:sz w:val="20"/>
      <w:shd w:val="clear" w:color="auto" w:fill="F2F2F2"/>
      <w:lang w:eastAsia="en-US"/>
    </w:rPr>
  </w:style>
  <w:style w:type="character" w:customStyle="1" w:styleId="FootnoteRef">
    <w:name w:val="Footnote Ref"/>
    <w:basedOn w:val="BodyTextChar"/>
    <w:qFormat/>
    <w:rsid w:val="00710ED1"/>
    <w:rPr>
      <w:vertAlign w:val="superscript"/>
    </w:rPr>
  </w:style>
  <w:style w:type="character" w:customStyle="1" w:styleId="Link">
    <w:name w:val="Link"/>
    <w:basedOn w:val="BodyTextChar"/>
    <w:qFormat/>
    <w:rsid w:val="00512AF5"/>
    <w:rPr>
      <w:color w:val="7F7F7F" w:themeColor="text1" w:themeTint="80"/>
    </w:rPr>
  </w:style>
  <w:style w:type="character" w:customStyle="1" w:styleId="KeywordTok">
    <w:name w:val="KeywordTok"/>
    <w:basedOn w:val="VerbatimChar"/>
    <w:qFormat/>
    <w:rPr>
      <w:rFonts w:ascii="Consolas" w:eastAsiaTheme="minorHAnsi" w:hAnsi="Consolas"/>
      <w:color w:val="68004D"/>
      <w:sz w:val="20"/>
      <w:shd w:val="clear" w:color="auto" w:fill="F2F2F2"/>
      <w:lang w:eastAsia="en-US"/>
    </w:rPr>
  </w:style>
  <w:style w:type="character" w:customStyle="1" w:styleId="DataTypeTok">
    <w:name w:val="DataTypeTok"/>
    <w:basedOn w:val="VerbatimChar"/>
    <w:qFormat/>
    <w:rPr>
      <w:rFonts w:ascii="Consolas" w:eastAsiaTheme="minorHAnsi" w:hAnsi="Consolas"/>
      <w:color w:val="68004D"/>
      <w:sz w:val="20"/>
      <w:shd w:val="clear" w:color="auto" w:fill="F2F2F2"/>
      <w:lang w:eastAsia="en-US"/>
    </w:rPr>
  </w:style>
  <w:style w:type="character" w:customStyle="1" w:styleId="DecValTok">
    <w:name w:val="DecValTok"/>
    <w:basedOn w:val="VerbatimChar"/>
    <w:qFormat/>
    <w:rPr>
      <w:rFonts w:ascii="Consolas" w:eastAsiaTheme="minorHAnsi" w:hAnsi="Consolas"/>
      <w:color w:val="68004D"/>
      <w:sz w:val="20"/>
      <w:shd w:val="clear" w:color="auto" w:fill="F2F2F2"/>
      <w:lang w:eastAsia="en-US"/>
    </w:rPr>
  </w:style>
  <w:style w:type="character" w:customStyle="1" w:styleId="BaseNTok">
    <w:name w:val="BaseNTok"/>
    <w:basedOn w:val="VerbatimChar"/>
    <w:qFormat/>
    <w:rPr>
      <w:rFonts w:ascii="Consolas" w:eastAsiaTheme="minorHAnsi" w:hAnsi="Consolas"/>
      <w:color w:val="68004D"/>
      <w:sz w:val="20"/>
      <w:shd w:val="clear" w:color="auto" w:fill="F2F2F2"/>
      <w:lang w:eastAsia="en-US"/>
    </w:rPr>
  </w:style>
  <w:style w:type="character" w:customStyle="1" w:styleId="FloatTok">
    <w:name w:val="FloatTok"/>
    <w:basedOn w:val="VerbatimChar"/>
    <w:qFormat/>
    <w:rPr>
      <w:rFonts w:ascii="Consolas" w:eastAsiaTheme="minorHAnsi" w:hAnsi="Consolas"/>
      <w:color w:val="68004D"/>
      <w:sz w:val="20"/>
      <w:shd w:val="clear" w:color="auto" w:fill="F2F2F2"/>
      <w:lang w:eastAsia="en-US"/>
    </w:rPr>
  </w:style>
  <w:style w:type="character" w:customStyle="1" w:styleId="CharTok">
    <w:name w:val="CharTok"/>
    <w:basedOn w:val="VerbatimChar"/>
    <w:qFormat/>
    <w:rPr>
      <w:rFonts w:ascii="Consolas" w:eastAsiaTheme="minorHAnsi" w:hAnsi="Consolas"/>
      <w:color w:val="68004D"/>
      <w:sz w:val="20"/>
      <w:shd w:val="clear" w:color="auto" w:fill="F2F2F2"/>
      <w:lang w:eastAsia="en-US"/>
    </w:rPr>
  </w:style>
  <w:style w:type="character" w:customStyle="1" w:styleId="StringTok">
    <w:name w:val="StringTok"/>
    <w:basedOn w:val="VerbatimChar"/>
    <w:qFormat/>
    <w:rPr>
      <w:rFonts w:ascii="Consolas" w:eastAsiaTheme="minorHAnsi" w:hAnsi="Consolas"/>
      <w:color w:val="68004D"/>
      <w:sz w:val="20"/>
      <w:shd w:val="clear" w:color="auto" w:fill="F2F2F2"/>
      <w:lang w:eastAsia="en-US"/>
    </w:rPr>
  </w:style>
  <w:style w:type="character" w:customStyle="1" w:styleId="CommentTok">
    <w:name w:val="CommentTok"/>
    <w:basedOn w:val="VerbatimChar"/>
    <w:qFormat/>
    <w:rPr>
      <w:rFonts w:ascii="Consolas" w:eastAsiaTheme="minorHAnsi" w:hAnsi="Consolas"/>
      <w:color w:val="68004D"/>
      <w:sz w:val="20"/>
      <w:shd w:val="clear" w:color="auto" w:fill="F2F2F2"/>
      <w:lang w:eastAsia="en-US"/>
    </w:rPr>
  </w:style>
  <w:style w:type="character" w:customStyle="1" w:styleId="OtherTok">
    <w:name w:val="OtherTok"/>
    <w:basedOn w:val="VerbatimChar"/>
    <w:qFormat/>
    <w:rPr>
      <w:rFonts w:ascii="Consolas" w:eastAsiaTheme="minorHAnsi" w:hAnsi="Consolas"/>
      <w:color w:val="68004D"/>
      <w:sz w:val="20"/>
      <w:shd w:val="clear" w:color="auto" w:fill="F2F2F2"/>
      <w:lang w:eastAsia="en-US"/>
    </w:rPr>
  </w:style>
  <w:style w:type="character" w:customStyle="1" w:styleId="AlertTok">
    <w:name w:val="AlertTok"/>
    <w:basedOn w:val="VerbatimChar"/>
    <w:qFormat/>
    <w:rPr>
      <w:rFonts w:ascii="Consolas" w:eastAsiaTheme="minorHAnsi" w:hAnsi="Consolas"/>
      <w:color w:val="68004D"/>
      <w:sz w:val="20"/>
      <w:shd w:val="clear" w:color="auto" w:fill="F2F2F2"/>
      <w:lang w:eastAsia="en-US"/>
    </w:rPr>
  </w:style>
  <w:style w:type="character" w:customStyle="1" w:styleId="FunctionTok">
    <w:name w:val="FunctionTok"/>
    <w:basedOn w:val="VerbatimChar"/>
    <w:qFormat/>
    <w:rPr>
      <w:rFonts w:ascii="Consolas" w:eastAsiaTheme="minorHAnsi" w:hAnsi="Consolas"/>
      <w:color w:val="68004D"/>
      <w:sz w:val="20"/>
      <w:shd w:val="clear" w:color="auto" w:fill="F2F2F2"/>
      <w:lang w:eastAsia="en-US"/>
    </w:rPr>
  </w:style>
  <w:style w:type="character" w:customStyle="1" w:styleId="RegionMarkerTok">
    <w:name w:val="RegionMarkerTok"/>
    <w:basedOn w:val="VerbatimChar"/>
    <w:qFormat/>
    <w:rPr>
      <w:rFonts w:ascii="Consolas" w:eastAsiaTheme="minorHAnsi" w:hAnsi="Consolas"/>
      <w:color w:val="68004D"/>
      <w:sz w:val="20"/>
      <w:shd w:val="clear" w:color="auto" w:fill="F2F2F2"/>
      <w:lang w:eastAsia="en-US"/>
    </w:rPr>
  </w:style>
  <w:style w:type="character" w:customStyle="1" w:styleId="ErrorTok">
    <w:name w:val="ErrorTok"/>
    <w:basedOn w:val="VerbatimChar"/>
    <w:qFormat/>
    <w:rPr>
      <w:rFonts w:ascii="Consolas" w:eastAsiaTheme="minorHAnsi" w:hAnsi="Consolas"/>
      <w:color w:val="68004D"/>
      <w:sz w:val="20"/>
      <w:shd w:val="clear" w:color="auto" w:fill="F2F2F2"/>
      <w:lang w:eastAsia="en-US"/>
    </w:rPr>
  </w:style>
  <w:style w:type="character" w:customStyle="1" w:styleId="NormalTok">
    <w:name w:val="NormalTok"/>
    <w:basedOn w:val="VerbatimChar"/>
    <w:qFormat/>
    <w:rPr>
      <w:rFonts w:ascii="Consolas" w:eastAsiaTheme="minorHAnsi" w:hAnsi="Consolas"/>
      <w:color w:val="68004D"/>
      <w:sz w:val="20"/>
      <w:shd w:val="clear" w:color="auto" w:fill="F2F2F2"/>
      <w:lang w:eastAsia="en-US"/>
    </w:rPr>
  </w:style>
  <w:style w:type="character" w:customStyle="1" w:styleId="InternetLink">
    <w:name w:val="Internet Link"/>
    <w:basedOn w:val="DefaultParagraphFont"/>
    <w:uiPriority w:val="99"/>
    <w:unhideWhenUsed/>
    <w:rsid w:val="00926DC0"/>
    <w:rPr>
      <w:color w:val="5F5F5F" w:themeColor="hyperlink"/>
      <w:u w:val="single"/>
    </w:rPr>
  </w:style>
  <w:style w:type="character" w:styleId="CommentReference">
    <w:name w:val="annotation reference"/>
    <w:basedOn w:val="DefaultParagraphFont"/>
    <w:uiPriority w:val="99"/>
    <w:semiHidden/>
    <w:unhideWhenUsed/>
    <w:qFormat/>
    <w:rsid w:val="006514DC"/>
    <w:rPr>
      <w:sz w:val="16"/>
      <w:szCs w:val="16"/>
    </w:rPr>
  </w:style>
  <w:style w:type="character" w:customStyle="1" w:styleId="HTMLCode1">
    <w:name w:val="HTML Code1"/>
    <w:basedOn w:val="DefaultParagraphFont"/>
    <w:uiPriority w:val="99"/>
    <w:semiHidden/>
    <w:unhideWhenUsed/>
    <w:qFormat/>
    <w:rsid w:val="00883777"/>
    <w:rPr>
      <w:rFonts w:ascii="Consolas" w:eastAsia="Times New Roman" w:hAnsi="Consolas" w:cs="Consolas"/>
      <w:sz w:val="17"/>
      <w:szCs w:val="17"/>
    </w:rPr>
  </w:style>
  <w:style w:type="paragraph" w:customStyle="1" w:styleId="BlockText-2">
    <w:name w:val="Block Text - 2"/>
    <w:basedOn w:val="BlockText"/>
    <w:qFormat/>
    <w:rsid w:val="00013F70"/>
    <w:pPr>
      <w:spacing w:line="240" w:lineRule="auto"/>
      <w:ind w:right="720"/>
    </w:pPr>
    <w:rPr>
      <w:i/>
    </w:rPr>
  </w:style>
  <w:style w:type="character" w:customStyle="1" w:styleId="Hyperlink1">
    <w:name w:val="Hyperlink1"/>
    <w:basedOn w:val="DefaultParagraphFont"/>
    <w:uiPriority w:val="99"/>
    <w:unhideWhenUsed/>
    <w:qFormat/>
    <w:rsid w:val="00883777"/>
    <w:rPr>
      <w:color w:val="5F5F5F"/>
      <w:u w:val="single"/>
    </w:rPr>
  </w:style>
  <w:style w:type="character" w:customStyle="1" w:styleId="TitleChar1">
    <w:name w:val="Title Char1"/>
    <w:basedOn w:val="DefaultParagraphFont"/>
    <w:uiPriority w:val="10"/>
    <w:qFormat/>
    <w:rsid w:val="00883777"/>
    <w:rPr>
      <w:rFonts w:ascii="Calibri Light" w:eastAsia="Times New Roman" w:hAnsi="Calibri Light" w:cs="Times New Roman"/>
      <w:spacing w:val="0"/>
      <w:sz w:val="56"/>
      <w:szCs w:val="56"/>
    </w:rPr>
  </w:style>
  <w:style w:type="character" w:customStyle="1" w:styleId="Heading8Char1">
    <w:name w:val="Heading 8 Char1"/>
    <w:basedOn w:val="DefaultParagraphFont"/>
    <w:uiPriority w:val="9"/>
    <w:semiHidden/>
    <w:qFormat/>
    <w:rsid w:val="00883777"/>
    <w:rPr>
      <w:rFonts w:ascii="Calibri Light" w:eastAsia="Times New Roman" w:hAnsi="Calibri Light" w:cs="Times New Roman"/>
      <w:color w:val="272727"/>
      <w:sz w:val="21"/>
      <w:szCs w:val="21"/>
    </w:rPr>
  </w:style>
  <w:style w:type="character" w:customStyle="1" w:styleId="Heading9Char1">
    <w:name w:val="Heading 9 Char1"/>
    <w:basedOn w:val="DefaultParagraphFont"/>
    <w:uiPriority w:val="9"/>
    <w:semiHidden/>
    <w:qFormat/>
    <w:rsid w:val="00883777"/>
    <w:rPr>
      <w:rFonts w:ascii="Calibri Light" w:eastAsia="Times New Roman" w:hAnsi="Calibri Light" w:cs="Times New Roman"/>
      <w:i/>
      <w:iCs/>
      <w:color w:val="272727"/>
      <w:sz w:val="21"/>
      <w:szCs w:val="21"/>
    </w:rPr>
  </w:style>
  <w:style w:type="character" w:customStyle="1" w:styleId="IntenseQuoteChar1">
    <w:name w:val="Intense Quote Char1"/>
    <w:basedOn w:val="DefaultParagraphFont"/>
    <w:uiPriority w:val="30"/>
    <w:qFormat/>
    <w:rsid w:val="00883777"/>
    <w:rPr>
      <w:rFonts w:ascii="Calibri" w:hAnsi="Calibri"/>
      <w:i/>
      <w:iCs/>
      <w:color w:val="5B9BD5"/>
      <w:szCs w:val="24"/>
    </w:rPr>
  </w:style>
  <w:style w:type="character" w:customStyle="1" w:styleId="MessageHeaderChar1">
    <w:name w:val="Message Header Char1"/>
    <w:basedOn w:val="DefaultParagraphFont"/>
    <w:uiPriority w:val="99"/>
    <w:semiHidden/>
    <w:qFormat/>
    <w:rsid w:val="00883777"/>
    <w:rPr>
      <w:rFonts w:ascii="Calibri Light" w:eastAsia="Times New Roman" w:hAnsi="Calibri Light" w:cs="Times New Roman"/>
      <w:sz w:val="24"/>
      <w:szCs w:val="24"/>
      <w:shd w:val="clear" w:color="auto" w:fill="CCCCCC"/>
    </w:rPr>
  </w:style>
  <w:style w:type="character" w:customStyle="1" w:styleId="QuoteChar1">
    <w:name w:val="Quote Char1"/>
    <w:basedOn w:val="DefaultParagraphFont"/>
    <w:uiPriority w:val="29"/>
    <w:qFormat/>
    <w:rsid w:val="00883777"/>
    <w:rPr>
      <w:rFonts w:ascii="Calibri" w:hAnsi="Calibri"/>
      <w:i/>
      <w:iCs/>
      <w:color w:val="404040"/>
      <w:szCs w:val="24"/>
    </w:rPr>
  </w:style>
  <w:style w:type="character" w:customStyle="1" w:styleId="SubtitleChar1">
    <w:name w:val="Subtitle Char1"/>
    <w:basedOn w:val="DefaultParagraphFont"/>
    <w:uiPriority w:val="11"/>
    <w:qFormat/>
    <w:rsid w:val="00883777"/>
    <w:rPr>
      <w:rFonts w:ascii="Calibri" w:eastAsia="Times New Roman" w:hAnsi="Calibri"/>
      <w:color w:val="5A5A5A"/>
      <w:spacing w:val="15"/>
      <w:sz w:val="22"/>
    </w:rPr>
  </w:style>
  <w:style w:type="character" w:styleId="HTMLCode">
    <w:name w:val="HTML Code"/>
    <w:basedOn w:val="DefaultParagraphFont"/>
    <w:uiPriority w:val="99"/>
    <w:semiHidden/>
    <w:unhideWhenUsed/>
    <w:qFormat/>
    <w:rsid w:val="00883777"/>
    <w:rPr>
      <w:rFonts w:ascii="Consolas" w:hAnsi="Consolas" w:cs="Consolas"/>
      <w:sz w:val="20"/>
      <w:szCs w:val="20"/>
    </w:rPr>
  </w:style>
  <w:style w:type="character" w:customStyle="1" w:styleId="EDITINGCOMMENTChar">
    <w:name w:val="EDITING COMMENT Char"/>
    <w:basedOn w:val="VerbatimChar"/>
    <w:link w:val="EDITINGCOMMENT"/>
    <w:qFormat/>
    <w:rsid w:val="00193AF3"/>
    <w:rPr>
      <w:rFonts w:ascii="Consolas" w:eastAsiaTheme="minorHAnsi" w:hAnsi="Consolas"/>
      <w:color w:val="B400B4"/>
      <w:sz w:val="20"/>
      <w:shd w:val="clear" w:color="auto" w:fill="F2F2F2"/>
      <w:lang w:eastAsia="en-US"/>
    </w:rPr>
  </w:style>
  <w:style w:type="character" w:customStyle="1" w:styleId="ConstantTok">
    <w:name w:val="ConstantTok"/>
    <w:basedOn w:val="VerbatimChar"/>
    <w:qFormat/>
    <w:rPr>
      <w:rFonts w:ascii="Consolas" w:eastAsiaTheme="minorHAnsi" w:hAnsi="Consolas"/>
      <w:color w:val="000000"/>
      <w:sz w:val="20"/>
      <w:shd w:val="clear" w:color="auto" w:fill="F8F8F8"/>
      <w:lang w:eastAsia="en-US"/>
    </w:rPr>
  </w:style>
  <w:style w:type="character" w:customStyle="1" w:styleId="SpecialCharTok">
    <w:name w:val="SpecialCharTok"/>
    <w:basedOn w:val="VerbatimChar"/>
    <w:qFormat/>
    <w:rPr>
      <w:rFonts w:ascii="Consolas" w:eastAsiaTheme="minorHAnsi" w:hAnsi="Consolas"/>
      <w:color w:val="000000"/>
      <w:sz w:val="20"/>
      <w:shd w:val="clear" w:color="auto" w:fill="F8F8F8"/>
      <w:lang w:eastAsia="en-US"/>
    </w:rPr>
  </w:style>
  <w:style w:type="character" w:customStyle="1" w:styleId="VerbatimStringTok">
    <w:name w:val="VerbatimStringTok"/>
    <w:basedOn w:val="VerbatimChar"/>
    <w:qFormat/>
    <w:rPr>
      <w:rFonts w:ascii="Consolas" w:eastAsiaTheme="minorHAnsi" w:hAnsi="Consolas"/>
      <w:color w:val="4E9A06"/>
      <w:sz w:val="20"/>
      <w:shd w:val="clear" w:color="auto" w:fill="F8F8F8"/>
      <w:lang w:eastAsia="en-US"/>
    </w:rPr>
  </w:style>
  <w:style w:type="character" w:customStyle="1" w:styleId="SpecialStringTok">
    <w:name w:val="SpecialStringTok"/>
    <w:basedOn w:val="VerbatimChar"/>
    <w:qFormat/>
    <w:rPr>
      <w:rFonts w:ascii="Consolas" w:eastAsiaTheme="minorHAnsi" w:hAnsi="Consolas"/>
      <w:color w:val="4E9A06"/>
      <w:sz w:val="20"/>
      <w:shd w:val="clear" w:color="auto" w:fill="F8F8F8"/>
      <w:lang w:eastAsia="en-US"/>
    </w:rPr>
  </w:style>
  <w:style w:type="character" w:customStyle="1" w:styleId="ImportTok">
    <w:name w:val="ImportTok"/>
    <w:basedOn w:val="VerbatimChar"/>
    <w:qFormat/>
    <w:rPr>
      <w:rFonts w:ascii="Consolas" w:eastAsiaTheme="minorHAnsi" w:hAnsi="Consolas"/>
      <w:color w:val="68004D"/>
      <w:sz w:val="20"/>
      <w:shd w:val="clear" w:color="auto" w:fill="F8F8F8"/>
      <w:lang w:eastAsia="en-US"/>
    </w:rPr>
  </w:style>
  <w:style w:type="character" w:customStyle="1" w:styleId="DocumentationTok">
    <w:name w:val="DocumentationTok"/>
    <w:basedOn w:val="VerbatimChar"/>
    <w:qFormat/>
    <w:rPr>
      <w:rFonts w:ascii="Consolas" w:eastAsiaTheme="minorHAnsi" w:hAnsi="Consolas"/>
      <w:i/>
      <w:color w:val="8F5902"/>
      <w:sz w:val="20"/>
      <w:shd w:val="clear" w:color="auto" w:fill="F8F8F8"/>
      <w:lang w:eastAsia="en-US"/>
    </w:rPr>
  </w:style>
  <w:style w:type="character" w:customStyle="1" w:styleId="AnnotationTok">
    <w:name w:val="AnnotationTok"/>
    <w:basedOn w:val="VerbatimChar"/>
    <w:qFormat/>
    <w:rPr>
      <w:rFonts w:ascii="Consolas" w:eastAsiaTheme="minorHAnsi" w:hAnsi="Consolas"/>
      <w:i/>
      <w:color w:val="8F5902"/>
      <w:sz w:val="20"/>
      <w:shd w:val="clear" w:color="auto" w:fill="F8F8F8"/>
      <w:lang w:eastAsia="en-US"/>
    </w:rPr>
  </w:style>
  <w:style w:type="character" w:customStyle="1" w:styleId="CommentVarTok">
    <w:name w:val="CommentVarTok"/>
    <w:basedOn w:val="VerbatimChar"/>
    <w:qFormat/>
    <w:rPr>
      <w:rFonts w:ascii="Consolas" w:eastAsiaTheme="minorHAnsi" w:hAnsi="Consolas"/>
      <w:i/>
      <w:color w:val="8F5902"/>
      <w:sz w:val="20"/>
      <w:shd w:val="clear" w:color="auto" w:fill="F8F8F8"/>
      <w:lang w:eastAsia="en-US"/>
    </w:rPr>
  </w:style>
  <w:style w:type="character" w:customStyle="1" w:styleId="VariableTok">
    <w:name w:val="VariableTok"/>
    <w:basedOn w:val="VerbatimChar"/>
    <w:qFormat/>
    <w:rPr>
      <w:rFonts w:ascii="Consolas" w:eastAsiaTheme="minorHAnsi" w:hAnsi="Consolas"/>
      <w:color w:val="000000"/>
      <w:sz w:val="20"/>
      <w:shd w:val="clear" w:color="auto" w:fill="F8F8F8"/>
      <w:lang w:eastAsia="en-US"/>
    </w:rPr>
  </w:style>
  <w:style w:type="character" w:customStyle="1" w:styleId="ControlFlowTok">
    <w:name w:val="ControlFlowTok"/>
    <w:basedOn w:val="VerbatimChar"/>
    <w:qFormat/>
    <w:rPr>
      <w:rFonts w:ascii="Consolas" w:eastAsiaTheme="minorHAnsi" w:hAnsi="Consolas"/>
      <w:color w:val="204A87"/>
      <w:sz w:val="20"/>
      <w:shd w:val="clear" w:color="auto" w:fill="F8F8F8"/>
      <w:lang w:eastAsia="en-US"/>
    </w:rPr>
  </w:style>
  <w:style w:type="character" w:customStyle="1" w:styleId="OperatorTok">
    <w:name w:val="OperatorTok"/>
    <w:basedOn w:val="VerbatimChar"/>
    <w:qFormat/>
    <w:rPr>
      <w:rFonts w:ascii="Consolas" w:eastAsiaTheme="minorHAnsi" w:hAnsi="Consolas"/>
      <w:color w:val="CE5C00"/>
      <w:sz w:val="20"/>
      <w:shd w:val="clear" w:color="auto" w:fill="F8F8F8"/>
      <w:lang w:eastAsia="en-US"/>
    </w:rPr>
  </w:style>
  <w:style w:type="character" w:customStyle="1" w:styleId="BuiltInTok">
    <w:name w:val="BuiltInTok"/>
    <w:basedOn w:val="VerbatimChar"/>
    <w:qFormat/>
    <w:rPr>
      <w:rFonts w:ascii="Consolas" w:eastAsiaTheme="minorHAnsi" w:hAnsi="Consolas"/>
      <w:color w:val="68004D"/>
      <w:sz w:val="20"/>
      <w:shd w:val="clear" w:color="auto" w:fill="F8F8F8"/>
      <w:lang w:eastAsia="en-US"/>
    </w:rPr>
  </w:style>
  <w:style w:type="character" w:customStyle="1" w:styleId="ExtensionTok">
    <w:name w:val="ExtensionTok"/>
    <w:basedOn w:val="VerbatimChar"/>
    <w:qFormat/>
    <w:rPr>
      <w:rFonts w:ascii="Consolas" w:eastAsiaTheme="minorHAnsi" w:hAnsi="Consolas"/>
      <w:color w:val="68004D"/>
      <w:sz w:val="20"/>
      <w:shd w:val="clear" w:color="auto" w:fill="F8F8F8"/>
      <w:lang w:eastAsia="en-US"/>
    </w:rPr>
  </w:style>
  <w:style w:type="character" w:customStyle="1" w:styleId="PreprocessorTok">
    <w:name w:val="PreprocessorTok"/>
    <w:basedOn w:val="VerbatimChar"/>
    <w:qFormat/>
    <w:rPr>
      <w:rFonts w:ascii="Consolas" w:eastAsiaTheme="minorHAnsi" w:hAnsi="Consolas"/>
      <w:i/>
      <w:color w:val="8F5902"/>
      <w:sz w:val="20"/>
      <w:shd w:val="clear" w:color="auto" w:fill="F8F8F8"/>
      <w:lang w:eastAsia="en-US"/>
    </w:rPr>
  </w:style>
  <w:style w:type="character" w:customStyle="1" w:styleId="AttributeTok">
    <w:name w:val="AttributeTok"/>
    <w:basedOn w:val="VerbatimChar"/>
    <w:qFormat/>
    <w:rPr>
      <w:rFonts w:ascii="Consolas" w:eastAsiaTheme="minorHAnsi" w:hAnsi="Consolas"/>
      <w:color w:val="C4A000"/>
      <w:sz w:val="20"/>
      <w:shd w:val="clear" w:color="auto" w:fill="F8F8F8"/>
      <w:lang w:eastAsia="en-US"/>
    </w:rPr>
  </w:style>
  <w:style w:type="character" w:customStyle="1" w:styleId="InformationTok">
    <w:name w:val="InformationTok"/>
    <w:basedOn w:val="VerbatimChar"/>
    <w:qFormat/>
    <w:rPr>
      <w:rFonts w:ascii="Consolas" w:eastAsiaTheme="minorHAnsi" w:hAnsi="Consolas"/>
      <w:i/>
      <w:color w:val="8F5902"/>
      <w:sz w:val="20"/>
      <w:shd w:val="clear" w:color="auto" w:fill="F8F8F8"/>
      <w:lang w:eastAsia="en-US"/>
    </w:rPr>
  </w:style>
  <w:style w:type="character" w:customStyle="1" w:styleId="WarningTok">
    <w:name w:val="WarningTok"/>
    <w:basedOn w:val="VerbatimChar"/>
    <w:qFormat/>
    <w:rPr>
      <w:rFonts w:ascii="Consolas" w:eastAsiaTheme="minorHAnsi" w:hAnsi="Consolas"/>
      <w:i/>
      <w:color w:val="8F5902"/>
      <w:sz w:val="20"/>
      <w:shd w:val="clear" w:color="auto" w:fill="F8F8F8"/>
      <w:lang w:eastAsia="en-US"/>
    </w:rPr>
  </w:style>
  <w:style w:type="character" w:customStyle="1" w:styleId="ListLabel1">
    <w:name w:val="ListLabel 1"/>
    <w:qFormat/>
    <w:rPr>
      <w:rFonts w:cs="Courier New"/>
    </w:rPr>
  </w:style>
  <w:style w:type="character" w:customStyle="1" w:styleId="ListLabel2">
    <w:name w:val="ListLabel 2"/>
    <w:qFormat/>
    <w:rPr>
      <w:sz w:val="20"/>
    </w:rPr>
  </w:style>
  <w:style w:type="character" w:customStyle="1" w:styleId="IndexLink">
    <w:name w:val="Index Link"/>
    <w:qFormat/>
  </w:style>
  <w:style w:type="character" w:customStyle="1" w:styleId="FootnoteCharacters">
    <w:name w:val="Footnote Characters"/>
    <w:qFormat/>
  </w:style>
  <w:style w:type="character" w:customStyle="1" w:styleId="FootnoteAnchor">
    <w:name w:val="Footnote Anchor"/>
    <w:rPr>
      <w:vertAlign w:val="superscript"/>
    </w:rPr>
  </w:style>
  <w:style w:type="character" w:customStyle="1" w:styleId="EndnoteAnchor">
    <w:name w:val="Endnote Anchor"/>
    <w:rPr>
      <w:vertAlign w:val="superscript"/>
    </w:rPr>
  </w:style>
  <w:style w:type="character" w:customStyle="1" w:styleId="EndnoteCharacters">
    <w:name w:val="Endnote Characters"/>
    <w:qFormat/>
  </w:style>
  <w:style w:type="paragraph" w:customStyle="1" w:styleId="Heading">
    <w:name w:val="Heading"/>
    <w:basedOn w:val="Normal"/>
    <w:next w:val="TextBody"/>
    <w:qFormat/>
    <w:pPr>
      <w:keepNext/>
      <w:spacing w:before="240" w:after="120"/>
    </w:pPr>
    <w:rPr>
      <w:rFonts w:ascii="Liberation Sans" w:eastAsia="Droid Sans Fallback" w:hAnsi="Liberation Sans" w:cs="FreeSans"/>
      <w:sz w:val="28"/>
      <w:szCs w:val="28"/>
    </w:rPr>
  </w:style>
  <w:style w:type="paragraph" w:customStyle="1" w:styleId="TextBody">
    <w:name w:val="Text Body"/>
    <w:basedOn w:val="Normal"/>
    <w:link w:val="BodyTextChar"/>
    <w:unhideWhenUsed/>
    <w:pPr>
      <w:spacing w:after="120"/>
    </w:pPr>
  </w:style>
  <w:style w:type="paragraph" w:styleId="List">
    <w:name w:val="List"/>
    <w:basedOn w:val="Normal"/>
    <w:uiPriority w:val="99"/>
    <w:semiHidden/>
    <w:unhideWhenUsed/>
    <w:pPr>
      <w:ind w:left="360"/>
      <w:contextualSpacing/>
    </w:pPr>
  </w:style>
  <w:style w:type="paragraph" w:styleId="Caption">
    <w:name w:val="caption"/>
    <w:basedOn w:val="Normal"/>
    <w:next w:val="Normal"/>
    <w:uiPriority w:val="35"/>
    <w:semiHidden/>
    <w:unhideWhenUsed/>
    <w:qFormat/>
    <w:pPr>
      <w:spacing w:after="200"/>
    </w:pPr>
    <w:rPr>
      <w:i/>
      <w:iCs/>
      <w:color w:val="000000" w:themeColor="text2"/>
      <w:sz w:val="18"/>
      <w:szCs w:val="18"/>
    </w:rPr>
  </w:style>
  <w:style w:type="paragraph" w:customStyle="1" w:styleId="Index">
    <w:name w:val="Index"/>
    <w:basedOn w:val="Normal"/>
    <w:qFormat/>
    <w:pPr>
      <w:suppressLineNumbers/>
    </w:pPr>
    <w:rPr>
      <w:rFonts w:cs="FreeSans"/>
    </w:rPr>
  </w:style>
  <w:style w:type="paragraph" w:customStyle="1" w:styleId="SectionTitle">
    <w:name w:val="Section Title"/>
    <w:basedOn w:val="Normal"/>
    <w:next w:val="Normal"/>
    <w:uiPriority w:val="2"/>
    <w:qFormat/>
    <w:pPr>
      <w:pageBreakBefore/>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rsid w:val="000B1DDF"/>
    <w:pPr>
      <w:spacing w:line="240" w:lineRule="auto"/>
      <w:ind w:firstLine="0"/>
    </w:pPr>
    <w:rPr>
      <w:sz w:val="20"/>
    </w:rPr>
  </w:style>
  <w:style w:type="paragraph" w:styleId="NoSpacing">
    <w:name w:val="No Spacing"/>
    <w:uiPriority w:val="2"/>
    <w:qFormat/>
    <w:rPr>
      <w:color w:val="00000A"/>
      <w:sz w:val="24"/>
    </w:rPr>
  </w:style>
  <w:style w:type="paragraph" w:styleId="Title">
    <w:name w:val="Title"/>
    <w:basedOn w:val="Normal"/>
    <w:next w:val="Normal"/>
    <w:link w:val="TitleChar"/>
    <w:uiPriority w:val="1"/>
    <w:qFormat/>
    <w:rsid w:val="004E62AB"/>
    <w:pPr>
      <w:spacing w:before="2700" w:line="600" w:lineRule="auto"/>
      <w:ind w:firstLine="0"/>
      <w:contextualSpacing/>
      <w:jc w:val="center"/>
    </w:pPr>
    <w:rPr>
      <w:rFonts w:asciiTheme="majorHAnsi" w:eastAsiaTheme="majorEastAsia" w:hAnsiTheme="majorHAnsi" w:cstheme="majorBidi"/>
    </w:rPr>
  </w:style>
  <w:style w:type="paragraph" w:styleId="BalloonText">
    <w:name w:val="Balloon Text"/>
    <w:basedOn w:val="Normal"/>
    <w:link w:val="BalloonTextChar"/>
    <w:uiPriority w:val="99"/>
    <w:semiHidden/>
    <w:unhideWhenUsed/>
    <w:qFormat/>
    <w:rPr>
      <w:rFonts w:ascii="Segoe UI" w:hAnsi="Segoe UI" w:cs="Segoe UI"/>
      <w:sz w:val="18"/>
      <w:szCs w:val="18"/>
    </w:rPr>
  </w:style>
  <w:style w:type="paragraph" w:styleId="Bibliography">
    <w:name w:val="Bibliography"/>
    <w:basedOn w:val="Normal"/>
    <w:next w:val="Normal"/>
    <w:autoRedefine/>
    <w:unhideWhenUsed/>
    <w:qFormat/>
    <w:rsid w:val="00F27541"/>
    <w:pPr>
      <w:ind w:left="720" w:hanging="720"/>
    </w:pPr>
  </w:style>
  <w:style w:type="paragraph" w:styleId="BlockText">
    <w:name w:val="Block Text"/>
    <w:basedOn w:val="Normal"/>
    <w:uiPriority w:val="99"/>
    <w:unhideWhenUsed/>
    <w:qFormat/>
    <w:rsid w:val="008349A8"/>
    <w:pPr>
      <w:ind w:left="720" w:firstLine="0"/>
    </w:pPr>
    <w:rPr>
      <w:iCs/>
    </w:rPr>
  </w:style>
  <w:style w:type="paragraph" w:styleId="BodyText2">
    <w:name w:val="Body Text 2"/>
    <w:basedOn w:val="Normal"/>
    <w:link w:val="BodyText2Char"/>
    <w:uiPriority w:val="99"/>
    <w:semiHidden/>
    <w:unhideWhenUsed/>
    <w:qFormat/>
    <w:pPr>
      <w:spacing w:after="120"/>
    </w:pPr>
  </w:style>
  <w:style w:type="paragraph" w:styleId="BodyText3">
    <w:name w:val="Body Text 3"/>
    <w:basedOn w:val="Normal"/>
    <w:link w:val="BodyText3Char"/>
    <w:uiPriority w:val="99"/>
    <w:semiHidden/>
    <w:unhideWhenUsed/>
    <w:qFormat/>
    <w:pPr>
      <w:spacing w:after="120"/>
    </w:pPr>
    <w:rPr>
      <w:sz w:val="16"/>
      <w:szCs w:val="16"/>
    </w:rPr>
  </w:style>
  <w:style w:type="paragraph" w:customStyle="1" w:styleId="TextBodyIndent">
    <w:name w:val="Text Body Indent"/>
    <w:basedOn w:val="Normal"/>
    <w:link w:val="BodyTextIndentChar"/>
    <w:uiPriority w:val="99"/>
    <w:semiHidden/>
    <w:unhideWhenUsed/>
    <w:pPr>
      <w:spacing w:after="120"/>
      <w:ind w:left="360"/>
    </w:pPr>
  </w:style>
  <w:style w:type="paragraph" w:styleId="BodyTextFirstIndent2">
    <w:name w:val="Body Text First Indent 2"/>
    <w:basedOn w:val="TextBodyIndent"/>
    <w:link w:val="BodyTextFirstIndent2Char"/>
    <w:uiPriority w:val="99"/>
    <w:semiHidden/>
    <w:unhideWhenUsed/>
    <w:qFormat/>
    <w:pPr>
      <w:spacing w:after="0"/>
    </w:pPr>
  </w:style>
  <w:style w:type="paragraph" w:styleId="BodyTextIndent2">
    <w:name w:val="Body Text Indent 2"/>
    <w:basedOn w:val="Normal"/>
    <w:link w:val="BodyTextIndent2Char"/>
    <w:uiPriority w:val="99"/>
    <w:semiHidden/>
    <w:unhideWhenUsed/>
    <w:qFormat/>
    <w:pPr>
      <w:spacing w:after="120"/>
      <w:ind w:left="360"/>
    </w:pPr>
  </w:style>
  <w:style w:type="paragraph" w:styleId="BodyTextIndent3">
    <w:name w:val="Body Text Indent 3"/>
    <w:basedOn w:val="Normal"/>
    <w:link w:val="BodyTextIndent3Char"/>
    <w:uiPriority w:val="99"/>
    <w:semiHidden/>
    <w:unhideWhenUsed/>
    <w:qFormat/>
    <w:pPr>
      <w:spacing w:after="120"/>
      <w:ind w:left="360"/>
    </w:pPr>
    <w:rPr>
      <w:sz w:val="16"/>
      <w:szCs w:val="16"/>
    </w:rPr>
  </w:style>
  <w:style w:type="paragraph" w:styleId="Closing">
    <w:name w:val="Closing"/>
    <w:basedOn w:val="Normal"/>
    <w:link w:val="ClosingChar"/>
    <w:uiPriority w:val="99"/>
    <w:semiHidden/>
    <w:unhideWhenUsed/>
    <w:qFormat/>
    <w:pPr>
      <w:ind w:left="4320"/>
    </w:pPr>
  </w:style>
  <w:style w:type="paragraph" w:styleId="CommentText">
    <w:name w:val="annotation text"/>
    <w:basedOn w:val="Normal"/>
    <w:link w:val="CommentTextChar"/>
    <w:uiPriority w:val="99"/>
    <w:unhideWhenUsed/>
    <w:qFormat/>
    <w:rPr>
      <w:sz w:val="20"/>
      <w:szCs w:val="20"/>
    </w:rPr>
  </w:style>
  <w:style w:type="paragraph" w:styleId="CommentSubject">
    <w:name w:val="annotation subject"/>
    <w:basedOn w:val="CommentText"/>
    <w:link w:val="CommentSubjectChar"/>
    <w:uiPriority w:val="99"/>
    <w:semiHidden/>
    <w:unhideWhenUsed/>
    <w:qFormat/>
    <w:rPr>
      <w:b/>
      <w:bCs/>
    </w:rPr>
  </w:style>
  <w:style w:type="paragraph" w:styleId="Date">
    <w:name w:val="Date"/>
    <w:basedOn w:val="Normal"/>
    <w:next w:val="Normal"/>
    <w:link w:val="DateChar"/>
    <w:unhideWhenUsed/>
    <w:qFormat/>
    <w:rsid w:val="004E62AB"/>
    <w:pPr>
      <w:spacing w:before="270" w:after="450"/>
      <w:ind w:firstLine="0"/>
      <w:jc w:val="center"/>
    </w:pPr>
  </w:style>
  <w:style w:type="paragraph" w:styleId="DocumentMap">
    <w:name w:val="Document Map"/>
    <w:basedOn w:val="Normal"/>
    <w:link w:val="DocumentMapChar"/>
    <w:uiPriority w:val="99"/>
    <w:semiHidden/>
    <w:unhideWhenUsed/>
    <w:qFormat/>
    <w:rPr>
      <w:rFonts w:ascii="Segoe UI" w:hAnsi="Segoe UI" w:cs="Segoe UI"/>
      <w:sz w:val="16"/>
      <w:szCs w:val="16"/>
    </w:rPr>
  </w:style>
  <w:style w:type="paragraph" w:styleId="E-mailSignature">
    <w:name w:val="E-mail Signature"/>
    <w:basedOn w:val="Normal"/>
    <w:uiPriority w:val="99"/>
    <w:semiHidden/>
    <w:unhideWhenUsed/>
    <w:qFormat/>
  </w:style>
  <w:style w:type="paragraph" w:styleId="FootnoteText">
    <w:name w:val="footnote text"/>
    <w:basedOn w:val="Normal"/>
    <w:link w:val="FootnoteTextChar"/>
    <w:uiPriority w:val="9"/>
    <w:unhideWhenUsed/>
    <w:qFormat/>
    <w:rsid w:val="0063031E"/>
    <w:pPr>
      <w:spacing w:line="240" w:lineRule="auto"/>
      <w:ind w:firstLine="0"/>
    </w:pPr>
    <w:rPr>
      <w:sz w:val="16"/>
      <w:szCs w:val="20"/>
    </w:rPr>
  </w:style>
  <w:style w:type="paragraph" w:styleId="EnvelopeAddress">
    <w:name w:val="envelope address"/>
    <w:basedOn w:val="Normal"/>
    <w:uiPriority w:val="99"/>
    <w:semiHidden/>
    <w:unhideWhenUsed/>
    <w:qFormat/>
    <w:pPr>
      <w:ind w:left="2880"/>
    </w:pPr>
    <w:rPr>
      <w:rFonts w:asciiTheme="majorHAnsi" w:eastAsiaTheme="majorEastAsia" w:hAnsiTheme="majorHAnsi" w:cstheme="majorBidi"/>
    </w:rPr>
  </w:style>
  <w:style w:type="paragraph" w:styleId="EnvelopeReturn">
    <w:name w:val="envelope return"/>
    <w:basedOn w:val="Normal"/>
    <w:uiPriority w:val="99"/>
    <w:semiHidden/>
    <w:unhideWhenUsed/>
    <w:qFormat/>
    <w:rPr>
      <w:rFonts w:asciiTheme="majorHAnsi" w:eastAsiaTheme="majorEastAsia" w:hAnsiTheme="majorHAnsi" w:cstheme="majorBidi"/>
      <w:sz w:val="20"/>
      <w:szCs w:val="20"/>
    </w:rPr>
  </w:style>
  <w:style w:type="paragraph" w:styleId="Footer">
    <w:name w:val="footer"/>
    <w:basedOn w:val="Normal"/>
    <w:link w:val="FooterChar"/>
    <w:uiPriority w:val="99"/>
    <w:unhideWhenUsed/>
    <w:qFormat/>
    <w:pPr>
      <w:tabs>
        <w:tab w:val="center" w:pos="4680"/>
        <w:tab w:val="right" w:pos="9360"/>
      </w:tabs>
    </w:pPr>
  </w:style>
  <w:style w:type="paragraph" w:styleId="HTMLAddress">
    <w:name w:val="HTML Address"/>
    <w:basedOn w:val="Normal"/>
    <w:link w:val="HTMLAddressChar"/>
    <w:uiPriority w:val="99"/>
    <w:semiHidden/>
    <w:unhideWhenUsed/>
    <w:qFormat/>
    <w:rPr>
      <w:i/>
      <w:iCs/>
    </w:rPr>
  </w:style>
  <w:style w:type="paragraph" w:styleId="HTMLPreformatted">
    <w:name w:val="HTML Preformatted"/>
    <w:basedOn w:val="Normal"/>
    <w:link w:val="HTMLPreformattedChar"/>
    <w:uiPriority w:val="99"/>
    <w:semiHidden/>
    <w:unhideWhenUsed/>
    <w:qFormat/>
    <w:rPr>
      <w:rFonts w:ascii="Consolas" w:hAnsi="Consolas" w:cs="Consolas"/>
      <w:sz w:val="20"/>
      <w:szCs w:val="20"/>
    </w:rPr>
  </w:style>
  <w:style w:type="paragraph" w:styleId="Index1">
    <w:name w:val="index 1"/>
    <w:basedOn w:val="Normal"/>
    <w:next w:val="Normal"/>
    <w:autoRedefine/>
    <w:uiPriority w:val="99"/>
    <w:semiHidden/>
    <w:unhideWhenUsed/>
    <w:qFormat/>
    <w:pPr>
      <w:ind w:left="240"/>
    </w:pPr>
  </w:style>
  <w:style w:type="paragraph" w:styleId="Index2">
    <w:name w:val="index 2"/>
    <w:basedOn w:val="Normal"/>
    <w:next w:val="Normal"/>
    <w:autoRedefine/>
    <w:uiPriority w:val="99"/>
    <w:semiHidden/>
    <w:unhideWhenUsed/>
    <w:qFormat/>
    <w:pPr>
      <w:ind w:left="480"/>
    </w:pPr>
  </w:style>
  <w:style w:type="paragraph" w:styleId="Index3">
    <w:name w:val="index 3"/>
    <w:basedOn w:val="Normal"/>
    <w:next w:val="Normal"/>
    <w:autoRedefine/>
    <w:uiPriority w:val="99"/>
    <w:semiHidden/>
    <w:unhideWhenUsed/>
    <w:qFormat/>
    <w:pPr>
      <w:ind w:left="720"/>
    </w:pPr>
  </w:style>
  <w:style w:type="paragraph" w:styleId="Index4">
    <w:name w:val="index 4"/>
    <w:basedOn w:val="Normal"/>
    <w:next w:val="Normal"/>
    <w:autoRedefine/>
    <w:uiPriority w:val="99"/>
    <w:semiHidden/>
    <w:unhideWhenUsed/>
    <w:qFormat/>
    <w:pPr>
      <w:ind w:left="960"/>
    </w:pPr>
  </w:style>
  <w:style w:type="paragraph" w:styleId="Index5">
    <w:name w:val="index 5"/>
    <w:basedOn w:val="Normal"/>
    <w:next w:val="Normal"/>
    <w:autoRedefine/>
    <w:uiPriority w:val="99"/>
    <w:semiHidden/>
    <w:unhideWhenUsed/>
    <w:qFormat/>
    <w:pPr>
      <w:ind w:left="1200"/>
    </w:pPr>
  </w:style>
  <w:style w:type="paragraph" w:styleId="Index6">
    <w:name w:val="index 6"/>
    <w:basedOn w:val="Normal"/>
    <w:next w:val="Normal"/>
    <w:autoRedefine/>
    <w:uiPriority w:val="99"/>
    <w:semiHidden/>
    <w:unhideWhenUsed/>
    <w:qFormat/>
    <w:pPr>
      <w:ind w:left="1440"/>
    </w:pPr>
  </w:style>
  <w:style w:type="paragraph" w:styleId="Index7">
    <w:name w:val="index 7"/>
    <w:basedOn w:val="Normal"/>
    <w:next w:val="Normal"/>
    <w:autoRedefine/>
    <w:uiPriority w:val="99"/>
    <w:semiHidden/>
    <w:unhideWhenUsed/>
    <w:qFormat/>
    <w:pPr>
      <w:ind w:left="1680"/>
    </w:pPr>
  </w:style>
  <w:style w:type="paragraph" w:styleId="Index8">
    <w:name w:val="index 8"/>
    <w:basedOn w:val="Normal"/>
    <w:next w:val="Normal"/>
    <w:autoRedefine/>
    <w:uiPriority w:val="99"/>
    <w:semiHidden/>
    <w:unhideWhenUsed/>
    <w:qFormat/>
    <w:pPr>
      <w:ind w:left="1920"/>
    </w:pPr>
  </w:style>
  <w:style w:type="paragraph" w:styleId="Index9">
    <w:name w:val="index 9"/>
    <w:basedOn w:val="Normal"/>
    <w:next w:val="Normal"/>
    <w:autoRedefine/>
    <w:uiPriority w:val="99"/>
    <w:semiHidden/>
    <w:unhideWhenUsed/>
    <w:qFormat/>
    <w:pPr>
      <w:ind w:left="2160"/>
    </w:pPr>
  </w:style>
  <w:style w:type="paragraph" w:styleId="IndexHeading">
    <w:name w:val="index heading"/>
    <w:basedOn w:val="Normal"/>
    <w:uiPriority w:val="99"/>
    <w:semiHidden/>
    <w:unhideWhenUsed/>
    <w:qFormat/>
    <w:rPr>
      <w:rFonts w:asciiTheme="majorHAnsi" w:eastAsiaTheme="majorEastAsia" w:hAnsiTheme="majorHAnsi" w:cstheme="majorBidi"/>
      <w:b/>
      <w:bCs/>
    </w:rPr>
  </w:style>
  <w:style w:type="paragraph" w:styleId="IntenseQuote">
    <w:name w:val="Intense Quote"/>
    <w:basedOn w:val="Normal"/>
    <w:next w:val="Normal"/>
    <w:link w:val="IntenseQuoteChar"/>
    <w:uiPriority w:val="30"/>
    <w:unhideWhenUsed/>
    <w:qFormat/>
    <w:pPr>
      <w:pBdr>
        <w:top w:val="single" w:sz="4" w:space="10" w:color="DDDDDD"/>
        <w:bottom w:val="single" w:sz="4" w:space="10" w:color="DDDDDD"/>
      </w:pBdr>
      <w:spacing w:before="360" w:after="360"/>
      <w:ind w:left="864" w:right="864"/>
      <w:jc w:val="center"/>
    </w:pPr>
    <w:rPr>
      <w:i/>
      <w:iCs/>
      <w:color w:val="DDDDDD" w:themeColor="accent1"/>
    </w:rPr>
  </w:style>
  <w:style w:type="paragraph" w:styleId="List2">
    <w:name w:val="List 2"/>
    <w:basedOn w:val="Normal"/>
    <w:uiPriority w:val="99"/>
    <w:semiHidden/>
    <w:unhideWhenUsed/>
    <w:pPr>
      <w:ind w:left="720"/>
      <w:contextualSpacing/>
    </w:pPr>
  </w:style>
  <w:style w:type="paragraph" w:styleId="List3">
    <w:name w:val="List 3"/>
    <w:basedOn w:val="Normal"/>
    <w:uiPriority w:val="99"/>
    <w:semiHidden/>
    <w:unhideWhenUsed/>
    <w:pPr>
      <w:ind w:left="1080"/>
      <w:contextualSpacing/>
    </w:pPr>
  </w:style>
  <w:style w:type="paragraph" w:styleId="List4">
    <w:name w:val="List 4"/>
    <w:basedOn w:val="Normal"/>
    <w:uiPriority w:val="99"/>
    <w:semiHidden/>
    <w:unhideWhenUsed/>
    <w:pPr>
      <w:ind w:left="1440"/>
      <w:contextualSpacing/>
    </w:pPr>
  </w:style>
  <w:style w:type="paragraph" w:styleId="List5">
    <w:name w:val="List 5"/>
    <w:basedOn w:val="Normal"/>
    <w:uiPriority w:val="99"/>
    <w:semiHidden/>
    <w:unhideWhenUsed/>
    <w:pPr>
      <w:ind w:left="1800"/>
      <w:contextualSpacing/>
    </w:pPr>
  </w:style>
  <w:style w:type="paragraph" w:styleId="ListBullet">
    <w:name w:val="List Bullet"/>
    <w:basedOn w:val="Normal"/>
    <w:uiPriority w:val="9"/>
    <w:unhideWhenUsed/>
    <w:qFormat/>
    <w:pPr>
      <w:contextualSpacing/>
    </w:pPr>
  </w:style>
  <w:style w:type="paragraph" w:styleId="ListBullet2">
    <w:name w:val="List Bullet 2"/>
    <w:basedOn w:val="Normal"/>
    <w:uiPriority w:val="99"/>
    <w:semiHidden/>
    <w:unhideWhenUsed/>
    <w:qFormat/>
    <w:pPr>
      <w:ind w:firstLine="0"/>
      <w:contextualSpacing/>
    </w:pPr>
  </w:style>
  <w:style w:type="paragraph" w:styleId="ListBullet3">
    <w:name w:val="List Bullet 3"/>
    <w:basedOn w:val="Normal"/>
    <w:uiPriority w:val="99"/>
    <w:semiHidden/>
    <w:unhideWhenUsed/>
    <w:qFormat/>
    <w:pPr>
      <w:ind w:firstLine="0"/>
      <w:contextualSpacing/>
    </w:pPr>
  </w:style>
  <w:style w:type="paragraph" w:styleId="ListBullet4">
    <w:name w:val="List Bullet 4"/>
    <w:basedOn w:val="Normal"/>
    <w:uiPriority w:val="99"/>
    <w:semiHidden/>
    <w:unhideWhenUsed/>
    <w:qFormat/>
    <w:pPr>
      <w:ind w:firstLine="0"/>
      <w:contextualSpacing/>
    </w:pPr>
  </w:style>
  <w:style w:type="paragraph" w:styleId="ListBullet5">
    <w:name w:val="List Bullet 5"/>
    <w:basedOn w:val="Normal"/>
    <w:uiPriority w:val="99"/>
    <w:semiHidden/>
    <w:unhideWhenUsed/>
    <w:qFormat/>
    <w:pPr>
      <w:ind w:firstLine="0"/>
      <w:contextualSpacing/>
    </w:pPr>
  </w:style>
  <w:style w:type="paragraph" w:styleId="ListContinue">
    <w:name w:val="List Continue"/>
    <w:basedOn w:val="Normal"/>
    <w:uiPriority w:val="99"/>
    <w:semiHidden/>
    <w:unhideWhenUsed/>
    <w:qFormat/>
    <w:pPr>
      <w:spacing w:after="120"/>
      <w:ind w:left="360"/>
      <w:contextualSpacing/>
    </w:pPr>
  </w:style>
  <w:style w:type="paragraph" w:styleId="ListContinue2">
    <w:name w:val="List Continue 2"/>
    <w:basedOn w:val="Normal"/>
    <w:uiPriority w:val="99"/>
    <w:semiHidden/>
    <w:unhideWhenUsed/>
    <w:qFormat/>
    <w:pPr>
      <w:spacing w:after="120"/>
      <w:ind w:left="720"/>
      <w:contextualSpacing/>
    </w:pPr>
  </w:style>
  <w:style w:type="paragraph" w:styleId="ListContinue3">
    <w:name w:val="List Continue 3"/>
    <w:basedOn w:val="Normal"/>
    <w:uiPriority w:val="99"/>
    <w:semiHidden/>
    <w:unhideWhenUsed/>
    <w:qFormat/>
    <w:pPr>
      <w:spacing w:after="120"/>
      <w:ind w:left="1080"/>
      <w:contextualSpacing/>
    </w:pPr>
  </w:style>
  <w:style w:type="paragraph" w:styleId="ListContinue4">
    <w:name w:val="List Continue 4"/>
    <w:basedOn w:val="Normal"/>
    <w:uiPriority w:val="99"/>
    <w:semiHidden/>
    <w:unhideWhenUsed/>
    <w:qFormat/>
    <w:pPr>
      <w:spacing w:after="120"/>
      <w:ind w:left="1440"/>
      <w:contextualSpacing/>
    </w:pPr>
  </w:style>
  <w:style w:type="paragraph" w:styleId="ListContinue5">
    <w:name w:val="List Continue 5"/>
    <w:basedOn w:val="Normal"/>
    <w:uiPriority w:val="99"/>
    <w:semiHidden/>
    <w:unhideWhenUsed/>
    <w:qFormat/>
    <w:pPr>
      <w:spacing w:after="120"/>
      <w:ind w:left="1800"/>
      <w:contextualSpacing/>
    </w:pPr>
  </w:style>
  <w:style w:type="paragraph" w:styleId="ListNumber">
    <w:name w:val="List Number"/>
    <w:basedOn w:val="Normal"/>
    <w:uiPriority w:val="9"/>
    <w:unhideWhenUsed/>
    <w:qFormat/>
    <w:pPr>
      <w:contextualSpacing/>
    </w:pPr>
  </w:style>
  <w:style w:type="paragraph" w:styleId="ListNumber2">
    <w:name w:val="List Number 2"/>
    <w:basedOn w:val="Normal"/>
    <w:uiPriority w:val="99"/>
    <w:semiHidden/>
    <w:unhideWhenUsed/>
    <w:qFormat/>
    <w:pPr>
      <w:ind w:firstLine="0"/>
      <w:contextualSpacing/>
    </w:pPr>
  </w:style>
  <w:style w:type="paragraph" w:styleId="ListNumber3">
    <w:name w:val="List Number 3"/>
    <w:basedOn w:val="Normal"/>
    <w:uiPriority w:val="99"/>
    <w:semiHidden/>
    <w:unhideWhenUsed/>
    <w:qFormat/>
    <w:pPr>
      <w:ind w:firstLine="0"/>
      <w:contextualSpacing/>
    </w:pPr>
  </w:style>
  <w:style w:type="paragraph" w:styleId="ListNumber4">
    <w:name w:val="List Number 4"/>
    <w:basedOn w:val="Normal"/>
    <w:uiPriority w:val="99"/>
    <w:semiHidden/>
    <w:unhideWhenUsed/>
    <w:qFormat/>
    <w:pPr>
      <w:ind w:firstLine="0"/>
      <w:contextualSpacing/>
    </w:pPr>
  </w:style>
  <w:style w:type="paragraph" w:styleId="ListNumber5">
    <w:name w:val="List Number 5"/>
    <w:basedOn w:val="Normal"/>
    <w:uiPriority w:val="99"/>
    <w:semiHidden/>
    <w:unhideWhenUsed/>
    <w:qFormat/>
    <w:pPr>
      <w:ind w:firstLine="0"/>
      <w:contextualSpacing/>
    </w:pPr>
  </w:style>
  <w:style w:type="paragraph" w:styleId="ListParagraph">
    <w:name w:val="List Paragraph"/>
    <w:basedOn w:val="Normal"/>
    <w:uiPriority w:val="34"/>
    <w:unhideWhenUsed/>
    <w:qFormat/>
    <w:pPr>
      <w:ind w:left="720"/>
      <w:contextualSpacing/>
    </w:pPr>
  </w:style>
  <w:style w:type="paragraph" w:styleId="MacroText">
    <w:name w:val="macro"/>
    <w:link w:val="MacroTextChar"/>
    <w:uiPriority w:val="99"/>
    <w:semiHidden/>
    <w:unhideWhenUsed/>
    <w:qFormat/>
    <w:pPr>
      <w:tabs>
        <w:tab w:val="left" w:pos="480"/>
        <w:tab w:val="left" w:pos="960"/>
        <w:tab w:val="left" w:pos="1440"/>
        <w:tab w:val="left" w:pos="1920"/>
        <w:tab w:val="left" w:pos="2400"/>
        <w:tab w:val="left" w:pos="2880"/>
        <w:tab w:val="left" w:pos="3360"/>
        <w:tab w:val="left" w:pos="3840"/>
        <w:tab w:val="left" w:pos="4320"/>
      </w:tabs>
    </w:pPr>
    <w:rPr>
      <w:rFonts w:ascii="Consolas" w:hAnsi="Consolas" w:cs="Consolas"/>
      <w:color w:val="00000A"/>
      <w:szCs w:val="20"/>
    </w:rPr>
  </w:style>
  <w:style w:type="paragraph" w:styleId="MessageHeader">
    <w:name w:val="Message Header"/>
    <w:basedOn w:val="Normal"/>
    <w:link w:val="MessageHeaderChar"/>
    <w:uiPriority w:val="99"/>
    <w:semiHidden/>
    <w:unhideWhenUsed/>
    <w:qFormat/>
    <w:pPr>
      <w:pBdr>
        <w:top w:val="single" w:sz="6" w:space="1" w:color="00000A"/>
        <w:left w:val="single" w:sz="6" w:space="1" w:color="00000A"/>
        <w:bottom w:val="single" w:sz="6" w:space="1" w:color="00000A"/>
        <w:right w:val="single" w:sz="6" w:space="1" w:color="00000A"/>
      </w:pBdr>
      <w:shd w:val="pct20" w:color="auto" w:fill="auto"/>
      <w:ind w:left="1080"/>
    </w:pPr>
    <w:rPr>
      <w:rFonts w:asciiTheme="majorHAnsi" w:eastAsiaTheme="majorEastAsia" w:hAnsiTheme="majorHAnsi" w:cstheme="majorBidi"/>
    </w:rPr>
  </w:style>
  <w:style w:type="paragraph" w:styleId="NormalWeb">
    <w:name w:val="Normal (Web)"/>
    <w:basedOn w:val="Normal"/>
    <w:uiPriority w:val="99"/>
    <w:unhideWhenUsed/>
    <w:qFormat/>
    <w:rPr>
      <w:rFonts w:cs="Times New Roman"/>
    </w:rPr>
  </w:style>
  <w:style w:type="paragraph" w:styleId="NormalIndent">
    <w:name w:val="Normal Indent"/>
    <w:basedOn w:val="Normal"/>
    <w:uiPriority w:val="99"/>
    <w:semiHidden/>
    <w:unhideWhenUsed/>
    <w:qFormat/>
    <w:pPr>
      <w:ind w:left="720"/>
    </w:pPr>
  </w:style>
  <w:style w:type="paragraph" w:styleId="NoteHeading">
    <w:name w:val="Note Heading"/>
    <w:basedOn w:val="Normal"/>
    <w:next w:val="Normal"/>
    <w:link w:val="NoteHeadingChar"/>
    <w:uiPriority w:val="99"/>
    <w:semiHidden/>
    <w:unhideWhenUsed/>
    <w:qFormat/>
  </w:style>
  <w:style w:type="paragraph" w:styleId="PlainText">
    <w:name w:val="Plain Text"/>
    <w:basedOn w:val="Normal"/>
    <w:link w:val="PlainTextChar"/>
    <w:uiPriority w:val="99"/>
    <w:semiHidden/>
    <w:unhideWhenUsed/>
    <w:qFormat/>
    <w:rPr>
      <w:rFonts w:ascii="Consolas" w:hAnsi="Consolas" w:cs="Consolas"/>
      <w:sz w:val="21"/>
      <w:szCs w:val="21"/>
    </w:rPr>
  </w:style>
  <w:style w:type="paragraph" w:styleId="Quote">
    <w:name w:val="Quote"/>
    <w:basedOn w:val="Normal"/>
    <w:next w:val="Normal"/>
    <w:link w:val="QuoteChar"/>
    <w:uiPriority w:val="29"/>
    <w:unhideWhenUsed/>
    <w:qFormat/>
    <w:pPr>
      <w:spacing w:before="200" w:after="160"/>
      <w:ind w:left="864" w:right="864"/>
      <w:jc w:val="center"/>
    </w:pPr>
    <w:rPr>
      <w:i/>
      <w:iCs/>
      <w:color w:val="404040" w:themeColor="text1" w:themeTint="BF"/>
    </w:rPr>
  </w:style>
  <w:style w:type="paragraph" w:customStyle="1" w:styleId="ComplimentaryClose">
    <w:name w:val="Complimentary Close"/>
    <w:basedOn w:val="Normal"/>
    <w:next w:val="Normal"/>
    <w:link w:val="SalutationChar"/>
    <w:uiPriority w:val="99"/>
    <w:semiHidden/>
    <w:unhideWhenUsed/>
  </w:style>
  <w:style w:type="paragraph" w:styleId="Signature">
    <w:name w:val="Signature"/>
    <w:basedOn w:val="Normal"/>
    <w:link w:val="SignatureChar"/>
    <w:uiPriority w:val="99"/>
    <w:semiHidden/>
    <w:unhideWhenUsed/>
    <w:pPr>
      <w:ind w:left="4320"/>
    </w:pPr>
  </w:style>
  <w:style w:type="paragraph" w:customStyle="1" w:styleId="Title2">
    <w:name w:val="Title 2"/>
    <w:basedOn w:val="Normal"/>
    <w:uiPriority w:val="1"/>
    <w:qFormat/>
    <w:pPr>
      <w:jc w:val="center"/>
    </w:pPr>
  </w:style>
  <w:style w:type="paragraph" w:styleId="TableofAuthorities">
    <w:name w:val="table of authorities"/>
    <w:basedOn w:val="Normal"/>
    <w:next w:val="Normal"/>
    <w:uiPriority w:val="99"/>
    <w:semiHidden/>
    <w:unhideWhenUsed/>
    <w:qFormat/>
    <w:pPr>
      <w:ind w:left="240"/>
    </w:pPr>
  </w:style>
  <w:style w:type="paragraph" w:styleId="TableofFigures">
    <w:name w:val="table of figures"/>
    <w:basedOn w:val="Normal"/>
    <w:next w:val="Normal"/>
    <w:uiPriority w:val="99"/>
    <w:semiHidden/>
    <w:unhideWhenUsed/>
    <w:qFormat/>
  </w:style>
  <w:style w:type="paragraph" w:styleId="TOAHeading">
    <w:name w:val="toa heading"/>
    <w:basedOn w:val="Normal"/>
    <w:next w:val="Normal"/>
    <w:uiPriority w:val="99"/>
    <w:semiHidden/>
    <w:unhideWhenUsed/>
    <w:qFormat/>
    <w:pPr>
      <w:spacing w:before="120"/>
    </w:pPr>
    <w:rPr>
      <w:rFonts w:asciiTheme="majorHAnsi" w:eastAsiaTheme="majorEastAsia" w:hAnsiTheme="majorHAnsi" w:cstheme="majorBidi"/>
      <w:b/>
      <w:bCs/>
    </w:rPr>
  </w:style>
  <w:style w:type="paragraph" w:customStyle="1" w:styleId="Contents4">
    <w:name w:val="Contents 4"/>
    <w:basedOn w:val="Normal"/>
    <w:next w:val="Normal"/>
    <w:autoRedefine/>
    <w:uiPriority w:val="39"/>
    <w:unhideWhenUsed/>
    <w:pPr>
      <w:ind w:left="480"/>
    </w:pPr>
    <w:rPr>
      <w:rFonts w:cstheme="minorHAnsi"/>
      <w:sz w:val="20"/>
      <w:szCs w:val="20"/>
    </w:rPr>
  </w:style>
  <w:style w:type="paragraph" w:customStyle="1" w:styleId="Contents5">
    <w:name w:val="Contents 5"/>
    <w:basedOn w:val="Normal"/>
    <w:next w:val="Normal"/>
    <w:autoRedefine/>
    <w:uiPriority w:val="39"/>
    <w:unhideWhenUsed/>
    <w:pPr>
      <w:ind w:left="720"/>
    </w:pPr>
    <w:rPr>
      <w:rFonts w:cstheme="minorHAnsi"/>
      <w:sz w:val="20"/>
      <w:szCs w:val="20"/>
    </w:rPr>
  </w:style>
  <w:style w:type="paragraph" w:customStyle="1" w:styleId="Contents6">
    <w:name w:val="Contents 6"/>
    <w:basedOn w:val="Normal"/>
    <w:next w:val="Normal"/>
    <w:autoRedefine/>
    <w:uiPriority w:val="39"/>
    <w:unhideWhenUsed/>
    <w:pPr>
      <w:ind w:left="960"/>
    </w:pPr>
    <w:rPr>
      <w:rFonts w:cstheme="minorHAnsi"/>
      <w:sz w:val="20"/>
      <w:szCs w:val="20"/>
    </w:rPr>
  </w:style>
  <w:style w:type="paragraph" w:customStyle="1" w:styleId="Contents7">
    <w:name w:val="Contents 7"/>
    <w:basedOn w:val="Normal"/>
    <w:next w:val="Normal"/>
    <w:autoRedefine/>
    <w:uiPriority w:val="39"/>
    <w:unhideWhenUsed/>
    <w:pPr>
      <w:ind w:left="1200"/>
    </w:pPr>
    <w:rPr>
      <w:rFonts w:cstheme="minorHAnsi"/>
      <w:sz w:val="20"/>
      <w:szCs w:val="20"/>
    </w:rPr>
  </w:style>
  <w:style w:type="paragraph" w:customStyle="1" w:styleId="Contents8">
    <w:name w:val="Contents 8"/>
    <w:basedOn w:val="Normal"/>
    <w:next w:val="Normal"/>
    <w:autoRedefine/>
    <w:uiPriority w:val="39"/>
    <w:unhideWhenUsed/>
    <w:pPr>
      <w:ind w:left="1440"/>
    </w:pPr>
    <w:rPr>
      <w:rFonts w:cstheme="minorHAnsi"/>
      <w:sz w:val="20"/>
      <w:szCs w:val="20"/>
    </w:rPr>
  </w:style>
  <w:style w:type="paragraph" w:customStyle="1" w:styleId="Contents9">
    <w:name w:val="Contents 9"/>
    <w:basedOn w:val="Normal"/>
    <w:next w:val="Normal"/>
    <w:autoRedefine/>
    <w:uiPriority w:val="39"/>
    <w:unhideWhenUsed/>
    <w:pPr>
      <w:ind w:left="1680"/>
    </w:pPr>
    <w:rPr>
      <w:rFonts w:cstheme="minorHAnsi"/>
      <w:sz w:val="20"/>
      <w:szCs w:val="20"/>
    </w:rPr>
  </w:style>
  <w:style w:type="paragraph" w:customStyle="1" w:styleId="TableFigure">
    <w:name w:val="Table/Figure"/>
    <w:basedOn w:val="Normal"/>
    <w:autoRedefine/>
    <w:uiPriority w:val="4"/>
    <w:qFormat/>
    <w:rsid w:val="003E3272"/>
    <w:pPr>
      <w:pageBreakBefore/>
      <w:spacing w:before="240"/>
      <w:ind w:firstLine="0"/>
      <w:contextualSpacing/>
      <w:jc w:val="center"/>
    </w:pPr>
  </w:style>
  <w:style w:type="paragraph" w:customStyle="1" w:styleId="Compact">
    <w:name w:val="Compact"/>
    <w:basedOn w:val="Normal"/>
    <w:autoRedefine/>
    <w:qFormat/>
    <w:rsid w:val="00B266FB"/>
    <w:pPr>
      <w:ind w:firstLine="0"/>
    </w:pPr>
    <w:rPr>
      <w:szCs w:val="22"/>
    </w:rPr>
  </w:style>
  <w:style w:type="paragraph" w:styleId="Subtitle">
    <w:name w:val="Subtitle"/>
    <w:basedOn w:val="Title"/>
    <w:next w:val="Normal"/>
    <w:link w:val="SubtitleChar"/>
    <w:qFormat/>
    <w:rsid w:val="004E62AB"/>
    <w:pPr>
      <w:keepNext/>
      <w:keepLines/>
      <w:spacing w:before="0"/>
    </w:pPr>
    <w:rPr>
      <w:bCs/>
    </w:rPr>
  </w:style>
  <w:style w:type="paragraph" w:customStyle="1" w:styleId="Author">
    <w:name w:val="Author"/>
    <w:next w:val="Normal"/>
    <w:qFormat/>
    <w:rsid w:val="004E62AB"/>
    <w:pPr>
      <w:keepNext/>
      <w:keepLines/>
      <w:spacing w:after="300" w:line="240" w:lineRule="auto"/>
      <w:jc w:val="center"/>
    </w:pPr>
    <w:rPr>
      <w:rFonts w:ascii="Times New Roman" w:eastAsiaTheme="minorHAnsi" w:hAnsi="Times New Roman"/>
      <w:color w:val="00000A"/>
      <w:sz w:val="24"/>
      <w:lang w:eastAsia="en-US"/>
    </w:rPr>
  </w:style>
  <w:style w:type="paragraph" w:customStyle="1" w:styleId="Abstract">
    <w:name w:val="Abstract"/>
    <w:basedOn w:val="Normal"/>
    <w:next w:val="Normal"/>
    <w:qFormat/>
    <w:rsid w:val="000F6A5E"/>
    <w:pPr>
      <w:keepNext/>
      <w:keepLines/>
      <w:spacing w:before="300" w:after="300"/>
      <w:ind w:firstLine="4320"/>
    </w:pPr>
    <w:rPr>
      <w:szCs w:val="20"/>
    </w:rPr>
  </w:style>
  <w:style w:type="paragraph" w:customStyle="1" w:styleId="BlockQuote">
    <w:name w:val="Block Quote"/>
    <w:basedOn w:val="Normal"/>
    <w:next w:val="Normal"/>
    <w:autoRedefine/>
    <w:uiPriority w:val="9"/>
    <w:unhideWhenUsed/>
    <w:qFormat/>
    <w:rsid w:val="00071F9F"/>
    <w:pPr>
      <w:spacing w:before="100" w:after="240"/>
      <w:ind w:left="720" w:firstLine="0"/>
    </w:pPr>
    <w:rPr>
      <w:rFonts w:asciiTheme="majorHAnsi" w:eastAsiaTheme="majorEastAsia" w:hAnsiTheme="majorHAnsi" w:cstheme="majorBidi"/>
      <w:bCs/>
      <w:szCs w:val="20"/>
    </w:rPr>
  </w:style>
  <w:style w:type="paragraph" w:customStyle="1" w:styleId="DefinitionTerm">
    <w:name w:val="Definition Term"/>
    <w:basedOn w:val="Normal"/>
    <w:qFormat/>
    <w:rsid w:val="002A27CE"/>
    <w:pPr>
      <w:keepNext/>
      <w:keepLines/>
      <w:spacing w:before="120" w:after="60" w:line="240" w:lineRule="auto"/>
      <w:ind w:firstLine="0"/>
    </w:pPr>
    <w:rPr>
      <w:b/>
      <w:smallCaps/>
    </w:rPr>
  </w:style>
  <w:style w:type="paragraph" w:customStyle="1" w:styleId="Definition">
    <w:name w:val="Definition"/>
    <w:basedOn w:val="Normal"/>
    <w:qFormat/>
    <w:rsid w:val="002A27CE"/>
    <w:pPr>
      <w:spacing w:after="120" w:line="240" w:lineRule="auto"/>
      <w:ind w:left="360" w:firstLine="0"/>
    </w:pPr>
  </w:style>
  <w:style w:type="paragraph" w:customStyle="1" w:styleId="TableCaption">
    <w:name w:val="Table Caption"/>
    <w:basedOn w:val="Normal"/>
    <w:autoRedefine/>
    <w:qFormat/>
    <w:rsid w:val="00C84D48"/>
    <w:pPr>
      <w:pageBreakBefore/>
      <w:spacing w:after="240" w:line="240" w:lineRule="auto"/>
      <w:ind w:firstLine="0"/>
    </w:pPr>
    <w:rPr>
      <w:i/>
    </w:rPr>
  </w:style>
  <w:style w:type="paragraph" w:customStyle="1" w:styleId="ImageCaption">
    <w:name w:val="Image Caption"/>
    <w:basedOn w:val="Normal"/>
    <w:autoRedefine/>
    <w:qFormat/>
    <w:rsid w:val="004B1C94"/>
    <w:pPr>
      <w:spacing w:before="120" w:line="240" w:lineRule="auto"/>
      <w:ind w:firstLine="0"/>
    </w:pPr>
    <w:rPr>
      <w:i/>
    </w:rPr>
  </w:style>
  <w:style w:type="paragraph" w:customStyle="1" w:styleId="SourceCode">
    <w:name w:val="Source Code"/>
    <w:basedOn w:val="Normal"/>
    <w:link w:val="VerbatimChar"/>
    <w:qFormat/>
    <w:pPr>
      <w:shd w:val="clear" w:color="auto" w:fill="F8F8F8"/>
    </w:pPr>
  </w:style>
  <w:style w:type="paragraph" w:customStyle="1" w:styleId="Contents1">
    <w:name w:val="Contents 1"/>
    <w:basedOn w:val="Normal"/>
    <w:next w:val="Normal"/>
    <w:autoRedefine/>
    <w:uiPriority w:val="39"/>
    <w:unhideWhenUsed/>
    <w:rsid w:val="00DB7C0E"/>
    <w:pPr>
      <w:spacing w:before="360"/>
    </w:pPr>
    <w:rPr>
      <w:rFonts w:asciiTheme="majorHAnsi" w:hAnsiTheme="majorHAnsi" w:cstheme="majorHAnsi"/>
      <w:b/>
      <w:bCs/>
      <w:caps/>
    </w:rPr>
  </w:style>
  <w:style w:type="paragraph" w:customStyle="1" w:styleId="Contents2">
    <w:name w:val="Contents 2"/>
    <w:basedOn w:val="Normal"/>
    <w:next w:val="Normal"/>
    <w:autoRedefine/>
    <w:uiPriority w:val="39"/>
    <w:unhideWhenUsed/>
    <w:rsid w:val="00926DC0"/>
    <w:pPr>
      <w:spacing w:before="240"/>
    </w:pPr>
    <w:rPr>
      <w:rFonts w:cstheme="minorHAnsi"/>
      <w:b/>
      <w:bCs/>
      <w:sz w:val="20"/>
      <w:szCs w:val="20"/>
    </w:rPr>
  </w:style>
  <w:style w:type="paragraph" w:customStyle="1" w:styleId="Contents3">
    <w:name w:val="Contents 3"/>
    <w:basedOn w:val="Normal"/>
    <w:next w:val="Normal"/>
    <w:autoRedefine/>
    <w:uiPriority w:val="39"/>
    <w:unhideWhenUsed/>
    <w:rsid w:val="00926DC0"/>
    <w:pPr>
      <w:ind w:left="240"/>
    </w:pPr>
    <w:rPr>
      <w:rFonts w:cstheme="minorHAnsi"/>
      <w:sz w:val="20"/>
      <w:szCs w:val="20"/>
    </w:rPr>
  </w:style>
  <w:style w:type="paragraph" w:customStyle="1" w:styleId="EDITINGCOMMENT">
    <w:name w:val="EDITING COMMENT"/>
    <w:basedOn w:val="SourceCode"/>
    <w:link w:val="EDITINGCOMMENTChar"/>
    <w:autoRedefine/>
    <w:qFormat/>
    <w:rsid w:val="00193AF3"/>
    <w:rPr>
      <w:b/>
      <w:color w:val="B400B4"/>
    </w:rPr>
  </w:style>
  <w:style w:type="paragraph" w:styleId="Revision">
    <w:name w:val="Revision"/>
    <w:uiPriority w:val="99"/>
    <w:semiHidden/>
    <w:qFormat/>
    <w:rsid w:val="0079261B"/>
    <w:pPr>
      <w:spacing w:line="240" w:lineRule="auto"/>
    </w:pPr>
    <w:rPr>
      <w:rFonts w:ascii="Times New Roman" w:eastAsiaTheme="minorHAnsi" w:hAnsi="Times New Roman"/>
      <w:color w:val="00000A"/>
      <w:sz w:val="24"/>
      <w:lang w:eastAsia="en-US"/>
    </w:rPr>
  </w:style>
  <w:style w:type="paragraph" w:customStyle="1" w:styleId="ul-li">
    <w:name w:val="ul-li"/>
    <w:basedOn w:val="List"/>
    <w:autoRedefine/>
    <w:qFormat/>
    <w:rsid w:val="00883777"/>
    <w:pPr>
      <w:spacing w:beforeAutospacing="1" w:afterAutospacing="1"/>
    </w:pPr>
    <w:rPr>
      <w:rFonts w:eastAsia="Times New Roman" w:cs="Helvetica"/>
      <w:color w:val="333333"/>
      <w:szCs w:val="18"/>
    </w:rPr>
  </w:style>
  <w:style w:type="paragraph" w:customStyle="1" w:styleId="ul-li2">
    <w:name w:val="ul-li2"/>
    <w:basedOn w:val="List2"/>
    <w:autoRedefine/>
    <w:qFormat/>
    <w:rsid w:val="00883777"/>
    <w:pPr>
      <w:spacing w:beforeAutospacing="1" w:afterAutospacing="1"/>
    </w:pPr>
    <w:rPr>
      <w:rFonts w:eastAsia="Times New Roman" w:cs="Helvetica"/>
      <w:color w:val="333333"/>
      <w:szCs w:val="18"/>
    </w:rPr>
  </w:style>
  <w:style w:type="paragraph" w:customStyle="1" w:styleId="Heading81">
    <w:name w:val="Heading 81"/>
    <w:basedOn w:val="Normal"/>
    <w:next w:val="Normal"/>
    <w:uiPriority w:val="9"/>
    <w:semiHidden/>
    <w:qFormat/>
    <w:rsid w:val="00883777"/>
    <w:pPr>
      <w:keepNext/>
      <w:keepLines/>
      <w:spacing w:before="40"/>
      <w:outlineLvl w:val="7"/>
    </w:pPr>
    <w:rPr>
      <w:rFonts w:eastAsia="SimHei" w:cs="Times New Roman"/>
      <w:color w:val="272727"/>
      <w:sz w:val="21"/>
      <w:szCs w:val="21"/>
    </w:rPr>
  </w:style>
  <w:style w:type="paragraph" w:customStyle="1" w:styleId="Heading91">
    <w:name w:val="Heading 91"/>
    <w:basedOn w:val="Normal"/>
    <w:next w:val="Normal"/>
    <w:uiPriority w:val="9"/>
    <w:semiHidden/>
    <w:qFormat/>
    <w:rsid w:val="00883777"/>
    <w:pPr>
      <w:keepNext/>
      <w:keepLines/>
      <w:spacing w:before="40"/>
      <w:outlineLvl w:val="8"/>
    </w:pPr>
    <w:rPr>
      <w:rFonts w:eastAsia="SimHei" w:cs="Times New Roman"/>
      <w:i/>
      <w:iCs/>
      <w:color w:val="272727"/>
      <w:sz w:val="21"/>
      <w:szCs w:val="21"/>
    </w:rPr>
  </w:style>
  <w:style w:type="paragraph" w:customStyle="1" w:styleId="Title1">
    <w:name w:val="Title1"/>
    <w:basedOn w:val="Normal"/>
    <w:next w:val="Normal"/>
    <w:qFormat/>
    <w:rsid w:val="00883777"/>
    <w:pPr>
      <w:spacing w:before="2400"/>
      <w:contextualSpacing/>
      <w:jc w:val="center"/>
    </w:pPr>
    <w:rPr>
      <w:rFonts w:eastAsia="SimHei" w:cs="Times New Roman"/>
    </w:rPr>
  </w:style>
  <w:style w:type="paragraph" w:customStyle="1" w:styleId="BlockText1">
    <w:name w:val="Block Text1"/>
    <w:basedOn w:val="BlockText"/>
    <w:uiPriority w:val="99"/>
    <w:unhideWhenUsed/>
    <w:qFormat/>
    <w:rsid w:val="008349A8"/>
  </w:style>
  <w:style w:type="paragraph" w:customStyle="1" w:styleId="Caption1">
    <w:name w:val="Caption1"/>
    <w:basedOn w:val="Normal"/>
    <w:next w:val="Normal"/>
    <w:uiPriority w:val="35"/>
    <w:semiHidden/>
    <w:unhideWhenUsed/>
    <w:qFormat/>
    <w:rsid w:val="00883777"/>
    <w:pPr>
      <w:spacing w:after="200"/>
    </w:pPr>
    <w:rPr>
      <w:i/>
      <w:iCs/>
      <w:color w:val="000000"/>
      <w:sz w:val="18"/>
      <w:szCs w:val="18"/>
    </w:rPr>
  </w:style>
  <w:style w:type="paragraph" w:customStyle="1" w:styleId="EnvelopeAddress1">
    <w:name w:val="Envelope Address1"/>
    <w:basedOn w:val="Normal"/>
    <w:uiPriority w:val="99"/>
    <w:semiHidden/>
    <w:unhideWhenUsed/>
    <w:qFormat/>
    <w:rsid w:val="00883777"/>
    <w:pPr>
      <w:ind w:left="2880"/>
    </w:pPr>
    <w:rPr>
      <w:rFonts w:eastAsia="SimHei" w:cs="Times New Roman"/>
    </w:rPr>
  </w:style>
  <w:style w:type="paragraph" w:customStyle="1" w:styleId="EnvelopeReturn1">
    <w:name w:val="Envelope Return1"/>
    <w:basedOn w:val="Normal"/>
    <w:uiPriority w:val="99"/>
    <w:semiHidden/>
    <w:unhideWhenUsed/>
    <w:qFormat/>
    <w:rsid w:val="00883777"/>
    <w:rPr>
      <w:rFonts w:eastAsia="SimHei" w:cs="Times New Roman"/>
      <w:sz w:val="20"/>
      <w:szCs w:val="20"/>
    </w:rPr>
  </w:style>
  <w:style w:type="paragraph" w:customStyle="1" w:styleId="IndexHeading1">
    <w:name w:val="Index Heading1"/>
    <w:basedOn w:val="Normal"/>
    <w:uiPriority w:val="99"/>
    <w:semiHidden/>
    <w:unhideWhenUsed/>
    <w:qFormat/>
    <w:rsid w:val="00883777"/>
    <w:rPr>
      <w:rFonts w:eastAsia="SimHei" w:cs="Times New Roman"/>
      <w:b/>
      <w:bCs/>
    </w:rPr>
  </w:style>
  <w:style w:type="paragraph" w:customStyle="1" w:styleId="IntenseQuote1">
    <w:name w:val="Intense Quote1"/>
    <w:basedOn w:val="Normal"/>
    <w:next w:val="Normal"/>
    <w:uiPriority w:val="30"/>
    <w:semiHidden/>
    <w:unhideWhenUsed/>
    <w:qFormat/>
    <w:rsid w:val="00883777"/>
    <w:pPr>
      <w:pBdr>
        <w:top w:val="single" w:sz="4" w:space="10" w:color="DDDDDD"/>
        <w:bottom w:val="single" w:sz="4" w:space="10" w:color="DDDDDD"/>
      </w:pBdr>
      <w:spacing w:before="360" w:after="360"/>
      <w:ind w:left="864" w:right="864"/>
      <w:jc w:val="center"/>
    </w:pPr>
    <w:rPr>
      <w:i/>
      <w:iCs/>
      <w:color w:val="DDDDDD"/>
    </w:rPr>
  </w:style>
  <w:style w:type="paragraph" w:customStyle="1" w:styleId="MessageHeader1">
    <w:name w:val="Message Header1"/>
    <w:basedOn w:val="Normal"/>
    <w:uiPriority w:val="99"/>
    <w:semiHidden/>
    <w:unhideWhenUsed/>
    <w:qFormat/>
    <w:rsid w:val="00883777"/>
    <w:pPr>
      <w:pBdr>
        <w:top w:val="single" w:sz="6" w:space="1" w:color="00000A"/>
        <w:left w:val="single" w:sz="6" w:space="1" w:color="00000A"/>
        <w:bottom w:val="single" w:sz="6" w:space="1" w:color="00000A"/>
        <w:right w:val="single" w:sz="6" w:space="1" w:color="00000A"/>
      </w:pBdr>
      <w:shd w:val="pct20" w:color="auto" w:fill="auto"/>
      <w:ind w:left="1080"/>
    </w:pPr>
    <w:rPr>
      <w:rFonts w:eastAsia="SimHei" w:cs="Times New Roman"/>
      <w:sz w:val="20"/>
      <w:szCs w:val="22"/>
    </w:rPr>
  </w:style>
  <w:style w:type="paragraph" w:customStyle="1" w:styleId="Quote1">
    <w:name w:val="Quote1"/>
    <w:basedOn w:val="Normal"/>
    <w:next w:val="Normal"/>
    <w:uiPriority w:val="29"/>
    <w:semiHidden/>
    <w:unhideWhenUsed/>
    <w:qFormat/>
    <w:rsid w:val="00883777"/>
    <w:pPr>
      <w:spacing w:before="200" w:after="160"/>
      <w:ind w:left="864" w:right="864"/>
      <w:jc w:val="center"/>
    </w:pPr>
    <w:rPr>
      <w:i/>
      <w:iCs/>
      <w:color w:val="404040"/>
    </w:rPr>
  </w:style>
  <w:style w:type="paragraph" w:customStyle="1" w:styleId="TOAHeading1">
    <w:name w:val="TOA Heading1"/>
    <w:basedOn w:val="Normal"/>
    <w:next w:val="Normal"/>
    <w:uiPriority w:val="99"/>
    <w:semiHidden/>
    <w:unhideWhenUsed/>
    <w:qFormat/>
    <w:rsid w:val="00883777"/>
    <w:pPr>
      <w:spacing w:before="120"/>
    </w:pPr>
    <w:rPr>
      <w:rFonts w:eastAsia="SimHei" w:cs="Times New Roman"/>
      <w:b/>
      <w:bCs/>
    </w:rPr>
  </w:style>
  <w:style w:type="paragraph" w:customStyle="1" w:styleId="TOC41">
    <w:name w:val="TOC 41"/>
    <w:basedOn w:val="Normal"/>
    <w:next w:val="Normal"/>
    <w:autoRedefine/>
    <w:uiPriority w:val="39"/>
    <w:unhideWhenUsed/>
    <w:qFormat/>
    <w:rsid w:val="00883777"/>
    <w:rPr>
      <w:rFonts w:cs="Times New Roman"/>
      <w:sz w:val="22"/>
      <w:szCs w:val="22"/>
    </w:rPr>
  </w:style>
  <w:style w:type="paragraph" w:customStyle="1" w:styleId="TOC51">
    <w:name w:val="TOC 51"/>
    <w:basedOn w:val="Normal"/>
    <w:next w:val="Normal"/>
    <w:autoRedefine/>
    <w:uiPriority w:val="39"/>
    <w:unhideWhenUsed/>
    <w:qFormat/>
    <w:rsid w:val="00883777"/>
    <w:rPr>
      <w:rFonts w:cs="Times New Roman"/>
      <w:sz w:val="22"/>
      <w:szCs w:val="22"/>
    </w:rPr>
  </w:style>
  <w:style w:type="paragraph" w:customStyle="1" w:styleId="TOC61">
    <w:name w:val="TOC 61"/>
    <w:basedOn w:val="Normal"/>
    <w:next w:val="Normal"/>
    <w:autoRedefine/>
    <w:uiPriority w:val="39"/>
    <w:unhideWhenUsed/>
    <w:qFormat/>
    <w:rsid w:val="00883777"/>
    <w:rPr>
      <w:rFonts w:cs="Times New Roman"/>
      <w:sz w:val="22"/>
      <w:szCs w:val="22"/>
    </w:rPr>
  </w:style>
  <w:style w:type="paragraph" w:customStyle="1" w:styleId="TOC71">
    <w:name w:val="TOC 71"/>
    <w:basedOn w:val="Normal"/>
    <w:next w:val="Normal"/>
    <w:autoRedefine/>
    <w:uiPriority w:val="39"/>
    <w:unhideWhenUsed/>
    <w:qFormat/>
    <w:rsid w:val="00883777"/>
    <w:rPr>
      <w:rFonts w:cs="Times New Roman"/>
      <w:sz w:val="22"/>
      <w:szCs w:val="22"/>
    </w:rPr>
  </w:style>
  <w:style w:type="paragraph" w:customStyle="1" w:styleId="TOC81">
    <w:name w:val="TOC 81"/>
    <w:basedOn w:val="Normal"/>
    <w:next w:val="Normal"/>
    <w:autoRedefine/>
    <w:uiPriority w:val="39"/>
    <w:unhideWhenUsed/>
    <w:qFormat/>
    <w:rsid w:val="00883777"/>
    <w:rPr>
      <w:rFonts w:cs="Times New Roman"/>
      <w:sz w:val="22"/>
      <w:szCs w:val="22"/>
    </w:rPr>
  </w:style>
  <w:style w:type="paragraph" w:customStyle="1" w:styleId="TOC91">
    <w:name w:val="TOC 91"/>
    <w:basedOn w:val="Normal"/>
    <w:next w:val="Normal"/>
    <w:autoRedefine/>
    <w:uiPriority w:val="39"/>
    <w:unhideWhenUsed/>
    <w:qFormat/>
    <w:rsid w:val="00883777"/>
    <w:rPr>
      <w:rFonts w:cs="Times New Roman"/>
      <w:sz w:val="22"/>
      <w:szCs w:val="22"/>
    </w:rPr>
  </w:style>
  <w:style w:type="paragraph" w:customStyle="1" w:styleId="Subtitle1">
    <w:name w:val="Subtitle1"/>
    <w:basedOn w:val="Subtitle"/>
    <w:next w:val="Normal"/>
    <w:qFormat/>
    <w:rsid w:val="00FF7A43"/>
  </w:style>
  <w:style w:type="paragraph" w:customStyle="1" w:styleId="TOC11">
    <w:name w:val="TOC 11"/>
    <w:basedOn w:val="Normal"/>
    <w:next w:val="Normal"/>
    <w:autoRedefine/>
    <w:uiPriority w:val="39"/>
    <w:unhideWhenUsed/>
    <w:qFormat/>
    <w:rsid w:val="00883777"/>
    <w:pPr>
      <w:spacing w:before="360" w:after="360"/>
    </w:pPr>
    <w:rPr>
      <w:rFonts w:cs="Times New Roman"/>
      <w:b/>
      <w:bCs/>
      <w:caps/>
      <w:sz w:val="22"/>
      <w:szCs w:val="22"/>
      <w:u w:val="single"/>
    </w:rPr>
  </w:style>
  <w:style w:type="paragraph" w:customStyle="1" w:styleId="TOC21">
    <w:name w:val="TOC 21"/>
    <w:basedOn w:val="Normal"/>
    <w:next w:val="Normal"/>
    <w:autoRedefine/>
    <w:uiPriority w:val="39"/>
    <w:unhideWhenUsed/>
    <w:qFormat/>
    <w:rsid w:val="00883777"/>
    <w:rPr>
      <w:rFonts w:cs="Times New Roman"/>
      <w:b/>
      <w:bCs/>
      <w:smallCaps/>
      <w:sz w:val="22"/>
      <w:szCs w:val="22"/>
    </w:rPr>
  </w:style>
  <w:style w:type="paragraph" w:customStyle="1" w:styleId="TOC31">
    <w:name w:val="TOC 31"/>
    <w:basedOn w:val="Normal"/>
    <w:next w:val="Normal"/>
    <w:autoRedefine/>
    <w:uiPriority w:val="39"/>
    <w:unhideWhenUsed/>
    <w:qFormat/>
    <w:rsid w:val="00883777"/>
    <w:rPr>
      <w:rFonts w:cs="Times New Roman"/>
      <w:smallCaps/>
      <w:sz w:val="22"/>
      <w:szCs w:val="22"/>
    </w:rPr>
  </w:style>
  <w:style w:type="paragraph" w:customStyle="1" w:styleId="CITATIONPLACEHOLDER">
    <w:name w:val="CITATION PLACEHOLDER"/>
    <w:basedOn w:val="EDITINGCOMMENT"/>
    <w:autoRedefine/>
    <w:qFormat/>
    <w:rsid w:val="00174552"/>
    <w:pPr>
      <w:shd w:val="clear" w:color="auto" w:fill="F2F2F2" w:themeFill="background1" w:themeFillShade="F2"/>
    </w:pPr>
    <w:rPr>
      <w:color w:val="00D1CC"/>
      <w:sz w:val="22"/>
    </w:rPr>
  </w:style>
  <w:style w:type="paragraph" w:customStyle="1" w:styleId="Footnote">
    <w:name w:val="Footnote"/>
    <w:basedOn w:val="Normal"/>
  </w:style>
  <w:style w:type="paragraph" w:customStyle="1" w:styleId="ContentsHeading">
    <w:name w:val="Contents Heading"/>
    <w:basedOn w:val="Heading"/>
    <w:rsid w:val="00A97E3E"/>
    <w:rPr>
      <w:rFonts w:asciiTheme="majorHAnsi" w:eastAsiaTheme="minorHAnsi" w:hAnsiTheme="majorHAnsi" w:cstheme="majorHAnsi"/>
      <w:sz w:val="24"/>
      <w:szCs w:val="24"/>
    </w:rPr>
  </w:style>
  <w:style w:type="numbering" w:customStyle="1" w:styleId="NoList1">
    <w:name w:val="No List1"/>
    <w:uiPriority w:val="99"/>
    <w:semiHidden/>
    <w:unhideWhenUsed/>
    <w:rsid w:val="00883777"/>
  </w:style>
  <w:style w:type="numbering" w:customStyle="1" w:styleId="NoList11">
    <w:name w:val="No List11"/>
    <w:uiPriority w:val="99"/>
    <w:semiHidden/>
    <w:unhideWhenUsed/>
    <w:rsid w:val="00883777"/>
  </w:style>
  <w:style w:type="table" w:styleId="TableGrid">
    <w:name w:val="Table Grid"/>
    <w:basedOn w:val="TableNormal"/>
    <w:uiPriority w:val="3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pPr>
      <w:spacing w:line="240" w:lineRule="auto"/>
    </w:pPr>
    <w:tblPr>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style>
  <w:style w:type="table" w:customStyle="1" w:styleId="APAReport">
    <w:name w:val="APA Report"/>
    <w:basedOn w:val="TableNormal"/>
    <w:uiPriority w:val="99"/>
    <w:rsid w:val="00BC1439"/>
    <w:tblPr>
      <w:tblInd w:w="0" w:type="dxa"/>
      <w:tblBorders>
        <w:top w:val="single" w:sz="12" w:space="0" w:color="auto"/>
        <w:bottom w:val="single" w:sz="12" w:space="0" w:color="auto"/>
      </w:tblBorders>
      <w:tblCellMar>
        <w:top w:w="0" w:type="dxa"/>
        <w:left w:w="108" w:type="dxa"/>
        <w:bottom w:w="0" w:type="dxa"/>
        <w:right w:w="108" w:type="dxa"/>
      </w:tblCellMar>
    </w:tblPr>
    <w:tblStylePr w:type="firstRow">
      <w:rPr>
        <w:b/>
      </w:rPr>
      <w:tblPr/>
      <w:tcPr>
        <w:tcBorders>
          <w:top w:val="single" w:sz="12" w:space="0" w:color="auto"/>
          <w:left w:val="nil"/>
          <w:bottom w:val="single" w:sz="12" w:space="0" w:color="auto"/>
          <w:right w:val="nil"/>
          <w:insideH w:val="nil"/>
          <w:insideV w:val="nil"/>
          <w:tl2br w:val="nil"/>
          <w:tr2bl w:val="nil"/>
        </w:tcBorders>
      </w:tcPr>
    </w:tblStylePr>
  </w:style>
  <w:style w:type="table" w:customStyle="1" w:styleId="GridTable5Dark-Accent31">
    <w:name w:val="Grid Table 5 Dark - Accent 31"/>
    <w:basedOn w:val="TableNormal"/>
    <w:uiPriority w:val="50"/>
    <w:rsid w:val="00883777"/>
    <w:pPr>
      <w:spacing w:line="240" w:lineRule="auto"/>
    </w:pPr>
    <w:rPr>
      <w:szCs w:val="22"/>
      <w:lang w:eastAsia="en-US"/>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EDEDED"/>
    </w:tcPr>
    <w:tblStylePr w:type="firstRow">
      <w:rPr>
        <w:b/>
        <w:bCs/>
        <w:color w:val="FFFFFF"/>
      </w:rPr>
      <w:tblPr/>
      <w:tcPr>
        <w:shd w:val="clear" w:color="auto" w:fill="525252"/>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shd w:val="clear" w:color="auto" w:fill="525252"/>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CDE8FF"/>
      </w:tcPr>
    </w:tblStylePr>
    <w:tblStylePr w:type="band2Horz">
      <w:tblPr/>
      <w:tcPr>
        <w:shd w:val="clear" w:color="auto" w:fill="69BBFF"/>
      </w:tcPr>
    </w:tblStylePr>
    <w:tblStylePr w:type="nwCell">
      <w:tblPr/>
      <w:tcPr>
        <w:shd w:val="clear" w:color="auto" w:fill="525252"/>
      </w:tcPr>
    </w:tblStylePr>
    <w:tblStylePr w:type="swCell">
      <w:rPr>
        <w:color w:val="D9D9D9"/>
      </w:rPr>
      <w:tblPr/>
      <w:tcPr>
        <w:shd w:val="clear" w:color="auto" w:fill="525252"/>
      </w:tcPr>
    </w:tblStylePr>
  </w:style>
  <w:style w:type="table" w:customStyle="1" w:styleId="CODING">
    <w:name w:val="CODING"/>
    <w:basedOn w:val="GridTable5Dark-Accent2"/>
    <w:uiPriority w:val="99"/>
    <w:rsid w:val="00AC47D9"/>
    <w:pPr>
      <w:spacing w:line="480" w:lineRule="auto"/>
    </w:pPr>
    <w:rPr>
      <w:rFonts w:eastAsiaTheme="minorHAnsi"/>
      <w:sz w:val="16"/>
      <w:szCs w:val="20"/>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0" w:type="dxa"/>
        <w:bottom w:w="0" w:type="dxa"/>
        <w:right w:w="0" w:type="dxa"/>
      </w:tblCellMar>
    </w:tblPr>
    <w:tcPr>
      <w:shd w:val="clear" w:color="auto" w:fill="CCCCCC" w:themeFill="text2" w:themeFillTint="33"/>
      <w:vAlign w:val="center"/>
    </w:tcPr>
    <w:tblStylePr w:type="firstRow">
      <w:rPr>
        <w:b/>
        <w:bCs/>
        <w:color w:val="FFFFFF" w:themeColor="background1"/>
        <w:sz w:val="16"/>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CCCCC" w:themeFill="text2" w:themeFillTint="33"/>
      </w:tcPr>
    </w:tblStylePr>
    <w:tblStylePr w:type="band1Vert">
      <w:tblPr/>
      <w:tcPr>
        <w:shd w:val="clear" w:color="auto" w:fill="E0E0E0" w:themeFill="accent2" w:themeFillTint="66"/>
      </w:tcPr>
    </w:tblStylePr>
    <w:tblStylePr w:type="band1Horz">
      <w:tblPr/>
      <w:tcPr>
        <w:shd w:val="clear" w:color="auto" w:fill="F2F2F4"/>
      </w:tcPr>
    </w:tblStylePr>
    <w:tblStylePr w:type="band2Horz">
      <w:tblPr/>
      <w:tcPr>
        <w:shd w:val="clear" w:color="auto" w:fill="CCCCCC" w:themeFill="text2" w:themeFillTint="33"/>
      </w:tcPr>
    </w:tblStylePr>
  </w:style>
  <w:style w:type="table" w:customStyle="1" w:styleId="GridTable5Dark-Accent21">
    <w:name w:val="Grid Table 5 Dark - Accent 21"/>
    <w:basedOn w:val="TableNormal"/>
    <w:uiPriority w:val="50"/>
    <w:rsid w:val="00883777"/>
    <w:pPr>
      <w:spacing w:line="240" w:lineRule="auto"/>
    </w:pPr>
    <w:rPr>
      <w:szCs w:val="22"/>
      <w:lang w:eastAsia="en-US"/>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BE4D5"/>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ED7D31"/>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ED7D31"/>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customStyle="1" w:styleId="CODING2">
    <w:name w:val="CODING2"/>
    <w:basedOn w:val="DarkList-Accent3"/>
    <w:uiPriority w:val="99"/>
    <w:rsid w:val="00883777"/>
    <w:pPr>
      <w:spacing w:line="480" w:lineRule="auto"/>
    </w:pPr>
    <w:rPr>
      <w:sz w:val="16"/>
      <w:szCs w:val="20"/>
      <w:lang w:eastAsia="en-US"/>
    </w:rPr>
    <w:tblPr>
      <w:tblStyleRowBandSize w:val="1"/>
      <w:tblStyleCol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0" w:type="dxa"/>
        <w:bottom w:w="0" w:type="dxa"/>
        <w:right w:w="0" w:type="dxa"/>
      </w:tblCellMar>
    </w:tblPr>
    <w:tcPr>
      <w:shd w:val="clear" w:color="auto" w:fill="969696" w:themeFill="accent3"/>
    </w:tcPr>
    <w:tblStylePr w:type="firstRow">
      <w:rPr>
        <w:b/>
        <w:bCs/>
      </w:rPr>
      <w:tblPr/>
      <w:tcPr>
        <w:tcBorders>
          <w:top w:val="nil"/>
          <w:left w:val="nil"/>
          <w:bottom w:val="nil"/>
          <w:right w:val="nil"/>
          <w:insideH w:val="nil"/>
          <w:insideV w:val="nil"/>
        </w:tcBorders>
        <w:shd w:val="clear" w:color="auto" w:fill="44546A"/>
      </w:tcPr>
    </w:tblStylePr>
    <w:tblStylePr w:type="lastRow">
      <w:tblPr/>
      <w:tcPr>
        <w:tcBorders>
          <w:top w:val="single" w:sz="18" w:space="0" w:color="FFFFFF"/>
          <w:left w:val="nil"/>
          <w:bottom w:val="nil"/>
          <w:right w:val="nil"/>
          <w:insideH w:val="nil"/>
          <w:insideV w:val="nil"/>
        </w:tcBorders>
        <w:shd w:val="clear" w:color="auto" w:fill="44546A"/>
      </w:tcPr>
    </w:tblStylePr>
    <w:tblStylePr w:type="firstCol">
      <w:tblPr/>
      <w:tcPr>
        <w:tcBorders>
          <w:top w:val="nil"/>
          <w:left w:val="nil"/>
          <w:bottom w:val="nil"/>
          <w:right w:val="single" w:sz="18" w:space="0" w:color="FFFFFF"/>
          <w:insideH w:val="nil"/>
          <w:insideV w:val="nil"/>
        </w:tcBorders>
        <w:shd w:val="clear" w:color="auto" w:fill="7B7B7B"/>
      </w:tcPr>
    </w:tblStylePr>
    <w:tblStylePr w:type="lastCol">
      <w:tblPr/>
      <w:tcPr>
        <w:tcBorders>
          <w:top w:val="nil"/>
          <w:left w:val="nil"/>
          <w:bottom w:val="nil"/>
          <w:right w:val="nil"/>
          <w:insideH w:val="nil"/>
          <w:insideV w:val="nil"/>
        </w:tcBorders>
        <w:shd w:val="clear" w:color="auto" w:fill="7B7B7B"/>
      </w:tcPr>
    </w:tblStylePr>
    <w:tblStylePr w:type="band1Vert">
      <w:tblPr/>
      <w:tcPr>
        <w:tcBorders>
          <w:top w:val="nil"/>
          <w:left w:val="nil"/>
          <w:bottom w:val="nil"/>
          <w:right w:val="nil"/>
          <w:insideH w:val="nil"/>
          <w:insideV w:val="nil"/>
        </w:tcBorders>
        <w:shd w:val="clear" w:color="auto" w:fill="7B7B7B"/>
      </w:tcPr>
    </w:tblStylePr>
    <w:tblStylePr w:type="band1Horz">
      <w:rPr>
        <w:color w:val="auto"/>
      </w:rPr>
      <w:tblPr/>
      <w:tcPr>
        <w:tcBorders>
          <w:top w:val="nil"/>
          <w:left w:val="nil"/>
          <w:bottom w:val="nil"/>
          <w:right w:val="nil"/>
          <w:insideH w:val="nil"/>
          <w:insideV w:val="nil"/>
        </w:tcBorders>
        <w:shd w:val="clear" w:color="auto" w:fill="F2F2F4"/>
      </w:tcPr>
    </w:tblStylePr>
    <w:tblStylePr w:type="band2Horz">
      <w:rPr>
        <w:color w:val="auto"/>
      </w:rPr>
      <w:tblPr/>
      <w:tcPr>
        <w:shd w:val="clear" w:color="auto" w:fill="D5DCE4"/>
      </w:tcPr>
    </w:tblStylePr>
  </w:style>
  <w:style w:type="table" w:customStyle="1" w:styleId="DarkList-Accent31">
    <w:name w:val="Dark List - Accent 31"/>
    <w:basedOn w:val="TableNormal"/>
    <w:uiPriority w:val="70"/>
    <w:semiHidden/>
    <w:unhideWhenUsed/>
    <w:rsid w:val="00883777"/>
    <w:pPr>
      <w:spacing w:line="240" w:lineRule="auto"/>
    </w:pPr>
    <w:rPr>
      <w:color w:val="FFFFFF"/>
      <w:szCs w:val="22"/>
      <w:lang w:eastAsia="en-US"/>
    </w:rPr>
    <w:tblPr>
      <w:tblStyleRowBandSize w:val="1"/>
      <w:tblStyleColBandSize w:val="1"/>
      <w:tblInd w:w="0" w:type="dxa"/>
      <w:tblCellMar>
        <w:top w:w="0" w:type="dxa"/>
        <w:left w:w="108" w:type="dxa"/>
        <w:bottom w:w="0" w:type="dxa"/>
        <w:right w:w="108" w:type="dxa"/>
      </w:tblCellMar>
    </w:tblPr>
    <w:tcPr>
      <w:shd w:val="clear" w:color="auto" w:fill="A5A5A5"/>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525252"/>
      </w:tcPr>
    </w:tblStylePr>
    <w:tblStylePr w:type="firstCol">
      <w:tblPr/>
      <w:tcPr>
        <w:tcBorders>
          <w:top w:val="nil"/>
          <w:left w:val="nil"/>
          <w:bottom w:val="nil"/>
          <w:right w:val="single" w:sz="18" w:space="0" w:color="FFFFFF"/>
          <w:insideH w:val="nil"/>
          <w:insideV w:val="nil"/>
        </w:tcBorders>
        <w:shd w:val="clear" w:color="auto" w:fill="7B7B7B"/>
      </w:tcPr>
    </w:tblStylePr>
    <w:tblStylePr w:type="lastCol">
      <w:tblPr/>
      <w:tcPr>
        <w:tcBorders>
          <w:top w:val="nil"/>
          <w:left w:val="single" w:sz="18" w:space="0" w:color="FFFFFF"/>
          <w:bottom w:val="nil"/>
          <w:right w:val="nil"/>
          <w:insideH w:val="nil"/>
          <w:insideV w:val="nil"/>
        </w:tcBorders>
        <w:shd w:val="clear" w:color="auto" w:fill="7B7B7B"/>
      </w:tcPr>
    </w:tblStylePr>
    <w:tblStylePr w:type="band1Vert">
      <w:tblPr/>
      <w:tcPr>
        <w:tcBorders>
          <w:top w:val="nil"/>
          <w:left w:val="nil"/>
          <w:bottom w:val="nil"/>
          <w:right w:val="nil"/>
          <w:insideH w:val="nil"/>
          <w:insideV w:val="nil"/>
        </w:tcBorders>
        <w:shd w:val="clear" w:color="auto" w:fill="7B7B7B"/>
      </w:tcPr>
    </w:tblStylePr>
    <w:tblStylePr w:type="band1Horz">
      <w:tblPr/>
      <w:tcPr>
        <w:tcBorders>
          <w:top w:val="nil"/>
          <w:left w:val="nil"/>
          <w:bottom w:val="nil"/>
          <w:right w:val="nil"/>
          <w:insideH w:val="nil"/>
          <w:insideV w:val="nil"/>
        </w:tcBorders>
        <w:shd w:val="clear" w:color="auto" w:fill="7B7B7B"/>
      </w:tcPr>
    </w:tblStylePr>
  </w:style>
  <w:style w:type="table" w:customStyle="1" w:styleId="TableGrid1">
    <w:name w:val="Table Grid1"/>
    <w:basedOn w:val="TableNormal"/>
    <w:uiPriority w:val="39"/>
    <w:rsid w:val="00883777"/>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rsid w:val="00883777"/>
    <w:pPr>
      <w:spacing w:line="240" w:lineRule="auto"/>
    </w:p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APAReport1">
    <w:name w:val="APA Report1"/>
    <w:basedOn w:val="TableNormal"/>
    <w:uiPriority w:val="99"/>
    <w:rsid w:val="00883777"/>
    <w:pPr>
      <w:spacing w:line="240" w:lineRule="auto"/>
    </w:pPr>
    <w:tblPr>
      <w:tblInd w:w="0" w:type="dxa"/>
      <w:tblBorders>
        <w:top w:val="single" w:sz="12" w:space="0" w:color="auto"/>
        <w:bottom w:val="single" w:sz="12" w:space="0" w:color="auto"/>
      </w:tblBorders>
      <w:tblCellMar>
        <w:top w:w="0" w:type="dxa"/>
        <w:left w:w="108" w:type="dxa"/>
        <w:bottom w:w="0" w:type="dxa"/>
        <w:right w:w="108" w:type="dxa"/>
      </w:tblCellMar>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table" w:customStyle="1" w:styleId="TableGridLight2">
    <w:name w:val="Table Grid Light2"/>
    <w:basedOn w:val="TableNormal"/>
    <w:uiPriority w:val="40"/>
    <w:rsid w:val="00883777"/>
    <w:pPr>
      <w:spacing w:line="240" w:lineRule="auto"/>
    </w:pPr>
    <w:rPr>
      <w:szCs w:val="22"/>
      <w:lang w:eastAsia="en-US"/>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styleId="GridTable5Dark-Accent3">
    <w:name w:val="Grid Table 5 Dark Accent 3"/>
    <w:basedOn w:val="TableNormal"/>
    <w:uiPriority w:val="50"/>
    <w:rsid w:val="0088377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EA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69696"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69696"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69696"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69696" w:themeFill="accent3"/>
      </w:tcPr>
    </w:tblStylePr>
    <w:tblStylePr w:type="band1Vert">
      <w:tblPr/>
      <w:tcPr>
        <w:shd w:val="clear" w:color="auto" w:fill="D5D5D5" w:themeFill="accent3" w:themeFillTint="66"/>
      </w:tcPr>
    </w:tblStylePr>
    <w:tblStylePr w:type="band1Horz">
      <w:tblPr/>
      <w:tcPr>
        <w:shd w:val="clear" w:color="auto" w:fill="D5D5D5" w:themeFill="accent3" w:themeFillTint="66"/>
      </w:tcPr>
    </w:tblStylePr>
  </w:style>
  <w:style w:type="table" w:styleId="GridTable5Dark-Accent2">
    <w:name w:val="Grid Table 5 Dark Accent 2"/>
    <w:basedOn w:val="TableNormal"/>
    <w:uiPriority w:val="50"/>
    <w:rsid w:val="0088377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FEFE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2B2B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2B2B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2B2B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2B2B2" w:themeFill="accent2"/>
      </w:tcPr>
    </w:tblStylePr>
    <w:tblStylePr w:type="band1Vert">
      <w:tblPr/>
      <w:tcPr>
        <w:shd w:val="clear" w:color="auto" w:fill="E0E0E0" w:themeFill="accent2" w:themeFillTint="66"/>
      </w:tcPr>
    </w:tblStylePr>
    <w:tblStylePr w:type="band1Horz">
      <w:tblPr/>
      <w:tcPr>
        <w:shd w:val="clear" w:color="auto" w:fill="E0E0E0" w:themeFill="accent2" w:themeFillTint="66"/>
      </w:tcPr>
    </w:tblStylePr>
  </w:style>
  <w:style w:type="table" w:styleId="DarkList-Accent3">
    <w:name w:val="Dark List Accent 3"/>
    <w:basedOn w:val="TableNormal"/>
    <w:uiPriority w:val="70"/>
    <w:semiHidden/>
    <w:unhideWhenUsed/>
    <w:rsid w:val="00883777"/>
    <w:pPr>
      <w:spacing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69696"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A4A4A"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07070"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07070" w:themeFill="accent3" w:themeFillShade="BF"/>
      </w:tcPr>
    </w:tblStylePr>
    <w:tblStylePr w:type="band1Vert">
      <w:tblPr/>
      <w:tcPr>
        <w:tcBorders>
          <w:top w:val="nil"/>
          <w:left w:val="nil"/>
          <w:bottom w:val="nil"/>
          <w:right w:val="nil"/>
          <w:insideH w:val="nil"/>
          <w:insideV w:val="nil"/>
        </w:tcBorders>
        <w:shd w:val="clear" w:color="auto" w:fill="707070" w:themeFill="accent3" w:themeFillShade="BF"/>
      </w:tcPr>
    </w:tblStylePr>
    <w:tblStylePr w:type="band1Horz">
      <w:tblPr/>
      <w:tcPr>
        <w:tcBorders>
          <w:top w:val="nil"/>
          <w:left w:val="nil"/>
          <w:bottom w:val="nil"/>
          <w:right w:val="nil"/>
          <w:insideH w:val="nil"/>
          <w:insideV w:val="nil"/>
        </w:tcBorders>
        <w:shd w:val="clear" w:color="auto" w:fill="707070" w:themeFill="accent3" w:themeFillShade="BF"/>
      </w:tcPr>
    </w:tblStylePr>
  </w:style>
  <w:style w:type="paragraph" w:styleId="TOC1">
    <w:name w:val="toc 1"/>
    <w:basedOn w:val="Normal"/>
    <w:next w:val="Normal"/>
    <w:autoRedefine/>
    <w:uiPriority w:val="39"/>
    <w:unhideWhenUsed/>
    <w:rsid w:val="00830C9F"/>
    <w:pPr>
      <w:tabs>
        <w:tab w:val="right" w:leader="dot" w:pos="9350"/>
      </w:tabs>
      <w:spacing w:after="100" w:line="240" w:lineRule="auto"/>
      <w:ind w:firstLine="0"/>
    </w:pPr>
    <w:rPr>
      <w:b/>
      <w:noProof/>
    </w:rPr>
  </w:style>
  <w:style w:type="paragraph" w:styleId="TOC2">
    <w:name w:val="toc 2"/>
    <w:basedOn w:val="Normal"/>
    <w:next w:val="Normal"/>
    <w:autoRedefine/>
    <w:uiPriority w:val="39"/>
    <w:unhideWhenUsed/>
    <w:rsid w:val="00174A7F"/>
    <w:pPr>
      <w:tabs>
        <w:tab w:val="right" w:leader="dot" w:pos="9350"/>
      </w:tabs>
      <w:spacing w:after="100" w:line="240" w:lineRule="auto"/>
      <w:ind w:left="360" w:firstLine="0"/>
    </w:pPr>
    <w:rPr>
      <w:noProof/>
    </w:rPr>
  </w:style>
  <w:style w:type="character" w:styleId="Hyperlink">
    <w:name w:val="Hyperlink"/>
    <w:basedOn w:val="DefaultParagraphFont"/>
    <w:uiPriority w:val="99"/>
    <w:unhideWhenUsed/>
    <w:rsid w:val="004959F0"/>
    <w:rPr>
      <w:color w:val="5F5F5F" w:themeColor="hyperlink"/>
      <w:u w:val="single"/>
    </w:rPr>
  </w:style>
  <w:style w:type="paragraph" w:customStyle="1" w:styleId="Image">
    <w:name w:val="Image"/>
    <w:basedOn w:val="Normal"/>
    <w:next w:val="ImageCaption"/>
    <w:autoRedefine/>
    <w:qFormat/>
    <w:rsid w:val="001B5EB9"/>
    <w:pPr>
      <w:pageBreakBefore/>
      <w:spacing w:line="240" w:lineRule="auto"/>
      <w:ind w:firstLine="0"/>
      <w:jc w:val="center"/>
    </w:pPr>
    <w:rPr>
      <w:noProof/>
    </w:rPr>
  </w:style>
  <w:style w:type="paragraph" w:customStyle="1" w:styleId="TOCA">
    <w:name w:val="TOC A"/>
    <w:basedOn w:val="TOC1"/>
    <w:qFormat/>
    <w:rsid w:val="00F142F3"/>
    <w:rPr>
      <w:b w:val="0"/>
    </w:rPr>
  </w:style>
  <w:style w:type="paragraph" w:customStyle="1" w:styleId="TOCA1">
    <w:name w:val="TOC A1"/>
    <w:basedOn w:val="TOC1"/>
    <w:qFormat/>
    <w:rsid w:val="00712E53"/>
  </w:style>
  <w:style w:type="paragraph" w:customStyle="1" w:styleId="TableCaptionNote">
    <w:name w:val="Table Caption Note"/>
    <w:basedOn w:val="BlockQuote"/>
    <w:autoRedefine/>
    <w:qFormat/>
    <w:rsid w:val="00C81BEA"/>
    <w:pPr>
      <w:spacing w:after="0" w:line="240" w:lineRule="auto"/>
      <w:ind w:left="0"/>
    </w:pPr>
    <w:rPr>
      <w:i/>
      <w:sz w:val="22"/>
    </w:rPr>
  </w:style>
  <w:style w:type="character" w:styleId="PageNumber">
    <w:name w:val="page number"/>
    <w:basedOn w:val="DefaultParagraphFont"/>
    <w:uiPriority w:val="99"/>
    <w:semiHidden/>
    <w:unhideWhenUsed/>
    <w:rsid w:val="000B1DDF"/>
  </w:style>
  <w:style w:type="paragraph" w:customStyle="1" w:styleId="Style1">
    <w:name w:val="Style1"/>
    <w:basedOn w:val="Heading1"/>
    <w:qFormat/>
    <w:rsid w:val="00EC4817"/>
    <w:rPr>
      <w:smallCaps/>
      <w:sz w:val="28"/>
    </w:rPr>
  </w:style>
  <w:style w:type="paragraph" w:customStyle="1" w:styleId="Style10">
    <w:name w:val="Style1"/>
    <w:basedOn w:val="Heading1"/>
    <w:next w:val="Style1"/>
    <w:qFormat/>
    <w:rsid w:val="00EC4817"/>
    <w:rPr>
      <w:smallCap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hyperlink" Target="http://www.ncdsv.org/images/Coordinated%20Community%20Approaches%20to%20DV.pdf" TargetMode="External"/><Relationship Id="rId21" Type="http://schemas.openxmlformats.org/officeDocument/2006/relationships/hyperlink" Target="http://handbook.cochrane.org" TargetMode="External"/><Relationship Id="rId22" Type="http://schemas.openxmlformats.org/officeDocument/2006/relationships/hyperlink" Target="http://doi.org/https://doi.org/10.1371/journal.pmed.1000097" TargetMode="External"/><Relationship Id="rId23" Type="http://schemas.openxmlformats.org/officeDocument/2006/relationships/hyperlink" Target="https://www.cdc.gov/violenceprevention/pdf/sem_framewrk-a.pdf" TargetMode="External"/><Relationship Id="rId24" Type="http://schemas.openxmlformats.org/officeDocument/2006/relationships/hyperlink" Target="https://www.R-project.org/" TargetMode="External"/><Relationship Id="rId25" Type="http://schemas.openxmlformats.org/officeDocument/2006/relationships/hyperlink" Target="http://www.scra27.org/publications/other-journals-relevant-community-psychology/" TargetMode="External"/><Relationship Id="rId26" Type="http://schemas.openxmlformats.org/officeDocument/2006/relationships/header" Target="header1.xml"/><Relationship Id="rId27" Type="http://schemas.openxmlformats.org/officeDocument/2006/relationships/header" Target="header2.xml"/><Relationship Id="rId28" Type="http://schemas.openxmlformats.org/officeDocument/2006/relationships/header" Target="header3.xml"/><Relationship Id="rId29" Type="http://schemas.openxmlformats.org/officeDocument/2006/relationships/footer" Target="footer1.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hyperlink" Target="http://virtualmentor.ama-assn.org/2009/02/mhst1-0902.html"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www.scra27.org/publications/tcp/tcp-past-issues/tcpsummer2014/remembering-swampscott/" TargetMode="External"/><Relationship Id="rId8" Type="http://schemas.openxmlformats.org/officeDocument/2006/relationships/image" Target="media/image1.png"/></Relationships>
</file>

<file path=word/_rels/footnotes.xml.rels><?xml version="1.0" encoding="UTF-8" standalone="yes"?>
<Relationships xmlns="http://schemas.openxmlformats.org/package/2006/relationships"><Relationship Id="rId1" Type="http://schemas.openxmlformats.org/officeDocument/2006/relationships/hyperlink" Target="http://www.mincava.umn.edu/papers/gondolf/discharg.htm" TargetMode="Externa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TotalTime>
  <Pages>91</Pages>
  <Words>20030</Words>
  <Characters>114175</Characters>
  <Application>Microsoft Macintosh Word</Application>
  <DocSecurity>0</DocSecurity>
  <Lines>951</Lines>
  <Paragraphs>267</Paragraphs>
  <ScaleCrop>false</ScaleCrop>
  <HeadingPairs>
    <vt:vector size="2" baseType="variant">
      <vt:variant>
        <vt:lpstr>Title</vt:lpstr>
      </vt:variant>
      <vt:variant>
        <vt:i4>1</vt:i4>
      </vt:variant>
    </vt:vector>
  </HeadingPairs>
  <TitlesOfParts>
    <vt:vector size="1" baseType="lpstr">
      <vt:lpstr>Major Area Paper</vt:lpstr>
    </vt:vector>
  </TitlesOfParts>
  <Company>Portland State University</Company>
  <LinksUpToDate>false</LinksUpToDate>
  <CharactersWithSpaces>133938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Major Area Paper</dc:title>
  <dc:creator>Rachel M. Smith</dc:creator>
  <cp:lastModifiedBy>Riley Smith</cp:lastModifiedBy>
  <cp:revision>26</cp:revision>
  <dcterms:created xsi:type="dcterms:W3CDTF">2017-05-18T20:05:00Z</dcterms:created>
  <dcterms:modified xsi:type="dcterms:W3CDTF">2017-05-18T21:09:00Z</dcterms:modified>
</cp:coreProperties>
</file>